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BA5C" w14:textId="5A1E8266" w:rsidR="001431EA" w:rsidRPr="008A2FAF" w:rsidRDefault="001431EA" w:rsidP="00CE3EDC">
      <w:pPr>
        <w:spacing w:after="120" w:line="264" w:lineRule="auto"/>
        <w:contextualSpacing/>
        <w:jc w:val="center"/>
        <w:rPr>
          <w:rFonts w:ascii="Calibri" w:hAnsi="Calibri" w:cs="Times New Roman"/>
          <w:b/>
          <w:bCs/>
          <w:sz w:val="26"/>
          <w:szCs w:val="26"/>
        </w:rPr>
      </w:pPr>
      <w:r w:rsidRPr="008A2FAF">
        <w:rPr>
          <w:rFonts w:ascii="Calibri" w:hAnsi="Calibri" w:cs="Times New Roman"/>
          <w:b/>
          <w:bCs/>
          <w:sz w:val="26"/>
          <w:szCs w:val="26"/>
        </w:rPr>
        <w:t xml:space="preserve">Załącznik nr 1 A do </w:t>
      </w:r>
      <w:r w:rsidR="00CE3EDC" w:rsidRPr="008A2FAF">
        <w:rPr>
          <w:rFonts w:ascii="Calibri" w:hAnsi="Calibri" w:cs="Times New Roman"/>
          <w:b/>
          <w:bCs/>
          <w:sz w:val="26"/>
          <w:szCs w:val="26"/>
        </w:rPr>
        <w:t>FORMULARZA OFERTOWEGO</w:t>
      </w:r>
    </w:p>
    <w:p w14:paraId="755BDDCB" w14:textId="719BCC8C" w:rsidR="00E621AB" w:rsidRDefault="00E621AB" w:rsidP="004103BF">
      <w:pPr>
        <w:spacing w:after="120" w:line="264" w:lineRule="auto"/>
        <w:jc w:val="center"/>
        <w:rPr>
          <w:rFonts w:cs="Times New Roman"/>
          <w:sz w:val="28"/>
          <w:szCs w:val="28"/>
        </w:rPr>
      </w:pPr>
      <w:r w:rsidRPr="00947647">
        <w:rPr>
          <w:rFonts w:cs="Times New Roman"/>
          <w:sz w:val="28"/>
          <w:szCs w:val="28"/>
        </w:rPr>
        <w:t xml:space="preserve">Parametry techniczne i wyposażenie </w:t>
      </w:r>
      <w:r w:rsidR="00F32426">
        <w:rPr>
          <w:rFonts w:cs="Times New Roman"/>
          <w:sz w:val="28"/>
          <w:szCs w:val="28"/>
        </w:rPr>
        <w:t>autobusów</w:t>
      </w:r>
    </w:p>
    <w:p w14:paraId="28DCDD98" w14:textId="77777777" w:rsidR="000708A3" w:rsidRDefault="000708A3" w:rsidP="00E3586F">
      <w:pPr>
        <w:pStyle w:val="Styl5"/>
        <w:numPr>
          <w:ilvl w:val="0"/>
          <w:numId w:val="0"/>
        </w:numPr>
        <w:spacing w:line="264" w:lineRule="auto"/>
        <w:jc w:val="both"/>
        <w:rPr>
          <w:rFonts w:asciiTheme="minorHAnsi" w:hAnsiTheme="minorHAnsi"/>
          <w:bCs/>
          <w:szCs w:val="22"/>
        </w:rPr>
      </w:pPr>
    </w:p>
    <w:p w14:paraId="6B6AE667" w14:textId="77777777" w:rsidR="000708A3" w:rsidRDefault="000708A3" w:rsidP="000708A3">
      <w:pPr>
        <w:pStyle w:val="Styl5"/>
        <w:numPr>
          <w:ilvl w:val="0"/>
          <w:numId w:val="0"/>
        </w:numPr>
        <w:spacing w:line="264" w:lineRule="auto"/>
        <w:rPr>
          <w:rFonts w:asciiTheme="minorHAnsi" w:hAnsiTheme="minorHAnsi"/>
          <w:bCs/>
          <w:szCs w:val="22"/>
          <w:u w:val="single"/>
        </w:rPr>
      </w:pPr>
      <w:r w:rsidRPr="00931A30">
        <w:rPr>
          <w:rFonts w:asciiTheme="minorHAnsi" w:hAnsiTheme="minorHAnsi"/>
          <w:bCs/>
          <w:szCs w:val="22"/>
          <w:u w:val="single"/>
        </w:rPr>
        <w:t>WYPEŁNIA WYKONAWCA:</w:t>
      </w:r>
    </w:p>
    <w:p w14:paraId="7F15F3A7" w14:textId="77777777" w:rsidR="000708A3" w:rsidRPr="004E66C5" w:rsidRDefault="000708A3" w:rsidP="000708A3">
      <w:pPr>
        <w:pStyle w:val="Styl5"/>
        <w:numPr>
          <w:ilvl w:val="0"/>
          <w:numId w:val="0"/>
        </w:numPr>
        <w:spacing w:line="264" w:lineRule="auto"/>
        <w:rPr>
          <w:rFonts w:asciiTheme="minorHAnsi" w:hAnsiTheme="minorHAnsi"/>
          <w:bCs/>
          <w:szCs w:val="22"/>
        </w:rPr>
      </w:pPr>
      <w:r w:rsidRPr="004E66C5">
        <w:rPr>
          <w:rFonts w:asciiTheme="minorHAnsi" w:hAnsiTheme="minorHAnsi"/>
          <w:bCs/>
          <w:szCs w:val="22"/>
        </w:rPr>
        <w:t>Dane Wykonawcy</w:t>
      </w:r>
      <w:r>
        <w:rPr>
          <w:rFonts w:asciiTheme="minorHAnsi" w:hAnsiTheme="minorHAnsi"/>
          <w:bCs/>
          <w:szCs w:val="22"/>
        </w:rPr>
        <w:t xml:space="preserve"> (nazwa, adres) </w:t>
      </w:r>
      <w:r w:rsidRPr="004E66C5">
        <w:rPr>
          <w:rFonts w:asciiTheme="minorHAnsi" w:hAnsiTheme="minorHAnsi"/>
          <w:bCs/>
          <w:szCs w:val="22"/>
        </w:rPr>
        <w:t>: ………………………………………………………………………………………….</w:t>
      </w:r>
    </w:p>
    <w:p w14:paraId="08313FCA" w14:textId="77777777" w:rsidR="000708A3" w:rsidRDefault="000708A3" w:rsidP="000708A3">
      <w:pPr>
        <w:pStyle w:val="Styl5"/>
        <w:numPr>
          <w:ilvl w:val="0"/>
          <w:numId w:val="0"/>
        </w:numPr>
        <w:spacing w:line="264" w:lineRule="auto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Oferuję autobusy PRODUCENTA: ……………………….……………………………………………………………………</w:t>
      </w:r>
    </w:p>
    <w:p w14:paraId="6468CE12" w14:textId="77777777" w:rsidR="000708A3" w:rsidRPr="00931A30" w:rsidRDefault="000708A3" w:rsidP="000708A3">
      <w:pPr>
        <w:pStyle w:val="Styl5"/>
        <w:numPr>
          <w:ilvl w:val="0"/>
          <w:numId w:val="0"/>
        </w:numPr>
        <w:spacing w:line="264" w:lineRule="auto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MARKA/MODEL/TYP/OZNACZENIE HANDLOWE: …………………………………………………………………….</w:t>
      </w:r>
    </w:p>
    <w:p w14:paraId="726538A5" w14:textId="77777777" w:rsidR="000708A3" w:rsidRDefault="000708A3" w:rsidP="00E3586F">
      <w:pPr>
        <w:pStyle w:val="Styl5"/>
        <w:numPr>
          <w:ilvl w:val="0"/>
          <w:numId w:val="0"/>
        </w:numPr>
        <w:spacing w:line="264" w:lineRule="auto"/>
        <w:jc w:val="both"/>
        <w:rPr>
          <w:rFonts w:asciiTheme="minorHAnsi" w:hAnsiTheme="minorHAnsi"/>
          <w:bCs/>
          <w:szCs w:val="22"/>
        </w:rPr>
      </w:pPr>
    </w:p>
    <w:p w14:paraId="6BD1BA15" w14:textId="173BF651" w:rsidR="00E3586F" w:rsidRDefault="00E3586F" w:rsidP="00E3586F">
      <w:pPr>
        <w:pStyle w:val="Styl5"/>
        <w:numPr>
          <w:ilvl w:val="0"/>
          <w:numId w:val="0"/>
        </w:numPr>
        <w:spacing w:line="264" w:lineRule="auto"/>
        <w:jc w:val="both"/>
        <w:rPr>
          <w:rFonts w:asciiTheme="minorHAnsi" w:hAnsiTheme="minorHAnsi"/>
          <w:bCs/>
          <w:szCs w:val="22"/>
        </w:rPr>
      </w:pPr>
      <w:r w:rsidRPr="00C11FC2">
        <w:rPr>
          <w:rFonts w:asciiTheme="minorHAnsi" w:hAnsiTheme="minorHAnsi"/>
          <w:bCs/>
          <w:szCs w:val="22"/>
        </w:rPr>
        <w:t>UWAGA:</w:t>
      </w:r>
    </w:p>
    <w:p w14:paraId="67DCB1C3" w14:textId="2A5BE087" w:rsidR="00E3586F" w:rsidRPr="00C11FC2" w:rsidRDefault="00E3586F" w:rsidP="00E3586F">
      <w:pPr>
        <w:pStyle w:val="Styl5"/>
        <w:numPr>
          <w:ilvl w:val="0"/>
          <w:numId w:val="0"/>
        </w:numPr>
        <w:spacing w:line="264" w:lineRule="auto"/>
        <w:jc w:val="both"/>
        <w:rPr>
          <w:rFonts w:asciiTheme="minorHAnsi" w:hAnsiTheme="minorHAnsi"/>
          <w:bCs/>
          <w:szCs w:val="22"/>
        </w:rPr>
      </w:pPr>
      <w:r w:rsidRPr="00C11FC2">
        <w:rPr>
          <w:rFonts w:asciiTheme="minorHAnsi" w:hAnsiTheme="minorHAnsi"/>
          <w:bCs/>
          <w:szCs w:val="22"/>
        </w:rPr>
        <w:t>Kolumn</w:t>
      </w:r>
      <w:r>
        <w:rPr>
          <w:rFonts w:asciiTheme="minorHAnsi" w:hAnsiTheme="minorHAnsi"/>
          <w:bCs/>
          <w:szCs w:val="22"/>
        </w:rPr>
        <w:t>y</w:t>
      </w:r>
      <w:r w:rsidRPr="00C11FC2">
        <w:rPr>
          <w:rFonts w:asciiTheme="minorHAnsi" w:hAnsiTheme="minorHAnsi"/>
          <w:bCs/>
          <w:szCs w:val="22"/>
        </w:rPr>
        <w:t xml:space="preserve"> nr 4 pt. „Potwierdzenie spełnienia wymagań TAK/NIE” należy wypełnić stosując słowa TAK lub NIE. </w:t>
      </w:r>
    </w:p>
    <w:p w14:paraId="189C62AE" w14:textId="14BAE841" w:rsidR="00E3586F" w:rsidRPr="00C11FC2" w:rsidRDefault="00E3586F" w:rsidP="00E3586F">
      <w:pPr>
        <w:pStyle w:val="Styl5"/>
        <w:numPr>
          <w:ilvl w:val="0"/>
          <w:numId w:val="0"/>
        </w:numPr>
        <w:spacing w:line="264" w:lineRule="auto"/>
        <w:jc w:val="both"/>
        <w:rPr>
          <w:rFonts w:asciiTheme="minorHAnsi" w:hAnsiTheme="minorHAnsi"/>
          <w:bCs/>
          <w:szCs w:val="22"/>
        </w:rPr>
      </w:pPr>
      <w:r w:rsidRPr="00C11FC2">
        <w:rPr>
          <w:rFonts w:asciiTheme="minorHAnsi" w:hAnsiTheme="minorHAnsi"/>
          <w:bCs/>
          <w:szCs w:val="22"/>
        </w:rPr>
        <w:t>W przypadku, gdy Wykonawca w którejkolwiek z pozycji wpisze słowa „NIE” lub zaoferuje niższe wartości niż wymagane, oferta zostanie odrzucona</w:t>
      </w:r>
      <w:r w:rsidR="00770784">
        <w:rPr>
          <w:rFonts w:asciiTheme="minorHAnsi" w:hAnsiTheme="minorHAnsi"/>
          <w:bCs/>
          <w:szCs w:val="22"/>
        </w:rPr>
        <w:t>,</w:t>
      </w:r>
      <w:r w:rsidRPr="00C11FC2">
        <w:rPr>
          <w:rFonts w:asciiTheme="minorHAnsi" w:hAnsiTheme="minorHAnsi"/>
          <w:bCs/>
          <w:szCs w:val="22"/>
        </w:rPr>
        <w:t xml:space="preserve"> </w:t>
      </w:r>
      <w:r w:rsidR="00770784">
        <w:rPr>
          <w:rFonts w:asciiTheme="minorHAnsi" w:hAnsiTheme="minorHAnsi"/>
          <w:bCs/>
          <w:szCs w:val="22"/>
        </w:rPr>
        <w:t>jako że</w:t>
      </w:r>
      <w:r w:rsidRPr="00C11FC2">
        <w:rPr>
          <w:rFonts w:asciiTheme="minorHAnsi" w:hAnsiTheme="minorHAnsi"/>
          <w:bCs/>
          <w:szCs w:val="22"/>
        </w:rPr>
        <w:t xml:space="preserve"> jej treść </w:t>
      </w:r>
      <w:r w:rsidR="00770784">
        <w:rPr>
          <w:rFonts w:asciiTheme="minorHAnsi" w:hAnsiTheme="minorHAnsi"/>
          <w:bCs/>
          <w:szCs w:val="22"/>
        </w:rPr>
        <w:t>jest niezgodna z warunkami zamówienia</w:t>
      </w:r>
      <w:r w:rsidRPr="00C11FC2">
        <w:rPr>
          <w:rFonts w:asciiTheme="minorHAnsi" w:hAnsiTheme="minorHAnsi"/>
          <w:bCs/>
          <w:szCs w:val="22"/>
        </w:rPr>
        <w:t xml:space="preserve"> (art.</w:t>
      </w:r>
      <w:r w:rsidR="00770784">
        <w:rPr>
          <w:rFonts w:asciiTheme="minorHAnsi" w:hAnsiTheme="minorHAnsi"/>
          <w:bCs/>
          <w:szCs w:val="22"/>
        </w:rPr>
        <w:t xml:space="preserve"> 226</w:t>
      </w:r>
      <w:r w:rsidR="00770784" w:rsidRPr="00C11FC2">
        <w:rPr>
          <w:rFonts w:asciiTheme="minorHAnsi" w:hAnsiTheme="minorHAnsi"/>
          <w:bCs/>
          <w:szCs w:val="22"/>
        </w:rPr>
        <w:t xml:space="preserve"> </w:t>
      </w:r>
      <w:r w:rsidRPr="00C11FC2">
        <w:rPr>
          <w:rFonts w:asciiTheme="minorHAnsi" w:hAnsiTheme="minorHAnsi"/>
          <w:bCs/>
          <w:szCs w:val="22"/>
        </w:rPr>
        <w:t xml:space="preserve">ust. 1 pkt </w:t>
      </w:r>
      <w:r w:rsidR="00770784">
        <w:rPr>
          <w:rFonts w:asciiTheme="minorHAnsi" w:hAnsiTheme="minorHAnsi"/>
          <w:bCs/>
          <w:szCs w:val="22"/>
        </w:rPr>
        <w:t>5</w:t>
      </w:r>
      <w:r w:rsidR="00770784" w:rsidRPr="00C11FC2">
        <w:rPr>
          <w:rFonts w:asciiTheme="minorHAnsi" w:hAnsiTheme="minorHAnsi"/>
          <w:bCs/>
          <w:szCs w:val="22"/>
        </w:rPr>
        <w:t xml:space="preserve"> </w:t>
      </w:r>
      <w:r w:rsidRPr="00C11FC2">
        <w:rPr>
          <w:rFonts w:asciiTheme="minorHAnsi" w:hAnsiTheme="minorHAnsi"/>
          <w:bCs/>
          <w:szCs w:val="22"/>
        </w:rPr>
        <w:t xml:space="preserve">ustawy </w:t>
      </w:r>
      <w:r w:rsidR="00E87270">
        <w:rPr>
          <w:rFonts w:asciiTheme="minorHAnsi" w:hAnsiTheme="minorHAnsi"/>
          <w:bCs/>
          <w:szCs w:val="22"/>
        </w:rPr>
        <w:t>Pzp</w:t>
      </w:r>
      <w:r w:rsidRPr="00C11FC2">
        <w:rPr>
          <w:rFonts w:asciiTheme="minorHAnsi" w:hAnsiTheme="minorHAnsi"/>
          <w:bCs/>
          <w:szCs w:val="22"/>
        </w:rPr>
        <w:t xml:space="preserve">). </w:t>
      </w:r>
    </w:p>
    <w:p w14:paraId="01031CAF" w14:textId="77777777" w:rsidR="00E3586F" w:rsidRPr="00E3586F" w:rsidRDefault="00E3586F" w:rsidP="00E3586F">
      <w:pPr>
        <w:spacing w:after="120" w:line="264" w:lineRule="auto"/>
        <w:jc w:val="both"/>
        <w:rPr>
          <w:rFonts w:cs="Times New Roman"/>
        </w:rPr>
      </w:pPr>
    </w:p>
    <w:p w14:paraId="755BDDCC" w14:textId="22813EFA" w:rsidR="00E621AB" w:rsidRDefault="00796E41" w:rsidP="00B10A05">
      <w:pPr>
        <w:pStyle w:val="Styl5"/>
        <w:numPr>
          <w:ilvl w:val="0"/>
          <w:numId w:val="2"/>
        </w:numPr>
        <w:spacing w:line="264" w:lineRule="auto"/>
        <w:ind w:left="426" w:hanging="426"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Potwierdzenie </w:t>
      </w:r>
      <w:r w:rsidR="001178B2">
        <w:rPr>
          <w:rFonts w:asciiTheme="minorHAnsi" w:hAnsiTheme="minorHAnsi"/>
          <w:b w:val="0"/>
          <w:szCs w:val="22"/>
        </w:rPr>
        <w:t>spełniania przez autobusy wymagań umownych</w:t>
      </w:r>
      <w:r w:rsidR="00A9340A">
        <w:rPr>
          <w:rFonts w:asciiTheme="minorHAnsi" w:hAnsiTheme="minorHAnsi"/>
          <w:b w:val="0"/>
          <w:szCs w:val="22"/>
        </w:rPr>
        <w:t xml:space="preserve"> (określonych w §</w:t>
      </w:r>
      <w:r w:rsidR="00074BEE">
        <w:rPr>
          <w:rFonts w:asciiTheme="minorHAnsi" w:hAnsiTheme="minorHAnsi"/>
          <w:b w:val="0"/>
          <w:szCs w:val="22"/>
        </w:rPr>
        <w:t xml:space="preserve"> 1 ust. </w:t>
      </w:r>
      <w:r w:rsidR="00E45E90">
        <w:rPr>
          <w:rFonts w:asciiTheme="minorHAnsi" w:hAnsiTheme="minorHAnsi"/>
          <w:b w:val="0"/>
          <w:szCs w:val="22"/>
        </w:rPr>
        <w:t xml:space="preserve">1 </w:t>
      </w:r>
      <w:r w:rsidR="00074BEE">
        <w:rPr>
          <w:rFonts w:asciiTheme="minorHAnsi" w:hAnsiTheme="minorHAnsi"/>
          <w:b w:val="0"/>
          <w:szCs w:val="22"/>
        </w:rPr>
        <w:t>Wzoru umowy)</w:t>
      </w:r>
      <w:r w:rsidR="001178B2">
        <w:rPr>
          <w:rFonts w:asciiTheme="minorHAnsi" w:hAnsiTheme="minorHAnsi"/>
          <w:b w:val="0"/>
          <w:szCs w:val="22"/>
        </w:rPr>
        <w:t xml:space="preserve"> oraz potwierdzenie s</w:t>
      </w:r>
      <w:r w:rsidR="00457FF8">
        <w:rPr>
          <w:rFonts w:asciiTheme="minorHAnsi" w:hAnsiTheme="minorHAnsi"/>
          <w:b w:val="0"/>
          <w:szCs w:val="22"/>
        </w:rPr>
        <w:t>pełniani</w:t>
      </w:r>
      <w:r w:rsidR="001178B2">
        <w:rPr>
          <w:rFonts w:asciiTheme="minorHAnsi" w:hAnsiTheme="minorHAnsi"/>
          <w:b w:val="0"/>
          <w:szCs w:val="22"/>
        </w:rPr>
        <w:t>a</w:t>
      </w:r>
      <w:r w:rsidR="00457FF8">
        <w:rPr>
          <w:rFonts w:asciiTheme="minorHAnsi" w:hAnsiTheme="minorHAnsi"/>
          <w:b w:val="0"/>
          <w:szCs w:val="22"/>
        </w:rPr>
        <w:t xml:space="preserve"> </w:t>
      </w:r>
      <w:r w:rsidR="002B1FAD">
        <w:rPr>
          <w:rFonts w:asciiTheme="minorHAnsi" w:hAnsiTheme="minorHAnsi"/>
          <w:b w:val="0"/>
          <w:szCs w:val="22"/>
        </w:rPr>
        <w:t xml:space="preserve">zgodności </w:t>
      </w:r>
      <w:r w:rsidR="00251BA3">
        <w:rPr>
          <w:rFonts w:asciiTheme="minorHAnsi" w:hAnsiTheme="minorHAnsi"/>
          <w:b w:val="0"/>
          <w:szCs w:val="22"/>
        </w:rPr>
        <w:t>z</w:t>
      </w:r>
      <w:r w:rsidR="00074BEE">
        <w:rPr>
          <w:rFonts w:asciiTheme="minorHAnsi" w:hAnsiTheme="minorHAnsi"/>
          <w:b w:val="0"/>
          <w:szCs w:val="22"/>
        </w:rPr>
        <w:t xml:space="preserve"> </w:t>
      </w:r>
      <w:r w:rsidR="00251BA3">
        <w:rPr>
          <w:rFonts w:asciiTheme="minorHAnsi" w:hAnsiTheme="minorHAnsi"/>
          <w:b w:val="0"/>
          <w:szCs w:val="22"/>
        </w:rPr>
        <w:t>wymaganiami określonymi w</w:t>
      </w:r>
      <w:r w:rsidR="003F4DAB">
        <w:rPr>
          <w:rFonts w:asciiTheme="minorHAnsi" w:hAnsiTheme="minorHAnsi"/>
          <w:b w:val="0"/>
          <w:szCs w:val="22"/>
        </w:rPr>
        <w:t xml:space="preserve"> </w:t>
      </w:r>
      <w:r w:rsidR="00AE4C3C">
        <w:rPr>
          <w:rFonts w:asciiTheme="minorHAnsi" w:hAnsiTheme="minorHAnsi"/>
          <w:b w:val="0"/>
          <w:szCs w:val="22"/>
        </w:rPr>
        <w:t>dokumentach</w:t>
      </w:r>
      <w:r w:rsidR="007D01A6">
        <w:rPr>
          <w:rFonts w:asciiTheme="minorHAnsi" w:hAnsiTheme="minorHAnsi"/>
          <w:b w:val="0"/>
          <w:szCs w:val="22"/>
        </w:rPr>
        <w:t xml:space="preserve"> (o których mowa w</w:t>
      </w:r>
      <w:r w:rsidR="000B64E9">
        <w:rPr>
          <w:rFonts w:asciiTheme="minorHAnsi" w:hAnsiTheme="minorHAnsi"/>
          <w:b w:val="0"/>
          <w:szCs w:val="22"/>
        </w:rPr>
        <w:t> </w:t>
      </w:r>
      <w:r w:rsidR="003E29A5">
        <w:rPr>
          <w:rFonts w:asciiTheme="minorHAnsi" w:hAnsiTheme="minorHAnsi"/>
          <w:b w:val="0"/>
          <w:szCs w:val="22"/>
        </w:rPr>
        <w:t>załąc</w:t>
      </w:r>
      <w:r w:rsidR="000B64E9">
        <w:rPr>
          <w:rFonts w:asciiTheme="minorHAnsi" w:hAnsiTheme="minorHAnsi"/>
          <w:b w:val="0"/>
          <w:szCs w:val="22"/>
        </w:rPr>
        <w:t>zniku nr 1 do Umowy)</w:t>
      </w:r>
      <w:r w:rsidR="00AE4C3C">
        <w:rPr>
          <w:rFonts w:asciiTheme="minorHAnsi" w:hAnsiTheme="minorHAnsi"/>
          <w:b w:val="0"/>
          <w:szCs w:val="22"/>
        </w:rPr>
        <w:t>:</w:t>
      </w:r>
    </w:p>
    <w:tbl>
      <w:tblPr>
        <w:tblStyle w:val="Tabela-Siatka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237"/>
        <w:gridCol w:w="1418"/>
      </w:tblGrid>
      <w:tr w:rsidR="00452E5A" w:rsidRPr="00E80DCE" w14:paraId="2A6B1CFB" w14:textId="77777777" w:rsidTr="00A9791C">
        <w:trPr>
          <w:cantSplit/>
          <w:trHeight w:val="16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01EA" w14:textId="77777777" w:rsidR="00452E5A" w:rsidRPr="00D17E34" w:rsidRDefault="00452E5A" w:rsidP="007D789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17E34">
              <w:rPr>
                <w:rFonts w:asciiTheme="minorHAnsi" w:hAnsiTheme="minorHAnsi"/>
                <w:b w:val="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84334" w14:textId="19A88604" w:rsidR="00452E5A" w:rsidRPr="00D17E34" w:rsidRDefault="001D5B70" w:rsidP="007D789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Zakres wymagania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6E986" w14:textId="70488266" w:rsidR="00452E5A" w:rsidRPr="00E80DCE" w:rsidRDefault="005A4B0E" w:rsidP="007D789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Wymaganie / </w:t>
            </w:r>
            <w:r w:rsidR="001D5B70">
              <w:rPr>
                <w:rFonts w:asciiTheme="minorHAnsi" w:hAnsiTheme="minorHAnsi"/>
                <w:b w:val="0"/>
                <w:sz w:val="20"/>
              </w:rPr>
              <w:t>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98608" w14:textId="77777777" w:rsidR="00452E5A" w:rsidRPr="001431EA" w:rsidRDefault="00452E5A" w:rsidP="007D789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Cs/>
                <w:sz w:val="20"/>
              </w:rPr>
            </w:pPr>
            <w:r w:rsidRPr="001431EA">
              <w:rPr>
                <w:rFonts w:asciiTheme="minorHAnsi" w:hAnsiTheme="minorHAnsi"/>
                <w:bCs/>
                <w:sz w:val="20"/>
              </w:rPr>
              <w:t>Potwierdzenie spełnienia wymagań</w:t>
            </w:r>
          </w:p>
          <w:p w14:paraId="7A97BE43" w14:textId="77777777" w:rsidR="00452E5A" w:rsidRPr="00E80DCE" w:rsidRDefault="00452E5A" w:rsidP="007D789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1431EA">
              <w:rPr>
                <w:rFonts w:asciiTheme="minorHAnsi" w:hAnsiTheme="minorHAnsi"/>
                <w:bCs/>
                <w:sz w:val="20"/>
              </w:rPr>
              <w:t>TAK/NIE</w:t>
            </w:r>
          </w:p>
        </w:tc>
      </w:tr>
      <w:tr w:rsidR="00452E5A" w:rsidRPr="0037202A" w14:paraId="450A9387" w14:textId="77777777" w:rsidTr="00A9791C">
        <w:trPr>
          <w:cantSplit/>
          <w:trHeight w:val="9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0C6" w14:textId="77777777" w:rsidR="00452E5A" w:rsidRPr="003A1340" w:rsidRDefault="00452E5A" w:rsidP="007D789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3A1340">
              <w:rPr>
                <w:rFonts w:asciiTheme="minorHAnsi" w:hAnsiTheme="minorHAnsi"/>
                <w:b w:val="0"/>
                <w:i/>
                <w:iCs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BB2BB" w14:textId="77777777" w:rsidR="00452E5A" w:rsidRPr="003A1340" w:rsidRDefault="00452E5A" w:rsidP="007D789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3A1340">
              <w:rPr>
                <w:rFonts w:asciiTheme="minorHAnsi" w:hAnsiTheme="minorHAnsi"/>
                <w:b w:val="0"/>
                <w:i/>
                <w:iCs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491DE" w14:textId="77777777" w:rsidR="00452E5A" w:rsidRPr="003A1340" w:rsidRDefault="00452E5A" w:rsidP="007D789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3A1340">
              <w:rPr>
                <w:rFonts w:asciiTheme="minorHAnsi" w:hAnsiTheme="minorHAnsi"/>
                <w:b w:val="0"/>
                <w:i/>
                <w:iCs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CB4A3" w14:textId="77777777" w:rsidR="00452E5A" w:rsidRPr="003A1340" w:rsidRDefault="00452E5A" w:rsidP="007D789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3A1340">
              <w:rPr>
                <w:rFonts w:asciiTheme="minorHAnsi" w:hAnsiTheme="minorHAnsi"/>
                <w:b w:val="0"/>
                <w:i/>
                <w:iCs/>
                <w:sz w:val="20"/>
              </w:rPr>
              <w:t>4</w:t>
            </w:r>
          </w:p>
        </w:tc>
      </w:tr>
      <w:tr w:rsidR="002844E3" w:rsidRPr="00E80DCE" w14:paraId="7F6C8914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DD741" w14:textId="55D686E2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AE6449"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7F17C4BB" w14:textId="5359D3F6" w:rsidR="002844E3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Wiek</w:t>
            </w:r>
          </w:p>
        </w:tc>
        <w:tc>
          <w:tcPr>
            <w:tcW w:w="6237" w:type="dxa"/>
            <w:vAlign w:val="center"/>
          </w:tcPr>
          <w:p w14:paraId="4DE33E42" w14:textId="382567B9" w:rsidR="002844E3" w:rsidRPr="00A26C42" w:rsidRDefault="006436C7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będą</w:t>
            </w:r>
            <w:r w:rsidR="00AF39BB" w:rsidRPr="00AF39BB">
              <w:rPr>
                <w:rFonts w:asciiTheme="minorHAnsi" w:hAnsiTheme="minorHAnsi"/>
                <w:b w:val="0"/>
                <w:sz w:val="20"/>
              </w:rPr>
              <w:t xml:space="preserve"> fabrycznie nowe, tj. wyprodukowane nie wcześniej, niż w </w:t>
            </w:r>
            <w:r w:rsidR="004D240C" w:rsidRPr="00AF39BB">
              <w:rPr>
                <w:rFonts w:asciiTheme="minorHAnsi" w:hAnsiTheme="minorHAnsi"/>
                <w:b w:val="0"/>
                <w:sz w:val="20"/>
              </w:rPr>
              <w:t>202</w:t>
            </w:r>
            <w:r w:rsidR="004D240C">
              <w:rPr>
                <w:rFonts w:asciiTheme="minorHAnsi" w:hAnsiTheme="minorHAnsi"/>
                <w:b w:val="0"/>
                <w:sz w:val="20"/>
              </w:rPr>
              <w:t>2</w:t>
            </w:r>
            <w:r w:rsidR="004D240C" w:rsidRPr="00AF39BB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AF39BB" w:rsidRPr="00AF39BB">
              <w:rPr>
                <w:rFonts w:asciiTheme="minorHAnsi" w:hAnsiTheme="minorHAnsi"/>
                <w:b w:val="0"/>
                <w:sz w:val="20"/>
              </w:rPr>
              <w:t>r. i dotychczas nie eksploatowane</w:t>
            </w:r>
          </w:p>
        </w:tc>
        <w:tc>
          <w:tcPr>
            <w:tcW w:w="1418" w:type="dxa"/>
            <w:vAlign w:val="center"/>
          </w:tcPr>
          <w:p w14:paraId="21D83B6D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D240C" w:rsidRPr="00E80DCE" w14:paraId="1745A80E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ED451" w14:textId="1F26DA5A" w:rsidR="004D240C" w:rsidRDefault="0037202A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53E2D9" w14:textId="0E08F881" w:rsidR="004D240C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Z</w:t>
            </w:r>
            <w:r w:rsidR="004D240C">
              <w:rPr>
                <w:rFonts w:asciiTheme="minorHAnsi" w:hAnsiTheme="minorHAnsi"/>
                <w:b w:val="0"/>
                <w:sz w:val="20"/>
              </w:rPr>
              <w:t>asilanie</w:t>
            </w:r>
          </w:p>
        </w:tc>
        <w:tc>
          <w:tcPr>
            <w:tcW w:w="6237" w:type="dxa"/>
            <w:vAlign w:val="center"/>
          </w:tcPr>
          <w:p w14:paraId="703253E2" w14:textId="7D34F531" w:rsidR="004D240C" w:rsidRDefault="004D240C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będą </w:t>
            </w:r>
            <w:r w:rsidRPr="004D240C">
              <w:rPr>
                <w:rFonts w:asciiTheme="minorHAnsi" w:hAnsiTheme="minorHAnsi"/>
                <w:b w:val="0"/>
                <w:bCs/>
                <w:sz w:val="20"/>
              </w:rPr>
              <w:t>zasilan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e</w:t>
            </w:r>
            <w:r w:rsidRPr="004D240C">
              <w:rPr>
                <w:rFonts w:asciiTheme="minorHAnsi" w:hAnsiTheme="minorHAnsi"/>
                <w:b w:val="0"/>
                <w:bCs/>
                <w:sz w:val="20"/>
              </w:rPr>
              <w:t xml:space="preserve"> energią elektryczną zgromadzoną w bateriach trakcyjnych</w:t>
            </w:r>
          </w:p>
        </w:tc>
        <w:tc>
          <w:tcPr>
            <w:tcW w:w="1418" w:type="dxa"/>
            <w:vAlign w:val="center"/>
          </w:tcPr>
          <w:p w14:paraId="55C8E6A8" w14:textId="77777777" w:rsidR="004D240C" w:rsidRPr="00AE6449" w:rsidRDefault="004D240C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D240C" w:rsidRPr="00E80DCE" w14:paraId="3B9972A0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B1C1A" w14:textId="5289C1B9" w:rsidR="004D240C" w:rsidRDefault="0037202A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E11D029" w14:textId="09322D9B" w:rsidR="004D240C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K</w:t>
            </w:r>
            <w:r w:rsidR="004D240C">
              <w:rPr>
                <w:rFonts w:asciiTheme="minorHAnsi" w:hAnsiTheme="minorHAnsi"/>
                <w:b w:val="0"/>
                <w:sz w:val="20"/>
              </w:rPr>
              <w:t>ategoria</w:t>
            </w:r>
          </w:p>
        </w:tc>
        <w:tc>
          <w:tcPr>
            <w:tcW w:w="6237" w:type="dxa"/>
            <w:vAlign w:val="center"/>
          </w:tcPr>
          <w:p w14:paraId="4C6B9002" w14:textId="4CEA4C9D" w:rsidR="004D240C" w:rsidRDefault="004D240C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będą pojazdami kategorii M3</w:t>
            </w:r>
            <w:r w:rsidR="0037202A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37202A" w:rsidRPr="0037202A">
              <w:rPr>
                <w:rFonts w:asciiTheme="minorHAnsi" w:hAnsiTheme="minorHAnsi"/>
                <w:b w:val="0"/>
                <w:sz w:val="20"/>
              </w:rPr>
              <w:t>(w rozumieniu Regulaminu nr 107 EKG ONZ)</w:t>
            </w:r>
          </w:p>
        </w:tc>
        <w:tc>
          <w:tcPr>
            <w:tcW w:w="1418" w:type="dxa"/>
            <w:vAlign w:val="center"/>
          </w:tcPr>
          <w:p w14:paraId="558071C5" w14:textId="77777777" w:rsidR="004D240C" w:rsidRPr="00AE6449" w:rsidRDefault="004D240C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71CAAC9B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1690B" w14:textId="45C9FE15" w:rsidR="002844E3" w:rsidRPr="00AE6449" w:rsidRDefault="0037202A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27378A8A" w14:textId="71253F3F" w:rsidR="002844E3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Budowa </w:t>
            </w:r>
            <w:r w:rsidR="00AC4C35">
              <w:rPr>
                <w:rFonts w:asciiTheme="minorHAnsi" w:hAnsiTheme="minorHAnsi"/>
                <w:b w:val="0"/>
                <w:sz w:val="20"/>
              </w:rPr>
              <w:t>jako „składak” lub „SAM</w:t>
            </w:r>
            <w:r w:rsidR="00E532FC">
              <w:rPr>
                <w:rFonts w:asciiTheme="minorHAnsi" w:hAnsiTheme="minorHAnsi"/>
                <w:b w:val="0"/>
                <w:sz w:val="20"/>
              </w:rPr>
              <w:t>”</w:t>
            </w:r>
          </w:p>
        </w:tc>
        <w:tc>
          <w:tcPr>
            <w:tcW w:w="6237" w:type="dxa"/>
            <w:vAlign w:val="center"/>
          </w:tcPr>
          <w:p w14:paraId="18CA84CF" w14:textId="3CF84900" w:rsidR="002844E3" w:rsidRPr="00A26C42" w:rsidRDefault="006436C7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 w:rsidRPr="006436C7">
              <w:rPr>
                <w:rFonts w:asciiTheme="minorHAnsi" w:hAnsiTheme="minorHAnsi"/>
                <w:b w:val="0"/>
                <w:sz w:val="20"/>
              </w:rPr>
              <w:t xml:space="preserve">nie </w:t>
            </w:r>
            <w:r w:rsidR="00915D56">
              <w:rPr>
                <w:rFonts w:asciiTheme="minorHAnsi" w:hAnsiTheme="minorHAnsi"/>
                <w:b w:val="0"/>
                <w:sz w:val="20"/>
              </w:rPr>
              <w:t>będą</w:t>
            </w:r>
            <w:r w:rsidRPr="006436C7">
              <w:rPr>
                <w:rFonts w:asciiTheme="minorHAnsi" w:hAnsiTheme="minorHAnsi"/>
                <w:b w:val="0"/>
                <w:sz w:val="20"/>
              </w:rPr>
              <w:t xml:space="preserve"> zbudowane jako „składak” lub „SAM” (przy wykorzystaniu elementów wymontowanych z autobusów starszych oraz elementów nowych, również konstrukcji własnej), zarejestrowane na podstawie przepisów ustawy Prawo o ruchu drogowym</w:t>
            </w:r>
          </w:p>
        </w:tc>
        <w:tc>
          <w:tcPr>
            <w:tcW w:w="1418" w:type="dxa"/>
            <w:vAlign w:val="center"/>
          </w:tcPr>
          <w:p w14:paraId="2C55C747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7202A" w:rsidRPr="00E80DCE" w14:paraId="452A4E48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92262" w14:textId="3FA9CCB9" w:rsidR="0037202A" w:rsidRDefault="0085612D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0218F02F" w14:textId="1C155B3F" w:rsidR="0037202A" w:rsidRPr="009A4C7B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</w:t>
            </w:r>
            <w:r w:rsidR="0037202A">
              <w:rPr>
                <w:rFonts w:asciiTheme="minorHAnsi" w:hAnsiTheme="minorHAnsi"/>
                <w:b w:val="0"/>
                <w:sz w:val="20"/>
              </w:rPr>
              <w:t>ochodzenie części lub podzespołów</w:t>
            </w:r>
          </w:p>
        </w:tc>
        <w:tc>
          <w:tcPr>
            <w:tcW w:w="6237" w:type="dxa"/>
            <w:vAlign w:val="center"/>
          </w:tcPr>
          <w:p w14:paraId="11C2E1BE" w14:textId="7709644C" w:rsidR="0037202A" w:rsidRDefault="0037202A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będą</w:t>
            </w:r>
            <w:r w:rsidRPr="004C7BE9">
              <w:rPr>
                <w:rFonts w:asciiTheme="minorHAnsi" w:hAnsiTheme="minorHAnsi"/>
                <w:b w:val="0"/>
                <w:sz w:val="20"/>
              </w:rPr>
              <w:t xml:space="preserve"> wyprodukowane z części</w:t>
            </w:r>
            <w:r w:rsidR="00063D29">
              <w:rPr>
                <w:rFonts w:asciiTheme="minorHAnsi" w:hAnsiTheme="minorHAnsi"/>
                <w:b w:val="0"/>
                <w:sz w:val="20"/>
              </w:rPr>
              <w:t>,</w:t>
            </w:r>
            <w:r w:rsidRPr="004C7BE9">
              <w:rPr>
                <w:rFonts w:asciiTheme="minorHAnsi" w:hAnsiTheme="minorHAnsi"/>
                <w:b w:val="0"/>
                <w:sz w:val="20"/>
              </w:rPr>
              <w:t xml:space="preserve"> zespołów </w:t>
            </w:r>
            <w:r w:rsidR="00063D29">
              <w:rPr>
                <w:rFonts w:asciiTheme="minorHAnsi" w:hAnsiTheme="minorHAnsi"/>
                <w:b w:val="0"/>
                <w:sz w:val="20"/>
              </w:rPr>
              <w:t xml:space="preserve">i materiałów dostępnych na rynku </w:t>
            </w:r>
            <w:r w:rsidRPr="004C7BE9">
              <w:rPr>
                <w:rFonts w:asciiTheme="minorHAnsi" w:hAnsiTheme="minorHAnsi"/>
                <w:b w:val="0"/>
                <w:sz w:val="20"/>
              </w:rPr>
              <w:t xml:space="preserve">Unii Europejskiej </w:t>
            </w:r>
          </w:p>
        </w:tc>
        <w:tc>
          <w:tcPr>
            <w:tcW w:w="1418" w:type="dxa"/>
            <w:vAlign w:val="center"/>
          </w:tcPr>
          <w:p w14:paraId="7C5ADF02" w14:textId="77777777" w:rsidR="0037202A" w:rsidRPr="00AE6449" w:rsidRDefault="0037202A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063D29" w:rsidRPr="00E80DCE" w14:paraId="400B7456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B7701" w14:textId="6BE0D695" w:rsidR="00063D29" w:rsidRDefault="0085612D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3E312F97" w14:textId="3E59ADEC" w:rsidR="00063D29" w:rsidRPr="009A4C7B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</w:t>
            </w:r>
            <w:r w:rsidR="00063D29">
              <w:rPr>
                <w:rFonts w:asciiTheme="minorHAnsi" w:hAnsiTheme="minorHAnsi"/>
                <w:b w:val="0"/>
                <w:sz w:val="20"/>
              </w:rPr>
              <w:t>pełnianie przepisów i norm</w:t>
            </w:r>
          </w:p>
        </w:tc>
        <w:tc>
          <w:tcPr>
            <w:tcW w:w="6237" w:type="dxa"/>
            <w:vAlign w:val="center"/>
          </w:tcPr>
          <w:p w14:paraId="7FFB7F9B" w14:textId="6CA80A35" w:rsidR="00063D29" w:rsidRDefault="00063D29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 w:rsidRPr="00E6621E">
              <w:rPr>
                <w:rFonts w:asciiTheme="minorHAnsi" w:hAnsiTheme="minorHAnsi"/>
                <w:b w:val="0"/>
                <w:sz w:val="20"/>
              </w:rPr>
              <w:t>wszystkie urządzenia i materiały oraz sposób ich instalowania</w:t>
            </w:r>
            <w:r>
              <w:rPr>
                <w:rFonts w:asciiTheme="minorHAnsi" w:hAnsiTheme="minorHAnsi"/>
                <w:b w:val="0"/>
                <w:sz w:val="20"/>
              </w:rPr>
              <w:t xml:space="preserve"> są</w:t>
            </w:r>
            <w:r w:rsidRPr="00E6621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063D29">
              <w:rPr>
                <w:rFonts w:asciiTheme="minorHAnsi" w:hAnsiTheme="minorHAnsi"/>
                <w:b w:val="0"/>
                <w:sz w:val="20"/>
              </w:rPr>
              <w:t xml:space="preserve">dopuszczone do obrotu i stosowania w rozumieniu obowiązujących w Polsce przepisów i norm oraz </w:t>
            </w:r>
            <w:r>
              <w:rPr>
                <w:rFonts w:asciiTheme="minorHAnsi" w:hAnsiTheme="minorHAnsi"/>
                <w:b w:val="0"/>
                <w:sz w:val="20"/>
              </w:rPr>
              <w:t>będą</w:t>
            </w:r>
            <w:r w:rsidRPr="00063D29">
              <w:rPr>
                <w:rFonts w:asciiTheme="minorHAnsi" w:hAnsiTheme="minorHAnsi"/>
                <w:b w:val="0"/>
                <w:sz w:val="20"/>
              </w:rPr>
              <w:t xml:space="preserve"> posiadać wymagane certyfikaty, atesty, homologacje, świadectwa itp.</w:t>
            </w:r>
          </w:p>
        </w:tc>
        <w:tc>
          <w:tcPr>
            <w:tcW w:w="1418" w:type="dxa"/>
            <w:vAlign w:val="center"/>
          </w:tcPr>
          <w:p w14:paraId="6E5B4FA6" w14:textId="77777777" w:rsidR="00063D29" w:rsidRPr="00AE6449" w:rsidRDefault="00063D29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5C24EBF9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CB0E5" w14:textId="11720962" w:rsidR="002844E3" w:rsidRPr="00AE6449" w:rsidRDefault="0085612D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14:paraId="242AFAF7" w14:textId="1AE55302" w:rsidR="002844E3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W</w:t>
            </w:r>
            <w:r w:rsidRPr="009A4C7B">
              <w:rPr>
                <w:rFonts w:asciiTheme="minorHAnsi" w:hAnsiTheme="minorHAnsi"/>
                <w:b w:val="0"/>
                <w:sz w:val="20"/>
              </w:rPr>
              <w:t>ad</w:t>
            </w:r>
            <w:r>
              <w:rPr>
                <w:rFonts w:asciiTheme="minorHAnsi" w:hAnsiTheme="minorHAnsi"/>
                <w:b w:val="0"/>
                <w:sz w:val="20"/>
              </w:rPr>
              <w:t>y</w:t>
            </w:r>
            <w:r w:rsidRPr="009A4C7B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9A4C7B" w:rsidRPr="009A4C7B">
              <w:rPr>
                <w:rFonts w:asciiTheme="minorHAnsi" w:hAnsiTheme="minorHAnsi"/>
                <w:b w:val="0"/>
                <w:sz w:val="20"/>
              </w:rPr>
              <w:t>fizyczn</w:t>
            </w:r>
            <w:r w:rsidR="009A4C7B">
              <w:rPr>
                <w:rFonts w:asciiTheme="minorHAnsi" w:hAnsiTheme="minorHAnsi"/>
                <w:b w:val="0"/>
                <w:sz w:val="20"/>
              </w:rPr>
              <w:t>e</w:t>
            </w:r>
            <w:r w:rsidR="009A4C7B" w:rsidRPr="009A4C7B">
              <w:rPr>
                <w:rFonts w:asciiTheme="minorHAnsi" w:hAnsiTheme="minorHAnsi"/>
                <w:b w:val="0"/>
                <w:sz w:val="20"/>
              </w:rPr>
              <w:t xml:space="preserve"> i prawn</w:t>
            </w:r>
            <w:r w:rsidR="009A4C7B">
              <w:rPr>
                <w:rFonts w:asciiTheme="minorHAnsi" w:hAnsiTheme="minorHAnsi"/>
                <w:b w:val="0"/>
                <w:sz w:val="20"/>
              </w:rPr>
              <w:t>e</w:t>
            </w:r>
          </w:p>
        </w:tc>
        <w:tc>
          <w:tcPr>
            <w:tcW w:w="6237" w:type="dxa"/>
            <w:vAlign w:val="center"/>
          </w:tcPr>
          <w:p w14:paraId="1FEA8AEF" w14:textId="38B22A14" w:rsidR="002844E3" w:rsidRPr="00A26C42" w:rsidRDefault="008B398B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będą </w:t>
            </w:r>
            <w:r w:rsidRPr="008B398B">
              <w:rPr>
                <w:rFonts w:asciiTheme="minorHAnsi" w:hAnsiTheme="minorHAnsi"/>
                <w:b w:val="0"/>
                <w:sz w:val="20"/>
              </w:rPr>
              <w:t xml:space="preserve">wolne od wad fizycznych i prawnych, w szczególności </w:t>
            </w:r>
            <w:r>
              <w:rPr>
                <w:rFonts w:asciiTheme="minorHAnsi" w:hAnsiTheme="minorHAnsi"/>
                <w:b w:val="0"/>
                <w:sz w:val="20"/>
              </w:rPr>
              <w:t>będą</w:t>
            </w:r>
            <w:r w:rsidRPr="008B398B">
              <w:rPr>
                <w:rFonts w:asciiTheme="minorHAnsi" w:hAnsiTheme="minorHAnsi"/>
                <w:b w:val="0"/>
                <w:sz w:val="20"/>
              </w:rPr>
              <w:t xml:space="preserve"> posiadać wszelkie, wymagane prawem, dokumenty dopuszczające do ruchu </w:t>
            </w:r>
          </w:p>
        </w:tc>
        <w:tc>
          <w:tcPr>
            <w:tcW w:w="1418" w:type="dxa"/>
            <w:vAlign w:val="center"/>
          </w:tcPr>
          <w:p w14:paraId="03E0A4F5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7F7C6322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56C2F" w14:textId="25428494" w:rsidR="002844E3" w:rsidRPr="00AE6449" w:rsidRDefault="0085612D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57E40A5C" w14:textId="03E4E1AF" w:rsidR="002844E3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Identyczność </w:t>
            </w:r>
            <w:r w:rsidR="00616FCB">
              <w:rPr>
                <w:rFonts w:asciiTheme="minorHAnsi" w:hAnsiTheme="minorHAnsi"/>
                <w:b w:val="0"/>
                <w:sz w:val="20"/>
              </w:rPr>
              <w:t>konstrukcji</w:t>
            </w:r>
          </w:p>
        </w:tc>
        <w:tc>
          <w:tcPr>
            <w:tcW w:w="6237" w:type="dxa"/>
            <w:vAlign w:val="center"/>
          </w:tcPr>
          <w:p w14:paraId="626E499B" w14:textId="30B90F7F" w:rsidR="002844E3" w:rsidRPr="00A26C42" w:rsidRDefault="006E512E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b</w:t>
            </w:r>
            <w:r w:rsidR="00A95A3D">
              <w:rPr>
                <w:rFonts w:asciiTheme="minorHAnsi" w:hAnsiTheme="minorHAnsi"/>
                <w:b w:val="0"/>
                <w:sz w:val="20"/>
              </w:rPr>
              <w:t xml:space="preserve">ędą </w:t>
            </w:r>
            <w:r w:rsidR="00A95A3D" w:rsidRPr="00A95A3D">
              <w:rPr>
                <w:rFonts w:asciiTheme="minorHAnsi" w:hAnsiTheme="minorHAnsi"/>
                <w:b w:val="0"/>
                <w:sz w:val="20"/>
              </w:rPr>
              <w:t>jednej marki i jednego typu (w myśl def. 17 w art. 3 Dyrektywy 2007/46/WE) oraz identyczne, w szczególności pod względem konstrukcyjnym, parametrów technicznych i kompletacji wyposażenia oraz wyprodukowane przez jednego producenta</w:t>
            </w:r>
          </w:p>
        </w:tc>
        <w:tc>
          <w:tcPr>
            <w:tcW w:w="1418" w:type="dxa"/>
            <w:vAlign w:val="center"/>
          </w:tcPr>
          <w:p w14:paraId="3C0AA583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1A804B28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D4E4C" w14:textId="00A8504B" w:rsidR="002844E3" w:rsidRPr="00AE6449" w:rsidRDefault="0085612D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33B1B1F2" w14:textId="0B1A767F" w:rsidR="002844E3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</w:t>
            </w:r>
            <w:r w:rsidRPr="00C609B6">
              <w:rPr>
                <w:rFonts w:asciiTheme="minorHAnsi" w:hAnsiTheme="minorHAnsi"/>
                <w:b w:val="0"/>
                <w:sz w:val="20"/>
              </w:rPr>
              <w:t>rzystosowan</w:t>
            </w:r>
            <w:r>
              <w:rPr>
                <w:rFonts w:asciiTheme="minorHAnsi" w:hAnsiTheme="minorHAnsi"/>
                <w:b w:val="0"/>
                <w:sz w:val="20"/>
              </w:rPr>
              <w:t>i</w:t>
            </w:r>
            <w:r w:rsidRPr="00C609B6">
              <w:rPr>
                <w:rFonts w:asciiTheme="minorHAnsi" w:hAnsiTheme="minorHAnsi"/>
                <w:b w:val="0"/>
                <w:sz w:val="20"/>
              </w:rPr>
              <w:t xml:space="preserve">e </w:t>
            </w:r>
            <w:r w:rsidR="00C609B6" w:rsidRPr="00C609B6">
              <w:rPr>
                <w:rFonts w:asciiTheme="minorHAnsi" w:hAnsiTheme="minorHAnsi"/>
                <w:b w:val="0"/>
                <w:sz w:val="20"/>
              </w:rPr>
              <w:t>do warunków środowiska</w:t>
            </w:r>
          </w:p>
        </w:tc>
        <w:tc>
          <w:tcPr>
            <w:tcW w:w="6237" w:type="dxa"/>
            <w:vAlign w:val="center"/>
          </w:tcPr>
          <w:p w14:paraId="43045FF7" w14:textId="74A880D8" w:rsidR="002844E3" w:rsidRPr="00A26C42" w:rsidRDefault="00F8176D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będą </w:t>
            </w:r>
            <w:r w:rsidRPr="00F8176D">
              <w:rPr>
                <w:rFonts w:asciiTheme="minorHAnsi" w:hAnsiTheme="minorHAnsi"/>
                <w:b w:val="0"/>
                <w:sz w:val="20"/>
              </w:rPr>
              <w:t>przystosowane do warunków środowiska, w jakim będą eksploatowane</w:t>
            </w:r>
            <w:r w:rsidR="00DC61CB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DC61CB" w:rsidRPr="00DC61CB">
              <w:rPr>
                <w:rFonts w:asciiTheme="minorHAnsi" w:hAnsiTheme="minorHAnsi"/>
                <w:b w:val="0"/>
                <w:sz w:val="20"/>
              </w:rPr>
              <w:t xml:space="preserve">(w tym m. in. </w:t>
            </w:r>
            <w:r w:rsidR="00486187">
              <w:rPr>
                <w:rFonts w:asciiTheme="minorHAnsi" w:hAnsiTheme="minorHAnsi"/>
                <w:b w:val="0"/>
                <w:sz w:val="20"/>
              </w:rPr>
              <w:t xml:space="preserve">będą </w:t>
            </w:r>
            <w:r w:rsidR="00DC61CB" w:rsidRPr="00DC61CB">
              <w:rPr>
                <w:rFonts w:asciiTheme="minorHAnsi" w:hAnsiTheme="minorHAnsi"/>
                <w:b w:val="0"/>
                <w:sz w:val="20"/>
              </w:rPr>
              <w:t xml:space="preserve">wytrzymywać oddziaływania warunków klimatycznych, zanieczyszczeń powietrza i zapyleń), a ich połączenia elektryczne </w:t>
            </w:r>
            <w:r w:rsidR="00DC61CB">
              <w:rPr>
                <w:rFonts w:asciiTheme="minorHAnsi" w:hAnsiTheme="minorHAnsi"/>
                <w:b w:val="0"/>
                <w:sz w:val="20"/>
              </w:rPr>
              <w:t>będą</w:t>
            </w:r>
            <w:r w:rsidR="00DC61CB" w:rsidRPr="00DC61CB">
              <w:rPr>
                <w:rFonts w:asciiTheme="minorHAnsi" w:hAnsiTheme="minorHAnsi"/>
                <w:b w:val="0"/>
                <w:sz w:val="20"/>
              </w:rPr>
              <w:t xml:space="preserve"> wykonane w sposób zapewniający bezawaryjną i stabilną pracę w warunkach drgań występujących podczas jazdy autobusem</w:t>
            </w:r>
            <w:r w:rsidRPr="00F8176D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9E25269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E4AAB" w:rsidRPr="00E80DCE" w14:paraId="13A63128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B560" w14:textId="7F63DA52" w:rsidR="00AE4AAB" w:rsidRDefault="0085612D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3F02E36A" w14:textId="34BB85BC" w:rsidR="00AE4AAB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</w:t>
            </w:r>
            <w:r w:rsidRPr="001E119A">
              <w:rPr>
                <w:rFonts w:asciiTheme="minorHAnsi" w:hAnsiTheme="minorHAnsi"/>
                <w:b w:val="0"/>
                <w:sz w:val="20"/>
              </w:rPr>
              <w:t xml:space="preserve">owłoka </w:t>
            </w:r>
            <w:r w:rsidR="001E119A" w:rsidRPr="001E119A">
              <w:rPr>
                <w:rFonts w:asciiTheme="minorHAnsi" w:hAnsiTheme="minorHAnsi"/>
                <w:b w:val="0"/>
                <w:sz w:val="20"/>
              </w:rPr>
              <w:t>lakiernicza</w:t>
            </w:r>
          </w:p>
        </w:tc>
        <w:tc>
          <w:tcPr>
            <w:tcW w:w="6237" w:type="dxa"/>
            <w:vAlign w:val="center"/>
          </w:tcPr>
          <w:p w14:paraId="6CDB348B" w14:textId="19097BA9" w:rsidR="00AE4AAB" w:rsidRPr="00A26C42" w:rsidRDefault="00A36C82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 w:rsidRPr="00A36C82">
              <w:rPr>
                <w:rFonts w:asciiTheme="minorHAnsi" w:hAnsiTheme="minorHAnsi"/>
                <w:b w:val="0"/>
                <w:sz w:val="20"/>
              </w:rPr>
              <w:t xml:space="preserve">powłoka lakiernicza </w:t>
            </w:r>
            <w:r>
              <w:rPr>
                <w:rFonts w:asciiTheme="minorHAnsi" w:hAnsiTheme="minorHAnsi"/>
                <w:b w:val="0"/>
                <w:sz w:val="20"/>
              </w:rPr>
              <w:t>będzie</w:t>
            </w:r>
            <w:r w:rsidRPr="00A36C82">
              <w:rPr>
                <w:rFonts w:asciiTheme="minorHAnsi" w:hAnsiTheme="minorHAnsi"/>
                <w:b w:val="0"/>
                <w:sz w:val="20"/>
              </w:rPr>
              <w:t xml:space="preserve"> umożliwiać codzienne mechaniczne mycie, </w:t>
            </w:r>
            <w:r w:rsidR="00352C40">
              <w:rPr>
                <w:rFonts w:asciiTheme="minorHAnsi" w:hAnsiTheme="minorHAnsi"/>
                <w:b w:val="0"/>
                <w:sz w:val="20"/>
              </w:rPr>
              <w:t>będzie</w:t>
            </w:r>
            <w:r w:rsidRPr="00A36C82">
              <w:rPr>
                <w:rFonts w:asciiTheme="minorHAnsi" w:hAnsiTheme="minorHAnsi"/>
                <w:b w:val="0"/>
                <w:sz w:val="20"/>
              </w:rPr>
              <w:t xml:space="preserve"> odporna na działanie środków czyszcząco – myjących oraz na działanie środków używanych do zimowego utrzymania dróg</w:t>
            </w:r>
          </w:p>
        </w:tc>
        <w:tc>
          <w:tcPr>
            <w:tcW w:w="1418" w:type="dxa"/>
            <w:vAlign w:val="center"/>
          </w:tcPr>
          <w:p w14:paraId="307BACF0" w14:textId="77777777" w:rsidR="00AE4AAB" w:rsidRPr="00AE6449" w:rsidRDefault="00AE4AAB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E4AAB" w:rsidRPr="00E80DCE" w14:paraId="0D81316D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20478" w14:textId="36A3487A" w:rsidR="00AE4AAB" w:rsidRDefault="00485833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58126096" w14:textId="37E92153" w:rsidR="00AE4AAB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W</w:t>
            </w:r>
            <w:r w:rsidR="00740A88">
              <w:rPr>
                <w:rFonts w:asciiTheme="minorHAnsi" w:hAnsiTheme="minorHAnsi"/>
                <w:b w:val="0"/>
                <w:sz w:val="20"/>
              </w:rPr>
              <w:t xml:space="preserve">arunki </w:t>
            </w:r>
            <w:r w:rsidR="000B2506">
              <w:rPr>
                <w:rFonts w:asciiTheme="minorHAnsi" w:hAnsiTheme="minorHAnsi"/>
                <w:b w:val="0"/>
                <w:sz w:val="20"/>
              </w:rPr>
              <w:t>gwarancji</w:t>
            </w:r>
          </w:p>
        </w:tc>
        <w:tc>
          <w:tcPr>
            <w:tcW w:w="6237" w:type="dxa"/>
            <w:vAlign w:val="center"/>
          </w:tcPr>
          <w:p w14:paraId="54103109" w14:textId="3F79CC71" w:rsidR="00AE4AAB" w:rsidRPr="00A26C42" w:rsidRDefault="00F203CE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będą</w:t>
            </w:r>
            <w:r w:rsidRPr="00F203CE">
              <w:rPr>
                <w:rFonts w:asciiTheme="minorHAnsi" w:hAnsiTheme="minorHAnsi"/>
                <w:b w:val="0"/>
                <w:sz w:val="20"/>
              </w:rPr>
              <w:t xml:space="preserve"> odpowiadać warunkom gwarancji określonym w </w:t>
            </w:r>
            <w:r>
              <w:rPr>
                <w:rFonts w:asciiTheme="minorHAnsi" w:hAnsiTheme="minorHAnsi"/>
                <w:b w:val="0"/>
                <w:sz w:val="20"/>
              </w:rPr>
              <w:t>z</w:t>
            </w:r>
            <w:r w:rsidRPr="00F203CE">
              <w:rPr>
                <w:rFonts w:asciiTheme="minorHAnsi" w:hAnsiTheme="minorHAnsi"/>
                <w:b w:val="0"/>
                <w:sz w:val="20"/>
              </w:rPr>
              <w:t>ałączniku nr 2 do Umowy</w:t>
            </w:r>
          </w:p>
        </w:tc>
        <w:tc>
          <w:tcPr>
            <w:tcW w:w="1418" w:type="dxa"/>
            <w:vAlign w:val="center"/>
          </w:tcPr>
          <w:p w14:paraId="0C35F83F" w14:textId="77777777" w:rsidR="00AE4AAB" w:rsidRPr="00AE6449" w:rsidRDefault="00AE4AAB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22004BB7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A725E" w14:textId="2E6F0F6B" w:rsidR="002844E3" w:rsidRPr="00AE6449" w:rsidRDefault="002E13E1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1DF52335" w14:textId="05B05023" w:rsidR="002844E3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D</w:t>
            </w:r>
            <w:r w:rsidRPr="00AE6449">
              <w:rPr>
                <w:rFonts w:asciiTheme="minorHAnsi" w:hAnsiTheme="minorHAnsi"/>
                <w:b w:val="0"/>
                <w:sz w:val="20"/>
              </w:rPr>
              <w:t xml:space="preserve">otyczące </w:t>
            </w:r>
            <w:r w:rsidR="002844E3" w:rsidRPr="00AE6449">
              <w:rPr>
                <w:rFonts w:asciiTheme="minorHAnsi" w:hAnsiTheme="minorHAnsi"/>
                <w:b w:val="0"/>
                <w:sz w:val="20"/>
              </w:rPr>
              <w:t>homologacji pojazdów</w:t>
            </w:r>
          </w:p>
        </w:tc>
        <w:tc>
          <w:tcPr>
            <w:tcW w:w="6237" w:type="dxa"/>
            <w:vAlign w:val="center"/>
          </w:tcPr>
          <w:p w14:paraId="23AB6C1E" w14:textId="0935193C" w:rsidR="002844E3" w:rsidRPr="00AE6449" w:rsidRDefault="00853379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będą odpowiadać warunkom dotyczącym homologacji określonym w </w:t>
            </w:r>
            <w:r w:rsidRPr="00A26C42">
              <w:rPr>
                <w:rFonts w:asciiTheme="minorHAnsi" w:hAnsiTheme="minorHAnsi"/>
                <w:b w:val="0"/>
                <w:sz w:val="20"/>
              </w:rPr>
              <w:t>ustaw</w:t>
            </w:r>
            <w:r>
              <w:rPr>
                <w:rFonts w:asciiTheme="minorHAnsi" w:hAnsiTheme="minorHAnsi"/>
                <w:b w:val="0"/>
                <w:sz w:val="20"/>
              </w:rPr>
              <w:t>ie</w:t>
            </w:r>
            <w:r w:rsidRPr="00A26C42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2844E3" w:rsidRPr="00A26C42">
              <w:rPr>
                <w:rFonts w:asciiTheme="minorHAnsi" w:hAnsiTheme="minorHAnsi"/>
                <w:b w:val="0"/>
                <w:sz w:val="20"/>
              </w:rPr>
              <w:t>z dnia 20</w:t>
            </w:r>
            <w:r w:rsidR="009C5D79">
              <w:rPr>
                <w:rFonts w:asciiTheme="minorHAnsi" w:hAnsiTheme="minorHAnsi"/>
                <w:b w:val="0"/>
                <w:sz w:val="20"/>
              </w:rPr>
              <w:t>.06.</w:t>
            </w:r>
            <w:r w:rsidR="002844E3" w:rsidRPr="00A26C42">
              <w:rPr>
                <w:rFonts w:asciiTheme="minorHAnsi" w:hAnsiTheme="minorHAnsi"/>
                <w:b w:val="0"/>
                <w:sz w:val="20"/>
              </w:rPr>
              <w:t>1997 r. Prawo o ruchu drogowym</w:t>
            </w:r>
          </w:p>
        </w:tc>
        <w:tc>
          <w:tcPr>
            <w:tcW w:w="1418" w:type="dxa"/>
            <w:vAlign w:val="center"/>
          </w:tcPr>
          <w:p w14:paraId="025F6DB4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22B73189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23948" w14:textId="602213B0" w:rsidR="002844E3" w:rsidRPr="00AE6449" w:rsidRDefault="002E13E1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13</w:t>
            </w:r>
          </w:p>
        </w:tc>
        <w:tc>
          <w:tcPr>
            <w:tcW w:w="2268" w:type="dxa"/>
            <w:vAlign w:val="center"/>
          </w:tcPr>
          <w:p w14:paraId="79AC7936" w14:textId="5515D87B" w:rsidR="002844E3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D</w:t>
            </w:r>
            <w:r w:rsidRPr="00AE6449">
              <w:rPr>
                <w:rFonts w:asciiTheme="minorHAnsi" w:hAnsiTheme="minorHAnsi"/>
                <w:b w:val="0"/>
                <w:sz w:val="20"/>
              </w:rPr>
              <w:t xml:space="preserve">otyczące </w:t>
            </w:r>
            <w:r w:rsidR="002844E3" w:rsidRPr="00AE6449">
              <w:rPr>
                <w:rFonts w:asciiTheme="minorHAnsi" w:hAnsiTheme="minorHAnsi"/>
                <w:b w:val="0"/>
                <w:sz w:val="20"/>
              </w:rPr>
              <w:t>homologacji pojazdów</w:t>
            </w:r>
          </w:p>
        </w:tc>
        <w:tc>
          <w:tcPr>
            <w:tcW w:w="6237" w:type="dxa"/>
            <w:vAlign w:val="center"/>
          </w:tcPr>
          <w:p w14:paraId="68B308C5" w14:textId="62C56E13" w:rsidR="002844E3" w:rsidRPr="00A26C42" w:rsidRDefault="00853379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 w:rsidRPr="00853379">
              <w:rPr>
                <w:rFonts w:asciiTheme="minorHAnsi" w:hAnsiTheme="minorHAnsi"/>
                <w:b w:val="0"/>
                <w:sz w:val="20"/>
              </w:rPr>
              <w:t xml:space="preserve">będą odpowiadać warunkom dotyczącym homologacji określonym w </w:t>
            </w:r>
            <w:r w:rsidRPr="00E44470">
              <w:rPr>
                <w:rFonts w:asciiTheme="minorHAnsi" w:hAnsiTheme="minorHAnsi"/>
                <w:b w:val="0"/>
                <w:sz w:val="20"/>
              </w:rPr>
              <w:t>rozporządzeni</w:t>
            </w:r>
            <w:r>
              <w:rPr>
                <w:rFonts w:asciiTheme="minorHAnsi" w:hAnsiTheme="minorHAnsi"/>
                <w:b w:val="0"/>
                <w:sz w:val="20"/>
              </w:rPr>
              <w:t>u</w:t>
            </w:r>
            <w:r w:rsidRPr="00E44470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2844E3" w:rsidRPr="00E44470">
              <w:rPr>
                <w:rFonts w:asciiTheme="minorHAnsi" w:hAnsiTheme="minorHAnsi"/>
                <w:b w:val="0"/>
                <w:sz w:val="20"/>
              </w:rPr>
              <w:t>Ministra Transportu, Budownictwa i Gospodarki Morskiej z dnia 25</w:t>
            </w:r>
            <w:r w:rsidR="009C5D79">
              <w:rPr>
                <w:rFonts w:asciiTheme="minorHAnsi" w:hAnsiTheme="minorHAnsi"/>
                <w:b w:val="0"/>
                <w:sz w:val="20"/>
              </w:rPr>
              <w:t>.03.</w:t>
            </w:r>
            <w:r w:rsidR="002844E3" w:rsidRPr="00E44470">
              <w:rPr>
                <w:rFonts w:asciiTheme="minorHAnsi" w:hAnsiTheme="minorHAnsi"/>
                <w:b w:val="0"/>
                <w:sz w:val="20"/>
              </w:rPr>
              <w:t xml:space="preserve">2013 r. </w:t>
            </w:r>
            <w:r w:rsidR="002844E3" w:rsidRPr="00E44470">
              <w:rPr>
                <w:rFonts w:asciiTheme="minorHAnsi" w:hAnsiTheme="minorHAnsi"/>
                <w:b w:val="0"/>
                <w:bCs/>
                <w:sz w:val="20"/>
              </w:rPr>
              <w:t>w sprawie homologacji typu pojazdów samochodowych i przyczep oraz ich przedmiotów wyposażenia lub części</w:t>
            </w:r>
          </w:p>
        </w:tc>
        <w:tc>
          <w:tcPr>
            <w:tcW w:w="1418" w:type="dxa"/>
            <w:vAlign w:val="center"/>
          </w:tcPr>
          <w:p w14:paraId="37646D05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3E37C9DD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B3F65" w14:textId="1C96ADB9" w:rsidR="002844E3" w:rsidRDefault="002E13E1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14</w:t>
            </w:r>
          </w:p>
        </w:tc>
        <w:tc>
          <w:tcPr>
            <w:tcW w:w="2268" w:type="dxa"/>
            <w:vAlign w:val="center"/>
          </w:tcPr>
          <w:p w14:paraId="187BDFC2" w14:textId="4B1CAA9D" w:rsidR="002844E3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D</w:t>
            </w:r>
            <w:r w:rsidRPr="003348C6">
              <w:rPr>
                <w:rFonts w:asciiTheme="minorHAnsi" w:hAnsiTheme="minorHAnsi"/>
                <w:b w:val="0"/>
                <w:sz w:val="20"/>
              </w:rPr>
              <w:t xml:space="preserve">otyczące </w:t>
            </w:r>
            <w:r w:rsidR="002844E3" w:rsidRPr="003348C6">
              <w:rPr>
                <w:rFonts w:asciiTheme="minorHAnsi" w:hAnsiTheme="minorHAnsi"/>
                <w:b w:val="0"/>
                <w:sz w:val="20"/>
              </w:rPr>
              <w:t>warunków technicznych pojazdów oraz ich niezbędnego wyposażenia</w:t>
            </w:r>
          </w:p>
        </w:tc>
        <w:tc>
          <w:tcPr>
            <w:tcW w:w="6237" w:type="dxa"/>
            <w:vAlign w:val="center"/>
          </w:tcPr>
          <w:p w14:paraId="6343D5B0" w14:textId="67138C0A" w:rsidR="002844E3" w:rsidRPr="00E44470" w:rsidRDefault="00853379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 w:rsidRPr="00853379">
              <w:rPr>
                <w:rFonts w:asciiTheme="minorHAnsi" w:hAnsiTheme="minorHAnsi"/>
                <w:b w:val="0"/>
                <w:sz w:val="20"/>
              </w:rPr>
              <w:t xml:space="preserve">będą odpowiadać warunkom </w:t>
            </w:r>
            <w:r>
              <w:rPr>
                <w:rFonts w:asciiTheme="minorHAnsi" w:hAnsiTheme="minorHAnsi"/>
                <w:b w:val="0"/>
                <w:sz w:val="20"/>
              </w:rPr>
              <w:t>technicznym pojazdów oraz ich niezbędnego wyposażenia</w:t>
            </w:r>
            <w:r w:rsidRPr="00853379">
              <w:rPr>
                <w:rFonts w:asciiTheme="minorHAnsi" w:hAnsiTheme="minorHAnsi"/>
                <w:b w:val="0"/>
                <w:sz w:val="20"/>
              </w:rPr>
              <w:t xml:space="preserve"> określonym w </w:t>
            </w:r>
            <w:r w:rsidRPr="00A81197">
              <w:rPr>
                <w:rFonts w:asciiTheme="minorHAnsi" w:hAnsiTheme="minorHAnsi"/>
                <w:b w:val="0"/>
                <w:sz w:val="20"/>
              </w:rPr>
              <w:t>rozporządzeni</w:t>
            </w:r>
            <w:r>
              <w:rPr>
                <w:rFonts w:asciiTheme="minorHAnsi" w:hAnsiTheme="minorHAnsi"/>
                <w:b w:val="0"/>
                <w:sz w:val="20"/>
              </w:rPr>
              <w:t>u</w:t>
            </w:r>
            <w:r w:rsidRPr="00A81197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2844E3" w:rsidRPr="00A81197">
              <w:rPr>
                <w:rFonts w:asciiTheme="minorHAnsi" w:hAnsiTheme="minorHAnsi"/>
                <w:b w:val="0"/>
                <w:sz w:val="20"/>
              </w:rPr>
              <w:t>Ministra Infrastruktury z dnia 31</w:t>
            </w:r>
            <w:r w:rsidR="009C5D79">
              <w:rPr>
                <w:rFonts w:asciiTheme="minorHAnsi" w:hAnsiTheme="minorHAnsi"/>
                <w:b w:val="0"/>
                <w:sz w:val="20"/>
              </w:rPr>
              <w:t>.12.</w:t>
            </w:r>
            <w:r w:rsidR="002844E3" w:rsidRPr="00A81197">
              <w:rPr>
                <w:rFonts w:asciiTheme="minorHAnsi" w:hAnsiTheme="minorHAnsi"/>
                <w:b w:val="0"/>
                <w:sz w:val="20"/>
              </w:rPr>
              <w:t>2002 r. w sprawie warunków technicznych pojazdów oraz zakresu ich niezbędnego wyposażenia</w:t>
            </w:r>
          </w:p>
        </w:tc>
        <w:tc>
          <w:tcPr>
            <w:tcW w:w="1418" w:type="dxa"/>
            <w:vAlign w:val="center"/>
          </w:tcPr>
          <w:p w14:paraId="3C69B454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09BA2F75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46FCC" w14:textId="73F03D90" w:rsidR="002844E3" w:rsidRDefault="0085612D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15</w:t>
            </w:r>
          </w:p>
        </w:tc>
        <w:tc>
          <w:tcPr>
            <w:tcW w:w="2268" w:type="dxa"/>
            <w:vAlign w:val="center"/>
          </w:tcPr>
          <w:p w14:paraId="1E519BE2" w14:textId="4EA9CE01" w:rsidR="002844E3" w:rsidRPr="00AE6449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>D</w:t>
            </w:r>
            <w:r w:rsidR="009C5D79">
              <w:rPr>
                <w:rFonts w:asciiTheme="minorHAnsi" w:hAnsiTheme="minorHAnsi"/>
                <w:b w:val="0"/>
                <w:bCs/>
                <w:sz w:val="20"/>
              </w:rPr>
              <w:t>otyczące pojazdów wykorzystywanych do przewozu pasażerów</w:t>
            </w:r>
          </w:p>
        </w:tc>
        <w:tc>
          <w:tcPr>
            <w:tcW w:w="6237" w:type="dxa"/>
            <w:vAlign w:val="center"/>
          </w:tcPr>
          <w:p w14:paraId="3BD5FE79" w14:textId="23A795F9" w:rsidR="002844E3" w:rsidRPr="00E44470" w:rsidRDefault="00853379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sz w:val="20"/>
              </w:rPr>
            </w:pPr>
            <w:r w:rsidRPr="00853379">
              <w:rPr>
                <w:rFonts w:asciiTheme="minorHAnsi" w:hAnsiTheme="minorHAnsi"/>
                <w:b w:val="0"/>
                <w:bCs/>
                <w:sz w:val="20"/>
              </w:rPr>
              <w:t>będą odpowiadać warunkom dotyczący</w:t>
            </w:r>
            <w:r w:rsidR="00501271">
              <w:rPr>
                <w:rFonts w:asciiTheme="minorHAnsi" w:hAnsiTheme="minorHAnsi"/>
                <w:b w:val="0"/>
                <w:bCs/>
                <w:sz w:val="20"/>
              </w:rPr>
              <w:t>m</w:t>
            </w:r>
            <w:r w:rsidRPr="00853379">
              <w:rPr>
                <w:rFonts w:asciiTheme="minorHAnsi" w:hAnsiTheme="minorHAnsi"/>
                <w:b w:val="0"/>
                <w:bCs/>
                <w:sz w:val="20"/>
              </w:rPr>
              <w:t xml:space="preserve"> pojazdów wykorzystywanych do przewozu pasażerów określony</w:t>
            </w:r>
            <w:r w:rsidR="00501271">
              <w:rPr>
                <w:rFonts w:asciiTheme="minorHAnsi" w:hAnsiTheme="minorHAnsi"/>
                <w:b w:val="0"/>
                <w:bCs/>
                <w:sz w:val="20"/>
              </w:rPr>
              <w:t>m</w:t>
            </w:r>
            <w:r w:rsidRPr="00853379">
              <w:rPr>
                <w:rFonts w:asciiTheme="minorHAnsi" w:hAnsiTheme="minorHAnsi"/>
                <w:b w:val="0"/>
                <w:bCs/>
                <w:sz w:val="20"/>
              </w:rPr>
              <w:t xml:space="preserve"> w </w:t>
            </w:r>
            <w:r w:rsidR="00740A88" w:rsidRPr="00740A88">
              <w:rPr>
                <w:rFonts w:asciiTheme="minorHAnsi" w:hAnsiTheme="minorHAnsi"/>
                <w:b w:val="0"/>
                <w:bCs/>
                <w:sz w:val="20"/>
              </w:rPr>
              <w:t>Dyrektyw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ie</w:t>
            </w:r>
            <w:r w:rsidR="00740A88" w:rsidRPr="00740A88">
              <w:rPr>
                <w:rFonts w:asciiTheme="minorHAnsi" w:hAnsiTheme="minorHAnsi"/>
                <w:b w:val="0"/>
                <w:bCs/>
                <w:sz w:val="20"/>
              </w:rPr>
              <w:t xml:space="preserve"> 2001/85/WE Parlamentu Europejskiego i Rady z dnia 20</w:t>
            </w:r>
            <w:r w:rsidR="009C5D79">
              <w:rPr>
                <w:rFonts w:asciiTheme="minorHAnsi" w:hAnsiTheme="minorHAnsi"/>
                <w:b w:val="0"/>
                <w:bCs/>
                <w:sz w:val="20"/>
              </w:rPr>
              <w:t>.11.</w:t>
            </w:r>
            <w:r w:rsidR="00740A88" w:rsidRPr="00740A88">
              <w:rPr>
                <w:rFonts w:asciiTheme="minorHAnsi" w:hAnsiTheme="minorHAnsi"/>
                <w:b w:val="0"/>
                <w:bCs/>
                <w:sz w:val="20"/>
              </w:rPr>
              <w:t>2001 r. odnosząc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ej</w:t>
            </w:r>
            <w:r w:rsidR="00740A88" w:rsidRPr="00740A88">
              <w:rPr>
                <w:rFonts w:asciiTheme="minorHAnsi" w:hAnsiTheme="minorHAnsi"/>
                <w:b w:val="0"/>
                <w:bCs/>
                <w:sz w:val="20"/>
              </w:rPr>
              <w:t xml:space="preserve"> się do przepisów szczególnych dotyczących pojazdów wykorzystywanych do przewozu pasażerów i mających więcej niż 8 siedzeń poza siedzeniem kierowcy oraz zmieniając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ej</w:t>
            </w:r>
            <w:r w:rsidR="00740A88" w:rsidRPr="00740A88">
              <w:rPr>
                <w:rFonts w:asciiTheme="minorHAnsi" w:hAnsiTheme="minorHAnsi"/>
                <w:b w:val="0"/>
                <w:bCs/>
                <w:sz w:val="20"/>
              </w:rPr>
              <w:t xml:space="preserve"> dyrektywy 70/156/EWG i 97/27/WE</w:t>
            </w:r>
          </w:p>
        </w:tc>
        <w:tc>
          <w:tcPr>
            <w:tcW w:w="1418" w:type="dxa"/>
            <w:vAlign w:val="center"/>
          </w:tcPr>
          <w:p w14:paraId="1B904BD7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7A5245F5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EB938" w14:textId="6F3137D0" w:rsidR="002844E3" w:rsidRDefault="0085612D" w:rsidP="0085612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16</w:t>
            </w:r>
          </w:p>
        </w:tc>
        <w:tc>
          <w:tcPr>
            <w:tcW w:w="2268" w:type="dxa"/>
            <w:vAlign w:val="center"/>
          </w:tcPr>
          <w:p w14:paraId="4DB4822B" w14:textId="32503C20" w:rsidR="002844E3" w:rsidRPr="00724111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>D</w:t>
            </w:r>
            <w:r w:rsidR="005614AD">
              <w:rPr>
                <w:rFonts w:asciiTheme="minorHAnsi" w:hAnsiTheme="minorHAnsi"/>
                <w:b w:val="0"/>
                <w:bCs/>
                <w:sz w:val="20"/>
              </w:rPr>
              <w:t>otyczące p</w:t>
            </w:r>
            <w:r w:rsidR="009C5D79">
              <w:rPr>
                <w:rFonts w:asciiTheme="minorHAnsi" w:hAnsiTheme="minorHAnsi"/>
                <w:b w:val="0"/>
                <w:bCs/>
                <w:sz w:val="20"/>
              </w:rPr>
              <w:t>alnoś</w:t>
            </w:r>
            <w:r w:rsidR="005614AD">
              <w:rPr>
                <w:rFonts w:asciiTheme="minorHAnsi" w:hAnsiTheme="minorHAnsi"/>
                <w:b w:val="0"/>
                <w:bCs/>
                <w:sz w:val="20"/>
              </w:rPr>
              <w:t>ci</w:t>
            </w:r>
            <w:r w:rsidR="009C5D79">
              <w:rPr>
                <w:rFonts w:asciiTheme="minorHAnsi" w:hAnsiTheme="minorHAnsi"/>
                <w:b w:val="0"/>
                <w:bCs/>
                <w:sz w:val="20"/>
              </w:rPr>
              <w:t xml:space="preserve"> </w:t>
            </w:r>
            <w:r w:rsidR="005614AD">
              <w:rPr>
                <w:rFonts w:asciiTheme="minorHAnsi" w:hAnsiTheme="minorHAnsi"/>
                <w:b w:val="0"/>
                <w:bCs/>
                <w:sz w:val="20"/>
              </w:rPr>
              <w:t>materiałów konstrukcyjnych używanych w pojazdach silnikowych</w:t>
            </w:r>
          </w:p>
        </w:tc>
        <w:tc>
          <w:tcPr>
            <w:tcW w:w="6237" w:type="dxa"/>
            <w:vAlign w:val="center"/>
          </w:tcPr>
          <w:p w14:paraId="20F289F5" w14:textId="773FF636" w:rsidR="002844E3" w:rsidRPr="007B0487" w:rsidRDefault="00501271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bCs/>
                <w:sz w:val="20"/>
              </w:rPr>
            </w:pPr>
            <w:r w:rsidRPr="00501271">
              <w:rPr>
                <w:rFonts w:asciiTheme="minorHAnsi" w:hAnsiTheme="minorHAnsi"/>
                <w:b w:val="0"/>
                <w:bCs/>
                <w:sz w:val="20"/>
              </w:rPr>
              <w:t xml:space="preserve">będą odpowiadać warunkom dotyczącym 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palności materiałów konstrukcyjnych używanych w pojazdach silnikowych</w:t>
            </w:r>
            <w:r w:rsidRPr="00501271">
              <w:rPr>
                <w:rFonts w:asciiTheme="minorHAnsi" w:hAnsiTheme="minorHAnsi"/>
                <w:b w:val="0"/>
                <w:bCs/>
                <w:sz w:val="20"/>
              </w:rPr>
              <w:t xml:space="preserve"> 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 xml:space="preserve">określonym w </w:t>
            </w:r>
            <w:r w:rsidR="009C5D79" w:rsidRPr="009C5D79">
              <w:rPr>
                <w:rFonts w:asciiTheme="minorHAnsi" w:hAnsiTheme="minorHAnsi"/>
                <w:b w:val="0"/>
                <w:bCs/>
                <w:sz w:val="20"/>
              </w:rPr>
              <w:t>Dyrektyw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ie</w:t>
            </w:r>
            <w:r w:rsidR="009C5D79" w:rsidRPr="009C5D79">
              <w:rPr>
                <w:rFonts w:asciiTheme="minorHAnsi" w:hAnsiTheme="minorHAnsi"/>
                <w:b w:val="0"/>
                <w:bCs/>
                <w:sz w:val="20"/>
              </w:rPr>
              <w:t xml:space="preserve"> 95/28/WE Parlamentu Europejskiego i Rady z dnia 24</w:t>
            </w:r>
            <w:r w:rsidR="009C5D79">
              <w:rPr>
                <w:rFonts w:asciiTheme="minorHAnsi" w:hAnsiTheme="minorHAnsi"/>
                <w:b w:val="0"/>
                <w:bCs/>
                <w:sz w:val="20"/>
              </w:rPr>
              <w:t>.10.</w:t>
            </w:r>
            <w:r w:rsidR="009C5D79" w:rsidRPr="009C5D79">
              <w:rPr>
                <w:rFonts w:asciiTheme="minorHAnsi" w:hAnsiTheme="minorHAnsi"/>
                <w:b w:val="0"/>
                <w:bCs/>
                <w:sz w:val="20"/>
              </w:rPr>
              <w:t>1995</w:t>
            </w:r>
            <w:r w:rsidR="009C5D79">
              <w:rPr>
                <w:rFonts w:asciiTheme="minorHAnsi" w:hAnsiTheme="minorHAnsi"/>
                <w:b w:val="0"/>
                <w:bCs/>
                <w:sz w:val="20"/>
              </w:rPr>
              <w:t> </w:t>
            </w:r>
            <w:r w:rsidR="009C5D79" w:rsidRPr="009C5D79">
              <w:rPr>
                <w:rFonts w:asciiTheme="minorHAnsi" w:hAnsiTheme="minorHAnsi"/>
                <w:b w:val="0"/>
                <w:bCs/>
                <w:sz w:val="20"/>
              </w:rPr>
              <w:t>r. odnosząc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ej</w:t>
            </w:r>
            <w:r w:rsidR="009C5D79" w:rsidRPr="009C5D79">
              <w:rPr>
                <w:rFonts w:asciiTheme="minorHAnsi" w:hAnsiTheme="minorHAnsi"/>
                <w:b w:val="0"/>
                <w:bCs/>
                <w:sz w:val="20"/>
              </w:rPr>
              <w:t xml:space="preserve"> się do palności materiałów konstrukcyjnych używanych w niektórych kategoriach pojazdów silnikowyc</w:t>
            </w:r>
            <w:r w:rsidR="009C5D79">
              <w:rPr>
                <w:rFonts w:asciiTheme="minorHAnsi" w:hAnsiTheme="minorHAnsi"/>
                <w:b w:val="0"/>
                <w:bCs/>
                <w:sz w:val="20"/>
              </w:rPr>
              <w:t>h</w:t>
            </w:r>
          </w:p>
        </w:tc>
        <w:tc>
          <w:tcPr>
            <w:tcW w:w="1418" w:type="dxa"/>
            <w:vAlign w:val="center"/>
          </w:tcPr>
          <w:p w14:paraId="13A349C8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18EF5F7E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1F82" w14:textId="1AFE3EFE" w:rsidR="002844E3" w:rsidRDefault="0085612D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17</w:t>
            </w:r>
          </w:p>
        </w:tc>
        <w:tc>
          <w:tcPr>
            <w:tcW w:w="2268" w:type="dxa"/>
            <w:vAlign w:val="center"/>
          </w:tcPr>
          <w:p w14:paraId="45DD7BD1" w14:textId="26C369AC" w:rsidR="002844E3" w:rsidRPr="00724111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D</w:t>
            </w:r>
            <w:r w:rsidRPr="00AE6449">
              <w:rPr>
                <w:rFonts w:asciiTheme="minorHAnsi" w:hAnsiTheme="minorHAnsi"/>
                <w:b w:val="0"/>
                <w:sz w:val="20"/>
              </w:rPr>
              <w:t xml:space="preserve">otyczące </w:t>
            </w:r>
            <w:r w:rsidR="002844E3" w:rsidRPr="00AE6449">
              <w:rPr>
                <w:rFonts w:asciiTheme="minorHAnsi" w:hAnsiTheme="minorHAnsi"/>
                <w:b w:val="0"/>
                <w:sz w:val="20"/>
              </w:rPr>
              <w:t>homologacji pojazdów</w:t>
            </w:r>
          </w:p>
        </w:tc>
        <w:tc>
          <w:tcPr>
            <w:tcW w:w="6237" w:type="dxa"/>
            <w:vAlign w:val="center"/>
          </w:tcPr>
          <w:p w14:paraId="5CE3E69A" w14:textId="200E00A3" w:rsidR="002844E3" w:rsidRPr="007B0487" w:rsidRDefault="00501271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bCs/>
                <w:sz w:val="20"/>
              </w:rPr>
            </w:pPr>
            <w:r w:rsidRPr="00853379">
              <w:rPr>
                <w:rFonts w:asciiTheme="minorHAnsi" w:hAnsiTheme="minorHAnsi"/>
                <w:b w:val="0"/>
                <w:sz w:val="20"/>
              </w:rPr>
              <w:t xml:space="preserve">będą odpowiadać warunkom dotyczącym homologacji określonym w </w:t>
            </w:r>
            <w:r w:rsidR="002844E3" w:rsidRPr="006B6F32">
              <w:rPr>
                <w:rFonts w:asciiTheme="minorHAnsi" w:hAnsiTheme="minorHAnsi"/>
                <w:b w:val="0"/>
                <w:bCs/>
                <w:sz w:val="20"/>
              </w:rPr>
              <w:t>Regulamin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ie</w:t>
            </w:r>
            <w:r w:rsidR="002844E3" w:rsidRPr="006B6F32">
              <w:rPr>
                <w:rFonts w:asciiTheme="minorHAnsi" w:hAnsiTheme="minorHAnsi"/>
                <w:b w:val="0"/>
                <w:bCs/>
                <w:sz w:val="20"/>
              </w:rPr>
              <w:t xml:space="preserve"> nr 107 EKG ONZ – Jednolite przepisy dotyczące homologacji pojazdów kategorii M2 lub M3 w odniesieniu do ich budowy ogólnej</w:t>
            </w:r>
          </w:p>
        </w:tc>
        <w:tc>
          <w:tcPr>
            <w:tcW w:w="1418" w:type="dxa"/>
            <w:vAlign w:val="center"/>
          </w:tcPr>
          <w:p w14:paraId="2E128E71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844E3" w:rsidRPr="00E80DCE" w14:paraId="727E736B" w14:textId="77777777" w:rsidTr="00A9791C">
        <w:trPr>
          <w:cantSplit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CAFA87F" w14:textId="31B9A555" w:rsidR="002844E3" w:rsidRDefault="0085612D" w:rsidP="002844E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18</w:t>
            </w:r>
          </w:p>
        </w:tc>
        <w:tc>
          <w:tcPr>
            <w:tcW w:w="2268" w:type="dxa"/>
            <w:vAlign w:val="center"/>
          </w:tcPr>
          <w:p w14:paraId="59DFE63A" w14:textId="3A086A0C" w:rsidR="002844E3" w:rsidRPr="00724111" w:rsidRDefault="00E734C4" w:rsidP="002844E3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 xml:space="preserve">Dotyczące </w:t>
            </w:r>
            <w:r w:rsidR="002844E3">
              <w:rPr>
                <w:rFonts w:asciiTheme="minorHAnsi" w:hAnsiTheme="minorHAnsi"/>
                <w:b w:val="0"/>
                <w:bCs/>
                <w:sz w:val="20"/>
              </w:rPr>
              <w:t>wymagań podstawowych</w:t>
            </w:r>
          </w:p>
        </w:tc>
        <w:tc>
          <w:tcPr>
            <w:tcW w:w="6237" w:type="dxa"/>
            <w:vAlign w:val="center"/>
          </w:tcPr>
          <w:p w14:paraId="7D9033F4" w14:textId="04FB91FA" w:rsidR="002844E3" w:rsidRPr="007B0487" w:rsidRDefault="00501271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8"/>
              <w:rPr>
                <w:rFonts w:asciiTheme="minorHAnsi" w:hAnsiTheme="minorHAnsi"/>
                <w:b w:val="0"/>
                <w:bCs/>
                <w:sz w:val="20"/>
              </w:rPr>
            </w:pPr>
            <w:r w:rsidRPr="00853379">
              <w:rPr>
                <w:rFonts w:asciiTheme="minorHAnsi" w:hAnsiTheme="minorHAnsi"/>
                <w:b w:val="0"/>
                <w:sz w:val="20"/>
              </w:rPr>
              <w:t xml:space="preserve">będą odpowiadać </w:t>
            </w:r>
            <w:r>
              <w:rPr>
                <w:rFonts w:asciiTheme="minorHAnsi" w:hAnsiTheme="minorHAnsi"/>
                <w:b w:val="0"/>
                <w:sz w:val="20"/>
              </w:rPr>
              <w:t>wymaganiom</w:t>
            </w:r>
            <w:r w:rsidRPr="00853379">
              <w:rPr>
                <w:rFonts w:asciiTheme="minorHAnsi" w:hAnsiTheme="minorHAnsi"/>
                <w:b w:val="0"/>
                <w:sz w:val="20"/>
              </w:rPr>
              <w:t xml:space="preserve"> określonym w </w:t>
            </w:r>
            <w:r w:rsidRPr="00593FA2">
              <w:rPr>
                <w:rFonts w:asciiTheme="minorHAnsi" w:hAnsiTheme="minorHAnsi"/>
                <w:b w:val="0"/>
                <w:bCs/>
                <w:sz w:val="20"/>
              </w:rPr>
              <w:t>norm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ie</w:t>
            </w:r>
            <w:r w:rsidRPr="00593FA2">
              <w:rPr>
                <w:rFonts w:asciiTheme="minorHAnsi" w:hAnsiTheme="minorHAnsi"/>
                <w:b w:val="0"/>
                <w:bCs/>
                <w:sz w:val="20"/>
              </w:rPr>
              <w:t xml:space="preserve"> </w:t>
            </w:r>
            <w:r w:rsidR="002844E3" w:rsidRPr="00593FA2">
              <w:rPr>
                <w:rFonts w:asciiTheme="minorHAnsi" w:hAnsiTheme="minorHAnsi"/>
                <w:b w:val="0"/>
                <w:bCs/>
                <w:sz w:val="20"/>
              </w:rPr>
              <w:t>PN-S-47010:1999 Pojazdy drogowe - Autobusy - Wymagania podstawowe</w:t>
            </w:r>
          </w:p>
        </w:tc>
        <w:tc>
          <w:tcPr>
            <w:tcW w:w="1418" w:type="dxa"/>
            <w:vAlign w:val="center"/>
          </w:tcPr>
          <w:p w14:paraId="202625A2" w14:textId="77777777" w:rsidR="002844E3" w:rsidRPr="00AE6449" w:rsidRDefault="002844E3" w:rsidP="002844E3">
            <w:pPr>
              <w:pStyle w:val="Styl5"/>
              <w:numPr>
                <w:ilvl w:val="0"/>
                <w:numId w:val="0"/>
              </w:numPr>
              <w:spacing w:before="40" w:after="40"/>
              <w:ind w:left="3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52AEAF58" w14:textId="77777777" w:rsidR="00BB4F2D" w:rsidRDefault="00BB4F2D" w:rsidP="00BB4F2D">
      <w:pPr>
        <w:rPr>
          <w:rFonts w:eastAsia="Times New Roman" w:cs="Times New Roman"/>
          <w:b/>
          <w:bCs/>
          <w:u w:val="single"/>
          <w:lang w:eastAsia="pl-PL"/>
        </w:rPr>
      </w:pPr>
      <w:r>
        <w:rPr>
          <w:bCs/>
          <w:u w:val="single"/>
        </w:rPr>
        <w:br w:type="page"/>
      </w:r>
    </w:p>
    <w:p w14:paraId="6E04AF7E" w14:textId="57AF12F9" w:rsidR="00C11FC2" w:rsidRPr="008A2FAF" w:rsidRDefault="007976F2" w:rsidP="00B10A05">
      <w:pPr>
        <w:pStyle w:val="Styl5"/>
        <w:numPr>
          <w:ilvl w:val="0"/>
          <w:numId w:val="2"/>
        </w:numPr>
        <w:spacing w:line="264" w:lineRule="auto"/>
        <w:ind w:left="426" w:hanging="426"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lastRenderedPageBreak/>
        <w:t xml:space="preserve">Potwierdzenie spełniania przez autobusy wymagań (określonych w </w:t>
      </w:r>
      <w:r w:rsidR="001F0063">
        <w:rPr>
          <w:rFonts w:asciiTheme="minorHAnsi" w:hAnsiTheme="minorHAnsi"/>
          <w:b w:val="0"/>
          <w:szCs w:val="22"/>
        </w:rPr>
        <w:t>załączniku nr 1 do</w:t>
      </w:r>
      <w:r>
        <w:rPr>
          <w:rFonts w:asciiTheme="minorHAnsi" w:hAnsiTheme="minorHAnsi"/>
          <w:b w:val="0"/>
          <w:szCs w:val="22"/>
        </w:rPr>
        <w:t xml:space="preserve"> </w:t>
      </w:r>
      <w:r w:rsidR="001F0063">
        <w:rPr>
          <w:rFonts w:asciiTheme="minorHAnsi" w:hAnsiTheme="minorHAnsi"/>
          <w:b w:val="0"/>
          <w:szCs w:val="22"/>
        </w:rPr>
        <w:t>U</w:t>
      </w:r>
      <w:r>
        <w:rPr>
          <w:rFonts w:asciiTheme="minorHAnsi" w:hAnsiTheme="minorHAnsi"/>
          <w:b w:val="0"/>
          <w:szCs w:val="22"/>
        </w:rPr>
        <w:t>mowy</w:t>
      </w:r>
      <w:r w:rsidR="001F0063">
        <w:rPr>
          <w:rFonts w:asciiTheme="minorHAnsi" w:hAnsiTheme="minorHAnsi"/>
          <w:b w:val="0"/>
          <w:szCs w:val="22"/>
        </w:rPr>
        <w:t>)</w:t>
      </w:r>
      <w:r w:rsidRPr="008D4163">
        <w:rPr>
          <w:rFonts w:asciiTheme="minorHAnsi" w:hAnsiTheme="minorHAnsi"/>
          <w:b w:val="0"/>
          <w:szCs w:val="22"/>
        </w:rPr>
        <w:t xml:space="preserve"> </w:t>
      </w:r>
      <w:r w:rsidR="00D002A0">
        <w:rPr>
          <w:rFonts w:asciiTheme="minorHAnsi" w:hAnsiTheme="minorHAnsi"/>
          <w:b w:val="0"/>
          <w:szCs w:val="22"/>
        </w:rPr>
        <w:t>dotyczących p</w:t>
      </w:r>
      <w:r w:rsidR="00C07210" w:rsidRPr="008D4163">
        <w:rPr>
          <w:rFonts w:asciiTheme="minorHAnsi" w:hAnsiTheme="minorHAnsi"/>
          <w:b w:val="0"/>
          <w:szCs w:val="22"/>
        </w:rPr>
        <w:t>arametr</w:t>
      </w:r>
      <w:r w:rsidR="00D002A0">
        <w:rPr>
          <w:rFonts w:asciiTheme="minorHAnsi" w:hAnsiTheme="minorHAnsi"/>
          <w:b w:val="0"/>
          <w:szCs w:val="22"/>
        </w:rPr>
        <w:t>ów</w:t>
      </w:r>
      <w:r w:rsidR="00C07210" w:rsidRPr="008D4163">
        <w:rPr>
          <w:rFonts w:asciiTheme="minorHAnsi" w:hAnsiTheme="minorHAnsi"/>
          <w:b w:val="0"/>
          <w:szCs w:val="22"/>
        </w:rPr>
        <w:t xml:space="preserve"> techniczn</w:t>
      </w:r>
      <w:r w:rsidR="00D002A0">
        <w:rPr>
          <w:rFonts w:asciiTheme="minorHAnsi" w:hAnsiTheme="minorHAnsi"/>
          <w:b w:val="0"/>
          <w:szCs w:val="22"/>
        </w:rPr>
        <w:t>ych</w:t>
      </w:r>
      <w:r w:rsidR="00C07210" w:rsidRPr="008D4163">
        <w:rPr>
          <w:rFonts w:asciiTheme="minorHAnsi" w:hAnsiTheme="minorHAnsi"/>
          <w:b w:val="0"/>
          <w:szCs w:val="22"/>
        </w:rPr>
        <w:t xml:space="preserve"> i wyposażeni</w:t>
      </w:r>
      <w:r w:rsidR="00D002A0">
        <w:rPr>
          <w:rFonts w:asciiTheme="minorHAnsi" w:hAnsiTheme="minorHAnsi"/>
          <w:b w:val="0"/>
          <w:szCs w:val="22"/>
        </w:rPr>
        <w:t>a</w:t>
      </w:r>
      <w:r w:rsidR="001431EA">
        <w:rPr>
          <w:rFonts w:asciiTheme="minorHAnsi" w:hAnsiTheme="minorHAnsi"/>
          <w:b w:val="0"/>
          <w:szCs w:val="22"/>
        </w:rPr>
        <w:t>:</w:t>
      </w:r>
    </w:p>
    <w:tbl>
      <w:tblPr>
        <w:tblStyle w:val="Tabela-Siatka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5670"/>
        <w:gridCol w:w="1418"/>
      </w:tblGrid>
      <w:tr w:rsidR="00A729C9" w:rsidRPr="00E80DCE" w14:paraId="755BDDD4" w14:textId="2A3CB983" w:rsidTr="00EB0C2A">
        <w:trPr>
          <w:cantSplit/>
          <w:trHeight w:val="16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DDD1" w14:textId="77777777" w:rsidR="00A729C9" w:rsidRPr="00D17E34" w:rsidRDefault="00A729C9" w:rsidP="003C38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17E34">
              <w:rPr>
                <w:rFonts w:asciiTheme="minorHAnsi" w:hAnsiTheme="minorHAnsi"/>
                <w:b w:val="0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BDDD2" w14:textId="77777777" w:rsidR="00A729C9" w:rsidRPr="00D17E34" w:rsidRDefault="00A729C9" w:rsidP="003C38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17E34">
              <w:rPr>
                <w:rFonts w:asciiTheme="minorHAnsi" w:hAnsiTheme="minorHAnsi"/>
                <w:b w:val="0"/>
                <w:sz w:val="20"/>
              </w:rPr>
              <w:t>Parametr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BDDD3" w14:textId="77777777" w:rsidR="00A729C9" w:rsidRPr="00E80DCE" w:rsidRDefault="00A729C9" w:rsidP="0081761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E80DCE">
              <w:rPr>
                <w:rFonts w:asciiTheme="minorHAnsi" w:hAnsiTheme="minorHAnsi"/>
                <w:b w:val="0"/>
                <w:sz w:val="20"/>
              </w:rPr>
              <w:t>Wymaganie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7C5A6" w14:textId="61A0C5E2" w:rsidR="00A729C9" w:rsidRPr="001431EA" w:rsidRDefault="00A729C9" w:rsidP="00260E4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Cs/>
                <w:sz w:val="20"/>
              </w:rPr>
            </w:pPr>
            <w:r w:rsidRPr="001431EA">
              <w:rPr>
                <w:rFonts w:asciiTheme="minorHAnsi" w:hAnsiTheme="minorHAnsi"/>
                <w:bCs/>
                <w:sz w:val="20"/>
              </w:rPr>
              <w:t>Potwierdzenie spełnienia wymagań</w:t>
            </w:r>
          </w:p>
          <w:p w14:paraId="30B0FC1D" w14:textId="345EE3EE" w:rsidR="00A729C9" w:rsidRPr="00E80DCE" w:rsidRDefault="00A729C9" w:rsidP="00260E4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1431EA">
              <w:rPr>
                <w:rFonts w:asciiTheme="minorHAnsi" w:hAnsiTheme="minorHAnsi"/>
                <w:bCs/>
                <w:sz w:val="20"/>
              </w:rPr>
              <w:t>TAK/NIE</w:t>
            </w:r>
          </w:p>
        </w:tc>
      </w:tr>
      <w:tr w:rsidR="00A729C9" w:rsidRPr="004313B1" w14:paraId="0D441046" w14:textId="77777777" w:rsidTr="00EB0C2A">
        <w:trPr>
          <w:cantSplit/>
          <w:trHeight w:val="16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B6E6" w14:textId="0730F598" w:rsidR="00A729C9" w:rsidRPr="003A1340" w:rsidRDefault="00A729C9" w:rsidP="003C38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3A1340">
              <w:rPr>
                <w:rFonts w:asciiTheme="minorHAnsi" w:hAnsiTheme="minorHAnsi"/>
                <w:b w:val="0"/>
                <w:i/>
                <w:iCs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A7755" w14:textId="7C4A897A" w:rsidR="00A729C9" w:rsidRPr="003A1340" w:rsidRDefault="00A729C9" w:rsidP="003C38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3A1340">
              <w:rPr>
                <w:rFonts w:asciiTheme="minorHAnsi" w:hAnsiTheme="minorHAnsi"/>
                <w:b w:val="0"/>
                <w:i/>
                <w:iCs/>
                <w:sz w:val="20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0F9A8" w14:textId="5289158A" w:rsidR="00A729C9" w:rsidRPr="003A1340" w:rsidRDefault="00A729C9" w:rsidP="0081761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3A1340">
              <w:rPr>
                <w:rFonts w:asciiTheme="minorHAnsi" w:hAnsiTheme="minorHAnsi"/>
                <w:b w:val="0"/>
                <w:i/>
                <w:iCs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66C96" w14:textId="700C31A9" w:rsidR="00A729C9" w:rsidRPr="003A1340" w:rsidRDefault="00A729C9" w:rsidP="00260E4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i/>
                <w:iCs/>
                <w:sz w:val="20"/>
              </w:rPr>
            </w:pPr>
            <w:r w:rsidRPr="003A1340">
              <w:rPr>
                <w:rFonts w:asciiTheme="minorHAnsi" w:hAnsiTheme="minorHAnsi"/>
                <w:b w:val="0"/>
                <w:i/>
                <w:iCs/>
                <w:sz w:val="20"/>
              </w:rPr>
              <w:t>4</w:t>
            </w:r>
          </w:p>
        </w:tc>
      </w:tr>
      <w:tr w:rsidR="001026B5" w:rsidRPr="00E80DCE" w14:paraId="755BDDDB" w14:textId="49DF06A1" w:rsidTr="00EB0C2A">
        <w:trPr>
          <w:cantSplit/>
          <w:trHeight w:val="30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14:paraId="755BDDD5" w14:textId="77777777" w:rsidR="001026B5" w:rsidRPr="00D17E34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17E34"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755BDDD6" w14:textId="77777777" w:rsidR="001026B5" w:rsidRPr="00D17E34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D17E34">
              <w:rPr>
                <w:rFonts w:asciiTheme="minorHAnsi" w:hAnsiTheme="minorHAnsi"/>
                <w:b w:val="0"/>
                <w:sz w:val="20"/>
              </w:rPr>
              <w:t>Wymiary</w:t>
            </w:r>
          </w:p>
          <w:p w14:paraId="755BDDD7" w14:textId="77777777" w:rsidR="001026B5" w:rsidRPr="00D17E34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D17E34">
              <w:rPr>
                <w:rFonts w:asciiTheme="minorHAnsi" w:hAnsiTheme="minorHAnsi"/>
                <w:b w:val="0"/>
                <w:sz w:val="20"/>
              </w:rPr>
              <w:t>(bez lusterek)</w:t>
            </w:r>
          </w:p>
        </w:tc>
        <w:tc>
          <w:tcPr>
            <w:tcW w:w="6946" w:type="dxa"/>
            <w:gridSpan w:val="2"/>
          </w:tcPr>
          <w:p w14:paraId="0919521F" w14:textId="708A82A5" w:rsidR="001026B5" w:rsidRPr="001026B5" w:rsidRDefault="00471C61" w:rsidP="00471C61">
            <w:pPr>
              <w:pStyle w:val="Inne0"/>
              <w:tabs>
                <w:tab w:val="left" w:pos="350"/>
              </w:tabs>
              <w:spacing w:before="40" w:after="40"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026B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1026B5" w:rsidRPr="003A170F">
              <w:rPr>
                <w:rFonts w:asciiTheme="minorHAnsi" w:hAnsiTheme="minorHAnsi" w:cstheme="minorHAnsi"/>
                <w:sz w:val="20"/>
                <w:szCs w:val="20"/>
              </w:rPr>
              <w:t>ługość: do 8,</w:t>
            </w:r>
            <w:r w:rsidR="001026B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026B5" w:rsidRPr="003A170F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vAlign w:val="center"/>
          </w:tcPr>
          <w:p w14:paraId="64EDEFE2" w14:textId="6FADE9AD" w:rsidR="001026B5" w:rsidRPr="00AE7A33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026B5" w:rsidRPr="00E80DCE" w14:paraId="53ABB321" w14:textId="77777777" w:rsidTr="00EB0C2A">
        <w:trPr>
          <w:cantSplit/>
          <w:trHeight w:val="305"/>
        </w:trPr>
        <w:tc>
          <w:tcPr>
            <w:tcW w:w="710" w:type="dxa"/>
            <w:vMerge/>
            <w:vAlign w:val="center"/>
          </w:tcPr>
          <w:p w14:paraId="6014EB8A" w14:textId="77777777" w:rsidR="001026B5" w:rsidRPr="00D17E34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D9D06AB" w14:textId="77777777" w:rsidR="001026B5" w:rsidRPr="00D17E34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</w:tcPr>
          <w:p w14:paraId="5CCC9D32" w14:textId="37B21CA6" w:rsidR="001026B5" w:rsidRPr="001026B5" w:rsidRDefault="00471C61" w:rsidP="00471C61">
            <w:pPr>
              <w:pStyle w:val="Inne0"/>
              <w:tabs>
                <w:tab w:val="left" w:pos="350"/>
              </w:tabs>
              <w:spacing w:before="40" w:after="40"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026B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026B5" w:rsidRPr="003A170F">
              <w:rPr>
                <w:rFonts w:asciiTheme="minorHAnsi" w:hAnsiTheme="minorHAnsi" w:cstheme="minorHAnsi"/>
                <w:sz w:val="20"/>
                <w:szCs w:val="20"/>
              </w:rPr>
              <w:t>zerokość: do 2,4</w:t>
            </w:r>
            <w:r w:rsidR="001026B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026B5" w:rsidRPr="003A170F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vAlign w:val="center"/>
          </w:tcPr>
          <w:p w14:paraId="2C15996D" w14:textId="3B3E36E4" w:rsidR="001026B5" w:rsidRPr="00AE7A33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ind w:left="6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026B5" w:rsidRPr="00E80DCE" w14:paraId="567C27A3" w14:textId="77777777" w:rsidTr="00EB0C2A">
        <w:trPr>
          <w:cantSplit/>
          <w:trHeight w:val="305"/>
        </w:trPr>
        <w:tc>
          <w:tcPr>
            <w:tcW w:w="710" w:type="dxa"/>
            <w:vMerge/>
            <w:vAlign w:val="center"/>
          </w:tcPr>
          <w:p w14:paraId="7D03CC3B" w14:textId="77777777" w:rsidR="001026B5" w:rsidRPr="00D17E34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5BEEC12" w14:textId="77777777" w:rsidR="001026B5" w:rsidRPr="00D17E34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</w:tcPr>
          <w:p w14:paraId="5DE5280C" w14:textId="2A38E1A9" w:rsidR="001026B5" w:rsidRPr="001026B5" w:rsidRDefault="001026B5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bCs/>
                <w:sz w:val="20"/>
              </w:rPr>
            </w:pPr>
            <w:r w:rsidRPr="001026B5">
              <w:rPr>
                <w:b w:val="0"/>
                <w:bCs/>
              </w:rPr>
              <w:t>wysokość całkowita: do 3,2 m (wraz z urządzeniami na dachu)</w:t>
            </w:r>
          </w:p>
        </w:tc>
        <w:tc>
          <w:tcPr>
            <w:tcW w:w="1418" w:type="dxa"/>
            <w:vAlign w:val="center"/>
          </w:tcPr>
          <w:p w14:paraId="58733319" w14:textId="07F85BC4" w:rsidR="001026B5" w:rsidRPr="00AE7A33" w:rsidRDefault="001026B5" w:rsidP="001026B5">
            <w:pPr>
              <w:pStyle w:val="Styl5"/>
              <w:numPr>
                <w:ilvl w:val="0"/>
                <w:numId w:val="0"/>
              </w:numPr>
              <w:spacing w:before="40" w:after="40"/>
              <w:ind w:left="6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600EE" w:rsidRPr="00E80DCE" w14:paraId="755BDDE1" w14:textId="166D2D58" w:rsidTr="00EB0C2A">
        <w:trPr>
          <w:cantSplit/>
          <w:trHeight w:val="420"/>
        </w:trPr>
        <w:tc>
          <w:tcPr>
            <w:tcW w:w="710" w:type="dxa"/>
            <w:vMerge w:val="restart"/>
            <w:vAlign w:val="center"/>
          </w:tcPr>
          <w:p w14:paraId="755BDDDC" w14:textId="77777777" w:rsidR="001600EE" w:rsidRPr="00D17E34" w:rsidRDefault="001600EE" w:rsidP="003C38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17E34">
              <w:rPr>
                <w:rFonts w:asciiTheme="minorHAnsi" w:hAnsiTheme="minorHAnsi"/>
                <w:b w:val="0"/>
                <w:sz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755BDDDD" w14:textId="26F55C4F" w:rsidR="001600EE" w:rsidRPr="00D17E34" w:rsidRDefault="001600EE" w:rsidP="0091216D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Liczba miejsc pasażerskich</w:t>
            </w:r>
          </w:p>
        </w:tc>
        <w:tc>
          <w:tcPr>
            <w:tcW w:w="6946" w:type="dxa"/>
            <w:gridSpan w:val="2"/>
            <w:vAlign w:val="center"/>
          </w:tcPr>
          <w:p w14:paraId="5EE37A13" w14:textId="621A3F87" w:rsidR="001600EE" w:rsidRPr="008B6696" w:rsidRDefault="001600E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liczba miejsc pasażerskich ogółem: co najmniej 20</w:t>
            </w:r>
          </w:p>
        </w:tc>
        <w:tc>
          <w:tcPr>
            <w:tcW w:w="1418" w:type="dxa"/>
            <w:vAlign w:val="center"/>
          </w:tcPr>
          <w:p w14:paraId="27B04205" w14:textId="31C244B2" w:rsidR="001600EE" w:rsidRPr="008B6696" w:rsidRDefault="001600EE" w:rsidP="00260E4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600EE" w:rsidRPr="00E80DCE" w14:paraId="4CE4F574" w14:textId="77777777" w:rsidTr="00EB0C2A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58911AD4" w14:textId="77777777" w:rsidR="001600EE" w:rsidRPr="00D17E34" w:rsidRDefault="001600EE" w:rsidP="003C38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BF1D71" w14:textId="77777777" w:rsidR="001600EE" w:rsidRPr="00D17E34" w:rsidDel="00E734C4" w:rsidRDefault="001600EE" w:rsidP="0091216D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79F00D2" w14:textId="04D21F3C" w:rsidR="001600EE" w:rsidRPr="008B6696" w:rsidRDefault="001600E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liczba miejsc siedzących: co najmniej 1</w:t>
            </w:r>
            <w:r w:rsidR="007C26ED">
              <w:rPr>
                <w:rFonts w:asciiTheme="minorHAnsi" w:hAnsiTheme="minorHAnsi"/>
                <w:b w:val="0"/>
                <w:sz w:val="20"/>
              </w:rPr>
              <w:t>0</w:t>
            </w:r>
            <w:r w:rsidRPr="003A1340">
              <w:rPr>
                <w:rFonts w:asciiTheme="minorHAnsi" w:hAnsiTheme="minorHAnsi"/>
                <w:b w:val="0"/>
                <w:sz w:val="20"/>
              </w:rPr>
              <w:t xml:space="preserve"> (bez miejsc siedzących składanych)</w:t>
            </w:r>
          </w:p>
        </w:tc>
        <w:tc>
          <w:tcPr>
            <w:tcW w:w="1418" w:type="dxa"/>
            <w:vAlign w:val="center"/>
          </w:tcPr>
          <w:p w14:paraId="2BD95D81" w14:textId="7A8FBEFE" w:rsidR="001600EE" w:rsidRPr="008B6696" w:rsidRDefault="001600EE" w:rsidP="003A1340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026B5" w:rsidRPr="00E80DCE" w14:paraId="2182B783" w14:textId="77777777" w:rsidTr="00EB0C2A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34CE83D2" w14:textId="77777777" w:rsidR="001026B5" w:rsidRPr="00D17E34" w:rsidRDefault="001026B5" w:rsidP="003C38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1A3CDED" w14:textId="77777777" w:rsidR="001026B5" w:rsidRPr="00D17E34" w:rsidDel="00E734C4" w:rsidRDefault="001026B5" w:rsidP="0091216D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41FF79B" w14:textId="553F8F19" w:rsidR="001026B5" w:rsidRPr="003A1340" w:rsidRDefault="001026B5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1 miejsce dla wózka inwalidzkiego</w:t>
            </w:r>
            <w:r>
              <w:rPr>
                <w:rFonts w:asciiTheme="minorHAnsi" w:hAnsiTheme="minorHAnsi"/>
                <w:b w:val="0"/>
                <w:sz w:val="20"/>
              </w:rPr>
              <w:t xml:space="preserve"> (</w:t>
            </w:r>
            <w:r w:rsidRPr="006A0767">
              <w:rPr>
                <w:rFonts w:asciiTheme="minorHAnsi" w:hAnsiTheme="minorHAnsi"/>
                <w:b w:val="0"/>
                <w:sz w:val="20"/>
              </w:rPr>
              <w:t>miejsce na wózek zamiennie z miejscami stojącymi</w:t>
            </w:r>
            <w:r>
              <w:rPr>
                <w:rFonts w:asciiTheme="minorHAnsi" w:hAnsiTheme="minorHAnsi"/>
                <w:b w:val="0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496ACE8C" w14:textId="77777777" w:rsidR="001026B5" w:rsidRPr="008B6696" w:rsidRDefault="001026B5" w:rsidP="003A1340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600EE" w:rsidRPr="00E80DCE" w14:paraId="7092B794" w14:textId="77777777" w:rsidTr="00EB0C2A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06A949F2" w14:textId="77777777" w:rsidR="001600EE" w:rsidRPr="00D17E34" w:rsidRDefault="001600EE" w:rsidP="003C38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786847C" w14:textId="77777777" w:rsidR="001600EE" w:rsidRPr="00D17E34" w:rsidDel="00E734C4" w:rsidRDefault="001600EE" w:rsidP="0091216D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EC36F41" w14:textId="026186D4" w:rsidR="001600EE" w:rsidRPr="001026B5" w:rsidRDefault="001026B5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bCs/>
                <w:sz w:val="20"/>
              </w:rPr>
            </w:pPr>
            <w:r w:rsidRPr="001026B5">
              <w:rPr>
                <w:rFonts w:asciiTheme="minorHAnsi" w:hAnsiTheme="minorHAnsi" w:cstheme="minorHAnsi"/>
                <w:b w:val="0"/>
                <w:bCs/>
                <w:sz w:val="20"/>
              </w:rPr>
              <w:t>miejsce na wózek zamiennie z miejscami stojącymi</w:t>
            </w:r>
          </w:p>
        </w:tc>
        <w:tc>
          <w:tcPr>
            <w:tcW w:w="1418" w:type="dxa"/>
            <w:vAlign w:val="center"/>
          </w:tcPr>
          <w:p w14:paraId="6E954C08" w14:textId="5AB938C3" w:rsidR="001600EE" w:rsidRPr="008B6696" w:rsidRDefault="001600EE" w:rsidP="003A1340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50F2F" w:rsidRPr="00E80DCE" w14:paraId="755BDDE7" w14:textId="17C089B4" w:rsidTr="00EB0C2A">
        <w:trPr>
          <w:cantSplit/>
          <w:trHeight w:val="70"/>
        </w:trPr>
        <w:tc>
          <w:tcPr>
            <w:tcW w:w="710" w:type="dxa"/>
            <w:vMerge w:val="restart"/>
            <w:vAlign w:val="center"/>
          </w:tcPr>
          <w:p w14:paraId="755BDDE2" w14:textId="77777777" w:rsidR="00350F2F" w:rsidRPr="00D17E34" w:rsidRDefault="00350F2F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17E34">
              <w:rPr>
                <w:rFonts w:asciiTheme="minorHAnsi" w:hAnsiTheme="minorHAnsi"/>
                <w:b w:val="0"/>
                <w:sz w:val="20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755BDDE3" w14:textId="0C04E79D" w:rsidR="00350F2F" w:rsidRPr="00D17E34" w:rsidRDefault="006A0767" w:rsidP="003C380F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Silnik</w:t>
            </w:r>
          </w:p>
        </w:tc>
        <w:tc>
          <w:tcPr>
            <w:tcW w:w="6946" w:type="dxa"/>
            <w:gridSpan w:val="2"/>
            <w:vAlign w:val="center"/>
          </w:tcPr>
          <w:p w14:paraId="6C1607AF" w14:textId="616DBEB3" w:rsidR="00350F2F" w:rsidRPr="003A1340" w:rsidRDefault="006A0767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elektryczny o mocy nie mniejszej niż 80 kW</w:t>
            </w:r>
          </w:p>
        </w:tc>
        <w:tc>
          <w:tcPr>
            <w:tcW w:w="1418" w:type="dxa"/>
            <w:vAlign w:val="center"/>
          </w:tcPr>
          <w:p w14:paraId="7AA59450" w14:textId="7F5E9F66" w:rsidR="00350F2F" w:rsidRDefault="00350F2F" w:rsidP="00260E4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  <w:sz w:val="20"/>
              </w:rPr>
            </w:pPr>
          </w:p>
        </w:tc>
      </w:tr>
      <w:tr w:rsidR="00350F2F" w:rsidRPr="00E80DCE" w14:paraId="331FCE8E" w14:textId="77777777" w:rsidTr="00EB0C2A">
        <w:trPr>
          <w:cantSplit/>
          <w:trHeight w:val="270"/>
        </w:trPr>
        <w:tc>
          <w:tcPr>
            <w:tcW w:w="710" w:type="dxa"/>
            <w:vMerge/>
            <w:vAlign w:val="center"/>
          </w:tcPr>
          <w:p w14:paraId="6364D614" w14:textId="77777777" w:rsidR="00350F2F" w:rsidRPr="00D17E34" w:rsidRDefault="00350F2F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E75AB56" w14:textId="77777777" w:rsidR="00350F2F" w:rsidRPr="00D17E34" w:rsidRDefault="00350F2F" w:rsidP="003C380F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85E148E" w14:textId="2367569F" w:rsidR="00350F2F" w:rsidRPr="003A1340" w:rsidRDefault="006A0767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wyposażenie układu sterującego pracą silnika w funkcję ograniczenia prędkości maksymalnej autobusu do wielkości 70 km/h</w:t>
            </w:r>
            <w:r w:rsidRPr="003A1340" w:rsidDel="006A0767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33AD58F" w14:textId="2D00F259" w:rsidR="00350F2F" w:rsidRDefault="00350F2F" w:rsidP="00260E4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  <w:sz w:val="20"/>
              </w:rPr>
            </w:pPr>
          </w:p>
        </w:tc>
      </w:tr>
      <w:tr w:rsidR="00B8400D" w:rsidRPr="00E80DCE" w14:paraId="0E809750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33589DDF" w14:textId="287C2FB7" w:rsidR="00B8400D" w:rsidRPr="00D17E34" w:rsidRDefault="00B8400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69AD4468" w14:textId="121CC532" w:rsidR="00B8400D" w:rsidRPr="00D17E34" w:rsidRDefault="00B8400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Baterie</w:t>
            </w:r>
          </w:p>
        </w:tc>
        <w:tc>
          <w:tcPr>
            <w:tcW w:w="6946" w:type="dxa"/>
            <w:gridSpan w:val="2"/>
            <w:vAlign w:val="center"/>
          </w:tcPr>
          <w:p w14:paraId="3726462A" w14:textId="5F0CB16D" w:rsidR="00B8400D" w:rsidRPr="0004775A" w:rsidRDefault="00B8400D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B8400D">
              <w:rPr>
                <w:rFonts w:asciiTheme="minorHAnsi" w:hAnsiTheme="minorHAnsi"/>
                <w:b w:val="0"/>
                <w:sz w:val="20"/>
              </w:rPr>
              <w:t>o minimalnej pojemności 40 kWh</w:t>
            </w:r>
          </w:p>
        </w:tc>
        <w:tc>
          <w:tcPr>
            <w:tcW w:w="1418" w:type="dxa"/>
            <w:vAlign w:val="center"/>
          </w:tcPr>
          <w:p w14:paraId="525E80D0" w14:textId="77777777" w:rsidR="00B8400D" w:rsidRPr="009E3A8E" w:rsidRDefault="00B8400D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B8400D" w:rsidRPr="00E80DCE" w14:paraId="16C99001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7639932E" w14:textId="77777777" w:rsidR="00B8400D" w:rsidRPr="00D17E34" w:rsidRDefault="00B8400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9D0319E" w14:textId="77777777" w:rsidR="00B8400D" w:rsidRPr="00D17E34" w:rsidRDefault="00B8400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30C2F12" w14:textId="4E72E8FA" w:rsidR="00B8400D" w:rsidRPr="0004775A" w:rsidRDefault="00B8400D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B8400D">
              <w:rPr>
                <w:rFonts w:asciiTheme="minorHAnsi" w:hAnsiTheme="minorHAnsi"/>
                <w:b w:val="0"/>
                <w:sz w:val="20"/>
              </w:rPr>
              <w:t xml:space="preserve">układ odzyskiwania energii w trakcie hamowania </w:t>
            </w:r>
            <w:r w:rsidR="00A44485" w:rsidRPr="003A1340">
              <w:rPr>
                <w:rFonts w:asciiTheme="minorHAnsi" w:hAnsiTheme="minorHAnsi" w:cstheme="minorHAnsi"/>
                <w:b w:val="0"/>
                <w:bCs/>
                <w:sz w:val="20"/>
              </w:rPr>
              <w:t>autobus</w:t>
            </w:r>
            <w:r w:rsidRPr="00B8400D">
              <w:rPr>
                <w:rFonts w:asciiTheme="minorHAnsi" w:hAnsiTheme="minorHAnsi"/>
                <w:b w:val="0"/>
                <w:sz w:val="20"/>
              </w:rPr>
              <w:t>u</w:t>
            </w:r>
          </w:p>
        </w:tc>
        <w:tc>
          <w:tcPr>
            <w:tcW w:w="1418" w:type="dxa"/>
            <w:vAlign w:val="center"/>
          </w:tcPr>
          <w:p w14:paraId="6576B9FA" w14:textId="77777777" w:rsidR="00B8400D" w:rsidRPr="009E3A8E" w:rsidRDefault="00B8400D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B8400D" w:rsidRPr="00E80DCE" w14:paraId="3D189F4B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4DA62438" w14:textId="77777777" w:rsidR="00B8400D" w:rsidRPr="00D17E34" w:rsidRDefault="00B8400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C85879" w14:textId="77777777" w:rsidR="00B8400D" w:rsidRPr="00D17E34" w:rsidRDefault="00B8400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5F71BE3" w14:textId="257CC1A7" w:rsidR="00B8400D" w:rsidRPr="001026B5" w:rsidRDefault="001026B5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bCs/>
                <w:sz w:val="20"/>
              </w:rPr>
            </w:pPr>
            <w:r w:rsidRPr="001026B5">
              <w:rPr>
                <w:rFonts w:asciiTheme="minorHAnsi" w:hAnsiTheme="minorHAnsi" w:cstheme="minorHAnsi"/>
                <w:b w:val="0"/>
                <w:bCs/>
                <w:sz w:val="20"/>
              </w:rPr>
              <w:t>układ elektrycznego zasilania dostosowany do warunków eksploatacji w klimacie Zamawiającego, dostosowany do parkowania (przechowywania) autobusów na zewnętrznym placu postojowym przez cały rok,</w:t>
            </w:r>
          </w:p>
        </w:tc>
        <w:tc>
          <w:tcPr>
            <w:tcW w:w="1418" w:type="dxa"/>
            <w:vAlign w:val="center"/>
          </w:tcPr>
          <w:p w14:paraId="43F585BE" w14:textId="77777777" w:rsidR="00B8400D" w:rsidRPr="009E3A8E" w:rsidRDefault="00B8400D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B8400D" w:rsidRPr="00E80DCE" w14:paraId="425A034F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74A3CED8" w14:textId="77777777" w:rsidR="00B8400D" w:rsidRPr="00D17E34" w:rsidRDefault="00B8400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432310" w14:textId="77777777" w:rsidR="00B8400D" w:rsidRPr="00D17E34" w:rsidRDefault="00B8400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9A4FA8C" w14:textId="729F2197" w:rsidR="00B8400D" w:rsidRPr="0004775A" w:rsidRDefault="00B8400D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B8400D">
              <w:rPr>
                <w:rFonts w:asciiTheme="minorHAnsi" w:hAnsiTheme="minorHAnsi"/>
                <w:b w:val="0"/>
                <w:sz w:val="20"/>
              </w:rPr>
              <w:t>wyposażone w czujnik p-</w:t>
            </w:r>
            <w:proofErr w:type="spellStart"/>
            <w:r w:rsidRPr="00B8400D">
              <w:rPr>
                <w:rFonts w:asciiTheme="minorHAnsi" w:hAnsiTheme="minorHAnsi"/>
                <w:b w:val="0"/>
                <w:sz w:val="20"/>
              </w:rPr>
              <w:t>poż</w:t>
            </w:r>
            <w:proofErr w:type="spellEnd"/>
            <w:r w:rsidRPr="00B8400D">
              <w:rPr>
                <w:rFonts w:asciiTheme="minorHAnsi" w:hAnsiTheme="minorHAnsi"/>
                <w:b w:val="0"/>
                <w:sz w:val="20"/>
              </w:rPr>
              <w:t>. z informacją dla kierowcy.</w:t>
            </w:r>
          </w:p>
        </w:tc>
        <w:tc>
          <w:tcPr>
            <w:tcW w:w="1418" w:type="dxa"/>
            <w:vAlign w:val="center"/>
          </w:tcPr>
          <w:p w14:paraId="792CAF9D" w14:textId="77777777" w:rsidR="00B8400D" w:rsidRPr="009E3A8E" w:rsidRDefault="00B8400D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B33DE" w:rsidRPr="00E80DCE" w14:paraId="6E449328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7681B767" w14:textId="5FA546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14:paraId="6965D0EB" w14:textId="1E925E88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Ładowarka</w:t>
            </w:r>
          </w:p>
        </w:tc>
        <w:tc>
          <w:tcPr>
            <w:tcW w:w="6946" w:type="dxa"/>
            <w:gridSpan w:val="2"/>
            <w:vAlign w:val="center"/>
          </w:tcPr>
          <w:p w14:paraId="020CB3CC" w14:textId="26B9A5D6" w:rsidR="009B33DE" w:rsidRPr="0004775A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B8400D">
              <w:rPr>
                <w:rFonts w:asciiTheme="minorHAnsi" w:hAnsiTheme="minorHAnsi"/>
                <w:b w:val="0"/>
                <w:sz w:val="20"/>
              </w:rPr>
              <w:t>będąca elementem wyposażenia autobusu</w:t>
            </w:r>
          </w:p>
        </w:tc>
        <w:tc>
          <w:tcPr>
            <w:tcW w:w="1418" w:type="dxa"/>
            <w:vAlign w:val="center"/>
          </w:tcPr>
          <w:p w14:paraId="3C5A4637" w14:textId="77777777" w:rsidR="009B33DE" w:rsidRPr="009E3A8E" w:rsidRDefault="009B33DE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B33DE" w:rsidRPr="00E80DCE" w14:paraId="59172C40" w14:textId="77777777" w:rsidTr="00EB0C2A">
        <w:trPr>
          <w:cantSplit/>
          <w:trHeight w:val="450"/>
        </w:trPr>
        <w:tc>
          <w:tcPr>
            <w:tcW w:w="710" w:type="dxa"/>
            <w:vMerge/>
            <w:vAlign w:val="center"/>
          </w:tcPr>
          <w:p w14:paraId="57CE5AF1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283C1AB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 w:val="restart"/>
            <w:vAlign w:val="center"/>
          </w:tcPr>
          <w:p w14:paraId="1F452290" w14:textId="77777777" w:rsidR="009B33DE" w:rsidRPr="00486187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3" w:hanging="323"/>
              <w:rPr>
                <w:rFonts w:asciiTheme="minorHAnsi" w:hAnsiTheme="minorHAnsi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 xml:space="preserve">umożliwiająca ładowanie baterii w dwóch trybach: </w:t>
            </w:r>
          </w:p>
          <w:p w14:paraId="57F2828B" w14:textId="5834CE37" w:rsidR="009B33DE" w:rsidRPr="003A1340" w:rsidRDefault="009B33DE" w:rsidP="00B10A05">
            <w:pPr>
              <w:pStyle w:val="Styl5"/>
              <w:numPr>
                <w:ilvl w:val="0"/>
                <w:numId w:val="4"/>
              </w:numPr>
              <w:spacing w:before="40" w:after="40"/>
              <w:ind w:left="720" w:hanging="357"/>
              <w:rPr>
                <w:b w:val="0"/>
                <w:bCs/>
                <w:sz w:val="20"/>
              </w:rPr>
            </w:pPr>
            <w:r w:rsidRPr="003A1340">
              <w:rPr>
                <w:b w:val="0"/>
                <w:bCs/>
                <w:sz w:val="20"/>
              </w:rPr>
              <w:t>ładowanie z mocą większą niż 20 kW, ale nie większą niż 30 kW,</w:t>
            </w:r>
          </w:p>
          <w:p w14:paraId="33A98919" w14:textId="4C1900A4" w:rsidR="009B33DE" w:rsidRPr="0004775A" w:rsidRDefault="009B33DE" w:rsidP="00B10A05">
            <w:pPr>
              <w:pStyle w:val="Styl5"/>
              <w:numPr>
                <w:ilvl w:val="0"/>
                <w:numId w:val="4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b w:val="0"/>
                <w:bCs/>
                <w:sz w:val="20"/>
              </w:rPr>
              <w:t>ładowanie z mocą co najmniej 50 kW</w:t>
            </w:r>
          </w:p>
        </w:tc>
        <w:tc>
          <w:tcPr>
            <w:tcW w:w="1418" w:type="dxa"/>
            <w:vAlign w:val="center"/>
          </w:tcPr>
          <w:p w14:paraId="09FD64F8" w14:textId="6B1B690E" w:rsidR="009B33DE" w:rsidRPr="009E3A8E" w:rsidRDefault="009B33DE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(1)</w:t>
            </w:r>
          </w:p>
        </w:tc>
      </w:tr>
      <w:tr w:rsidR="009B33DE" w:rsidRPr="00E80DCE" w14:paraId="3D08E400" w14:textId="77777777" w:rsidTr="00EB0C2A">
        <w:trPr>
          <w:cantSplit/>
          <w:trHeight w:val="450"/>
        </w:trPr>
        <w:tc>
          <w:tcPr>
            <w:tcW w:w="710" w:type="dxa"/>
            <w:vMerge/>
            <w:vAlign w:val="center"/>
          </w:tcPr>
          <w:p w14:paraId="54160B90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CC67E62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14:paraId="15EB6519" w14:textId="77777777" w:rsidR="009B33DE" w:rsidRPr="009B33DE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3" w:hanging="323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922E5A" w14:textId="2BB6C801" w:rsidR="009B33DE" w:rsidRPr="009E3A8E" w:rsidRDefault="009B33DE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(2)</w:t>
            </w:r>
          </w:p>
        </w:tc>
      </w:tr>
      <w:tr w:rsidR="009B33DE" w:rsidRPr="00E80DCE" w14:paraId="0F1B82D1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690968E4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909E445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B87050D" w14:textId="70532772" w:rsidR="009B33DE" w:rsidRPr="0004775A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3749F2">
              <w:rPr>
                <w:rFonts w:asciiTheme="minorHAnsi" w:hAnsiTheme="minorHAnsi"/>
                <w:b w:val="0"/>
                <w:sz w:val="20"/>
              </w:rPr>
              <w:t>posiadająca automatyczny system rozłączania układu ładowania baterii po osiągnięciu stanu pełnego naładowania, przy zaniku faz ładowania lub przekroczeniu parametrów ładowania</w:t>
            </w:r>
          </w:p>
        </w:tc>
        <w:tc>
          <w:tcPr>
            <w:tcW w:w="1418" w:type="dxa"/>
            <w:vAlign w:val="center"/>
          </w:tcPr>
          <w:p w14:paraId="05D9C9B3" w14:textId="77777777" w:rsidR="009B33DE" w:rsidRPr="009E3A8E" w:rsidRDefault="009B33DE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B33DE" w:rsidRPr="00E80DCE" w14:paraId="58A68648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2D76348A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ACA56D8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F72659A" w14:textId="595384E6" w:rsidR="009B33DE" w:rsidRPr="0004775A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3749F2">
              <w:rPr>
                <w:rFonts w:asciiTheme="minorHAnsi" w:hAnsiTheme="minorHAnsi"/>
                <w:b w:val="0"/>
                <w:sz w:val="20"/>
              </w:rPr>
              <w:t>posiadająca układ blokady uruchomienia autobusu (ruszenia) przy podłączonej ładowarce (nie odłączonej wtyczce ładowarki</w:t>
            </w:r>
          </w:p>
        </w:tc>
        <w:tc>
          <w:tcPr>
            <w:tcW w:w="1418" w:type="dxa"/>
            <w:vAlign w:val="center"/>
          </w:tcPr>
          <w:p w14:paraId="52B08336" w14:textId="77777777" w:rsidR="009B33DE" w:rsidRPr="009E3A8E" w:rsidRDefault="009B33DE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B33DE" w:rsidRPr="00E80DCE" w14:paraId="7CB180E7" w14:textId="77777777" w:rsidTr="00EB0C2A">
        <w:trPr>
          <w:cantSplit/>
          <w:trHeight w:val="475"/>
        </w:trPr>
        <w:tc>
          <w:tcPr>
            <w:tcW w:w="710" w:type="dxa"/>
            <w:vMerge/>
            <w:vAlign w:val="center"/>
          </w:tcPr>
          <w:p w14:paraId="077A65EE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DA512E8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 w:val="restart"/>
            <w:vAlign w:val="center"/>
          </w:tcPr>
          <w:p w14:paraId="427C9EDA" w14:textId="1AFB2E84" w:rsidR="009B33DE" w:rsidRPr="003A1340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 xml:space="preserve">podczas ładowania, na wyświetlaczu ładowarki lub kokpicie kierowcy, </w:t>
            </w:r>
            <w:r w:rsidR="00E337FD">
              <w:rPr>
                <w:rFonts w:asciiTheme="minorHAnsi" w:hAnsiTheme="minorHAnsi"/>
                <w:b w:val="0"/>
                <w:sz w:val="20"/>
              </w:rPr>
              <w:t>będą</w:t>
            </w:r>
            <w:r w:rsidRPr="003A1340">
              <w:rPr>
                <w:rFonts w:asciiTheme="minorHAnsi" w:hAnsiTheme="minorHAnsi"/>
                <w:b w:val="0"/>
                <w:sz w:val="20"/>
              </w:rPr>
              <w:t xml:space="preserve"> wyświetlane następujące informacje: </w:t>
            </w:r>
          </w:p>
          <w:p w14:paraId="4D06FADC" w14:textId="31342B96" w:rsidR="009B33DE" w:rsidRPr="003A1340" w:rsidRDefault="009B33DE" w:rsidP="00B10A05">
            <w:pPr>
              <w:pStyle w:val="Styl5"/>
              <w:numPr>
                <w:ilvl w:val="0"/>
                <w:numId w:val="5"/>
              </w:numPr>
              <w:spacing w:before="40" w:after="40"/>
              <w:rPr>
                <w:b w:val="0"/>
                <w:bCs/>
                <w:sz w:val="20"/>
              </w:rPr>
            </w:pPr>
            <w:r w:rsidRPr="003A1340">
              <w:rPr>
                <w:b w:val="0"/>
                <w:bCs/>
                <w:sz w:val="20"/>
              </w:rPr>
              <w:t>o zachodzącym procesie ładowania,</w:t>
            </w:r>
          </w:p>
          <w:p w14:paraId="1FD299DF" w14:textId="0791192E" w:rsidR="009B33DE" w:rsidRPr="003A1340" w:rsidRDefault="00E337FD" w:rsidP="00B10A05">
            <w:pPr>
              <w:pStyle w:val="Styl5"/>
              <w:numPr>
                <w:ilvl w:val="0"/>
                <w:numId w:val="5"/>
              </w:numPr>
              <w:spacing w:before="40" w:after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o </w:t>
            </w:r>
            <w:r w:rsidR="009B33DE" w:rsidRPr="003A1340">
              <w:rPr>
                <w:b w:val="0"/>
                <w:bCs/>
                <w:sz w:val="20"/>
              </w:rPr>
              <w:t>stan</w:t>
            </w:r>
            <w:r>
              <w:rPr>
                <w:b w:val="0"/>
                <w:bCs/>
                <w:sz w:val="20"/>
              </w:rPr>
              <w:t>ie</w:t>
            </w:r>
            <w:r w:rsidR="009B33DE" w:rsidRPr="003A1340">
              <w:rPr>
                <w:b w:val="0"/>
                <w:bCs/>
                <w:sz w:val="20"/>
              </w:rPr>
              <w:t xml:space="preserve"> naładowania baterii [w %],</w:t>
            </w:r>
          </w:p>
          <w:p w14:paraId="40D33801" w14:textId="0668565C" w:rsidR="009B33DE" w:rsidRPr="003749F2" w:rsidRDefault="00E337FD" w:rsidP="00B10A05">
            <w:pPr>
              <w:pStyle w:val="Styl5"/>
              <w:numPr>
                <w:ilvl w:val="0"/>
                <w:numId w:val="5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b w:val="0"/>
                <w:bCs/>
                <w:sz w:val="20"/>
              </w:rPr>
              <w:t xml:space="preserve">o </w:t>
            </w:r>
            <w:r w:rsidR="009B33DE" w:rsidRPr="003A1340">
              <w:rPr>
                <w:b w:val="0"/>
                <w:bCs/>
                <w:sz w:val="20"/>
              </w:rPr>
              <w:t>moc</w:t>
            </w:r>
            <w:r>
              <w:rPr>
                <w:b w:val="0"/>
                <w:bCs/>
                <w:sz w:val="20"/>
              </w:rPr>
              <w:t>y</w:t>
            </w:r>
            <w:r w:rsidR="009B33DE" w:rsidRPr="003A1340">
              <w:rPr>
                <w:b w:val="0"/>
                <w:bCs/>
                <w:sz w:val="20"/>
              </w:rPr>
              <w:t xml:space="preserve"> ładowania baterii [kW]</w:t>
            </w:r>
          </w:p>
        </w:tc>
        <w:tc>
          <w:tcPr>
            <w:tcW w:w="1418" w:type="dxa"/>
            <w:vAlign w:val="center"/>
          </w:tcPr>
          <w:p w14:paraId="02186398" w14:textId="665BC52C" w:rsidR="009B33DE" w:rsidRPr="009E3A8E" w:rsidRDefault="009B33DE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(1)</w:t>
            </w:r>
          </w:p>
        </w:tc>
      </w:tr>
      <w:tr w:rsidR="009B33DE" w:rsidRPr="00E80DCE" w14:paraId="32B5CCBF" w14:textId="77777777" w:rsidTr="00EB0C2A">
        <w:trPr>
          <w:cantSplit/>
          <w:trHeight w:val="475"/>
        </w:trPr>
        <w:tc>
          <w:tcPr>
            <w:tcW w:w="710" w:type="dxa"/>
            <w:vMerge/>
            <w:vAlign w:val="center"/>
          </w:tcPr>
          <w:p w14:paraId="55F1C73A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774E605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14:paraId="1AA92184" w14:textId="77777777" w:rsidR="009B33DE" w:rsidRPr="009B33DE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577744E" w14:textId="1E6776D5" w:rsidR="009B33DE" w:rsidRPr="009E3A8E" w:rsidRDefault="009B33DE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(2)</w:t>
            </w:r>
          </w:p>
        </w:tc>
      </w:tr>
      <w:tr w:rsidR="009B33DE" w:rsidRPr="00E80DCE" w14:paraId="6E07E27D" w14:textId="77777777" w:rsidTr="00EB0C2A">
        <w:trPr>
          <w:cantSplit/>
          <w:trHeight w:val="475"/>
        </w:trPr>
        <w:tc>
          <w:tcPr>
            <w:tcW w:w="710" w:type="dxa"/>
            <w:vMerge/>
            <w:vAlign w:val="center"/>
          </w:tcPr>
          <w:p w14:paraId="037C9142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CDD4A98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14:paraId="30839D36" w14:textId="77777777" w:rsidR="009B33DE" w:rsidRPr="009B33DE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432DAFD" w14:textId="7ED57296" w:rsidR="009B33DE" w:rsidRPr="009E3A8E" w:rsidRDefault="009B33DE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(3)</w:t>
            </w:r>
          </w:p>
        </w:tc>
      </w:tr>
      <w:tr w:rsidR="009B33DE" w:rsidRPr="00E80DCE" w14:paraId="5B15EE28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7210BA0D" w14:textId="73F7236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14:paraId="06BE7040" w14:textId="497FAF4F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Układ kierowniczy</w:t>
            </w:r>
          </w:p>
        </w:tc>
        <w:tc>
          <w:tcPr>
            <w:tcW w:w="6946" w:type="dxa"/>
            <w:gridSpan w:val="2"/>
            <w:vAlign w:val="center"/>
          </w:tcPr>
          <w:p w14:paraId="52E4ED8A" w14:textId="401BFE81" w:rsidR="009B33DE" w:rsidRPr="0004775A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9B33DE">
              <w:rPr>
                <w:rFonts w:asciiTheme="minorHAnsi" w:hAnsiTheme="minorHAnsi"/>
                <w:b w:val="0"/>
                <w:sz w:val="20"/>
              </w:rPr>
              <w:t>przekładnia kierownicza ze wspomaganiem,</w:t>
            </w:r>
          </w:p>
        </w:tc>
        <w:tc>
          <w:tcPr>
            <w:tcW w:w="1418" w:type="dxa"/>
            <w:vAlign w:val="center"/>
          </w:tcPr>
          <w:p w14:paraId="33799A01" w14:textId="77777777" w:rsidR="009B33DE" w:rsidRPr="009E3A8E" w:rsidRDefault="009B33DE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B33DE" w:rsidRPr="00E80DCE" w14:paraId="4A97AC16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735E4D8B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D1C59C" w14:textId="77777777" w:rsidR="009B33DE" w:rsidRPr="00D17E34" w:rsidRDefault="009B33DE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196ABBE" w14:textId="28BB9E89" w:rsidR="009B33DE" w:rsidRPr="0004775A" w:rsidRDefault="009B33D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9B33DE">
              <w:rPr>
                <w:rFonts w:asciiTheme="minorHAnsi" w:hAnsiTheme="minorHAnsi"/>
                <w:b w:val="0"/>
                <w:sz w:val="20"/>
              </w:rPr>
              <w:t>możliwość regulacji kierownicy w dwóch płaszczyznach z blokadą</w:t>
            </w:r>
          </w:p>
        </w:tc>
        <w:tc>
          <w:tcPr>
            <w:tcW w:w="1418" w:type="dxa"/>
            <w:vAlign w:val="center"/>
          </w:tcPr>
          <w:p w14:paraId="2C476919" w14:textId="77777777" w:rsidR="009B33DE" w:rsidRPr="009E3A8E" w:rsidRDefault="009B33DE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ED3E8D" w:rsidRPr="00E80DCE" w14:paraId="702FD71C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50DEF982" w14:textId="19FB85CB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14:paraId="1516BEAE" w14:textId="7D501F5B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Ogrzewanie</w:t>
            </w:r>
          </w:p>
        </w:tc>
        <w:tc>
          <w:tcPr>
            <w:tcW w:w="6946" w:type="dxa"/>
            <w:gridSpan w:val="2"/>
            <w:vAlign w:val="center"/>
          </w:tcPr>
          <w:p w14:paraId="249DD382" w14:textId="745BC44F" w:rsidR="00ED3E8D" w:rsidRPr="0004775A" w:rsidRDefault="00ED3E8D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2B5057">
              <w:rPr>
                <w:rFonts w:asciiTheme="minorHAnsi" w:hAnsiTheme="minorHAnsi"/>
                <w:b w:val="0"/>
                <w:sz w:val="20"/>
              </w:rPr>
              <w:t>realizowane jako dwa osobne układy, jeden ogrzewający przestrzeń pasażerską oraz</w:t>
            </w:r>
            <w:r w:rsidR="00E337FD">
              <w:rPr>
                <w:rFonts w:asciiTheme="minorHAnsi" w:hAnsiTheme="minorHAnsi"/>
                <w:b w:val="0"/>
                <w:sz w:val="20"/>
              </w:rPr>
              <w:t xml:space="preserve"> drugi</w:t>
            </w:r>
            <w:r w:rsidRPr="002B5057">
              <w:rPr>
                <w:rFonts w:asciiTheme="minorHAnsi" w:hAnsiTheme="minorHAnsi"/>
                <w:b w:val="0"/>
                <w:sz w:val="20"/>
              </w:rPr>
              <w:t xml:space="preserve"> - kabinę kierowcy</w:t>
            </w:r>
          </w:p>
        </w:tc>
        <w:tc>
          <w:tcPr>
            <w:tcW w:w="1418" w:type="dxa"/>
            <w:vAlign w:val="center"/>
          </w:tcPr>
          <w:p w14:paraId="55C7E1D7" w14:textId="77777777" w:rsidR="00ED3E8D" w:rsidRPr="009E3A8E" w:rsidRDefault="00ED3E8D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ED3E8D" w:rsidRPr="00E80DCE" w14:paraId="655C5D3F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3C40BFD7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B0C783E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86DB3E5" w14:textId="420C629B" w:rsidR="00ED3E8D" w:rsidRPr="0004775A" w:rsidRDefault="00ED3E8D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2B5057">
              <w:rPr>
                <w:rFonts w:asciiTheme="minorHAnsi" w:hAnsiTheme="minorHAnsi"/>
                <w:b w:val="0"/>
                <w:sz w:val="20"/>
              </w:rPr>
              <w:t>silniki wentylatorów nagrzewnic (y) z regulowaną prędkością obrotową</w:t>
            </w:r>
          </w:p>
        </w:tc>
        <w:tc>
          <w:tcPr>
            <w:tcW w:w="1418" w:type="dxa"/>
            <w:vAlign w:val="center"/>
          </w:tcPr>
          <w:p w14:paraId="339B3C12" w14:textId="77777777" w:rsidR="00ED3E8D" w:rsidRPr="009E3A8E" w:rsidRDefault="00ED3E8D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ED3E8D" w:rsidRPr="00E80DCE" w14:paraId="2D5112AD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2D2A1B7C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36D23E3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D068C03" w14:textId="7739B2EE" w:rsidR="00ED3E8D" w:rsidRPr="0004775A" w:rsidRDefault="00ED3E8D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2B5057">
              <w:rPr>
                <w:rFonts w:asciiTheme="minorHAnsi" w:hAnsiTheme="minorHAnsi"/>
                <w:b w:val="0"/>
                <w:sz w:val="20"/>
              </w:rPr>
              <w:t xml:space="preserve">system ogrzewania zapewni utrzymanie temperatury wewnątrz </w:t>
            </w:r>
            <w:r w:rsidR="00A44485" w:rsidRPr="003A1340">
              <w:rPr>
                <w:rFonts w:asciiTheme="minorHAnsi" w:hAnsiTheme="minorHAnsi" w:cstheme="minorHAnsi"/>
                <w:b w:val="0"/>
                <w:bCs/>
                <w:sz w:val="20"/>
              </w:rPr>
              <w:t>autobus</w:t>
            </w:r>
            <w:r w:rsidRPr="002B5057">
              <w:rPr>
                <w:rFonts w:asciiTheme="minorHAnsi" w:hAnsiTheme="minorHAnsi"/>
                <w:b w:val="0"/>
                <w:sz w:val="20"/>
              </w:rPr>
              <w:t>u minimum +15</w:t>
            </w:r>
            <w:r w:rsidRPr="00E337FD">
              <w:rPr>
                <w:rFonts w:asciiTheme="minorHAnsi" w:hAnsiTheme="minorHAnsi"/>
                <w:b w:val="0"/>
                <w:sz w:val="20"/>
                <w:vertAlign w:val="superscript"/>
              </w:rPr>
              <w:t>0</w:t>
            </w:r>
            <w:r w:rsidRPr="002B5057">
              <w:rPr>
                <w:rFonts w:asciiTheme="minorHAnsi" w:hAnsiTheme="minorHAnsi"/>
                <w:b w:val="0"/>
                <w:sz w:val="20"/>
              </w:rPr>
              <w:t>C, przy temperaturze otoczenia -10</w:t>
            </w:r>
            <w:r w:rsidRPr="00E337FD">
              <w:rPr>
                <w:rFonts w:asciiTheme="minorHAnsi" w:hAnsiTheme="minorHAnsi"/>
                <w:b w:val="0"/>
                <w:sz w:val="20"/>
                <w:vertAlign w:val="superscript"/>
              </w:rPr>
              <w:t>0</w:t>
            </w:r>
            <w:r w:rsidRPr="002B5057">
              <w:rPr>
                <w:rFonts w:asciiTheme="minorHAnsi" w:hAnsiTheme="minorHAnsi"/>
                <w:b w:val="0"/>
                <w:sz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0F36330C" w14:textId="77777777" w:rsidR="00ED3E8D" w:rsidRPr="009E3A8E" w:rsidRDefault="00ED3E8D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ED3E8D" w:rsidRPr="00E80DCE" w14:paraId="5DB1DF6A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26749C30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298A25F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499F48D" w14:textId="369BDCF5" w:rsidR="00ED3E8D" w:rsidRPr="0004775A" w:rsidRDefault="00ED3E8D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2B5057">
              <w:rPr>
                <w:rFonts w:asciiTheme="minorHAnsi" w:hAnsiTheme="minorHAnsi"/>
                <w:b w:val="0"/>
                <w:sz w:val="20"/>
              </w:rPr>
              <w:t xml:space="preserve">praca nagrzewnic nie </w:t>
            </w:r>
            <w:r w:rsidR="00E337FD">
              <w:rPr>
                <w:rFonts w:asciiTheme="minorHAnsi" w:hAnsiTheme="minorHAnsi"/>
                <w:b w:val="0"/>
                <w:sz w:val="20"/>
              </w:rPr>
              <w:t>będzi</w:t>
            </w:r>
            <w:r w:rsidRPr="002B5057">
              <w:rPr>
                <w:rFonts w:asciiTheme="minorHAnsi" w:hAnsiTheme="minorHAnsi"/>
                <w:b w:val="0"/>
                <w:sz w:val="20"/>
              </w:rPr>
              <w:t xml:space="preserve">e powodować uciążliwego hałasu, ogrzane powietrze dostarczane do przestrzeni pasażerskiej nie </w:t>
            </w:r>
            <w:r w:rsidR="00DE63D1">
              <w:rPr>
                <w:rFonts w:asciiTheme="minorHAnsi" w:hAnsiTheme="minorHAnsi"/>
                <w:b w:val="0"/>
                <w:sz w:val="20"/>
              </w:rPr>
              <w:t>będzie</w:t>
            </w:r>
            <w:r w:rsidRPr="002B5057">
              <w:rPr>
                <w:rFonts w:asciiTheme="minorHAnsi" w:hAnsiTheme="minorHAnsi"/>
                <w:b w:val="0"/>
                <w:sz w:val="20"/>
              </w:rPr>
              <w:t xml:space="preserve"> powodować dyskomfortu w podróżowaniu (odczucia przegrzania) osób siedzących i stojących w każdym obszarze </w:t>
            </w:r>
            <w:r w:rsidRPr="002B5057">
              <w:rPr>
                <w:rFonts w:asciiTheme="minorHAnsi" w:hAnsiTheme="minorHAnsi"/>
                <w:b w:val="0"/>
                <w:noProof/>
                <w:sz w:val="20"/>
              </w:rPr>
              <w:drawing>
                <wp:inline distT="0" distB="0" distL="0" distR="0" wp14:anchorId="10F099F0" wp14:editId="794E4ECC">
                  <wp:extent cx="5715" cy="571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057">
              <w:rPr>
                <w:rFonts w:asciiTheme="minorHAnsi" w:hAnsiTheme="minorHAnsi"/>
                <w:b w:val="0"/>
                <w:sz w:val="20"/>
              </w:rPr>
              <w:t>przestrzeni pasażerskiej</w:t>
            </w:r>
          </w:p>
        </w:tc>
        <w:tc>
          <w:tcPr>
            <w:tcW w:w="1418" w:type="dxa"/>
            <w:vAlign w:val="center"/>
          </w:tcPr>
          <w:p w14:paraId="7147771F" w14:textId="77777777" w:rsidR="00ED3E8D" w:rsidRPr="009E3A8E" w:rsidRDefault="00ED3E8D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ED3E8D" w:rsidRPr="00E80DCE" w14:paraId="27AA6809" w14:textId="77777777" w:rsidTr="00EB0C2A">
        <w:trPr>
          <w:cantSplit/>
          <w:trHeight w:val="745"/>
        </w:trPr>
        <w:tc>
          <w:tcPr>
            <w:tcW w:w="710" w:type="dxa"/>
            <w:vMerge/>
            <w:vAlign w:val="center"/>
          </w:tcPr>
          <w:p w14:paraId="711C3F54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3B67CA3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 w:val="restart"/>
            <w:vAlign w:val="center"/>
          </w:tcPr>
          <w:p w14:paraId="3547E1FA" w14:textId="2D93BA60" w:rsidR="00ED3E8D" w:rsidRDefault="00471C61" w:rsidP="00471C61">
            <w:pPr>
              <w:pStyle w:val="Styl5"/>
              <w:numPr>
                <w:ilvl w:val="0"/>
                <w:numId w:val="0"/>
              </w:numPr>
              <w:spacing w:before="40" w:after="40"/>
              <w:ind w:left="501" w:hanging="36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- </w:t>
            </w:r>
            <w:r w:rsidR="00ED3E8D">
              <w:rPr>
                <w:rFonts w:asciiTheme="minorHAnsi" w:hAnsiTheme="minorHAnsi"/>
                <w:b w:val="0"/>
                <w:sz w:val="20"/>
              </w:rPr>
              <w:t>a</w:t>
            </w:r>
            <w:r w:rsidR="00ED3E8D" w:rsidRPr="002B5057">
              <w:rPr>
                <w:rFonts w:asciiTheme="minorHAnsi" w:hAnsiTheme="minorHAnsi"/>
                <w:b w:val="0"/>
                <w:sz w:val="20"/>
              </w:rPr>
              <w:t>gregat grzewczy:</w:t>
            </w:r>
          </w:p>
          <w:p w14:paraId="2CACBF48" w14:textId="621DAC38" w:rsidR="00ED3E8D" w:rsidRPr="003A1340" w:rsidRDefault="00ED3E8D" w:rsidP="00B10A05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zasilany olejem napędowym, spełniający aktualnie obowiązujące normy jakościowe,</w:t>
            </w:r>
          </w:p>
          <w:p w14:paraId="6AD8749F" w14:textId="16B0CD1A" w:rsidR="00ED3E8D" w:rsidRPr="002B5057" w:rsidRDefault="00ED3E8D" w:rsidP="00B10A05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B919E0">
              <w:rPr>
                <w:rFonts w:asciiTheme="minorHAnsi" w:hAnsiTheme="minorHAnsi"/>
                <w:b w:val="0"/>
                <w:sz w:val="20"/>
              </w:rPr>
              <w:t>sterowany automatycznie w zależności od temperatury czynnika grzejnego lub temperatury przestrzeni grzewczej</w:t>
            </w:r>
          </w:p>
        </w:tc>
        <w:tc>
          <w:tcPr>
            <w:tcW w:w="1418" w:type="dxa"/>
            <w:vAlign w:val="center"/>
          </w:tcPr>
          <w:p w14:paraId="0CFED7D3" w14:textId="0031C116" w:rsidR="00ED3E8D" w:rsidRPr="009E3A8E" w:rsidRDefault="00ED3E8D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(1)</w:t>
            </w:r>
          </w:p>
        </w:tc>
      </w:tr>
      <w:tr w:rsidR="00ED3E8D" w:rsidRPr="00E80DCE" w14:paraId="15353EBF" w14:textId="77777777" w:rsidTr="00EB0C2A">
        <w:trPr>
          <w:cantSplit/>
          <w:trHeight w:val="602"/>
        </w:trPr>
        <w:tc>
          <w:tcPr>
            <w:tcW w:w="710" w:type="dxa"/>
            <w:vMerge/>
            <w:vAlign w:val="center"/>
          </w:tcPr>
          <w:p w14:paraId="3FD89E93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448351B" w14:textId="77777777" w:rsidR="00ED3E8D" w:rsidRPr="00D17E34" w:rsidRDefault="00ED3E8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14:paraId="112A467F" w14:textId="77777777" w:rsidR="00ED3E8D" w:rsidRDefault="00ED3E8D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DDF2904" w14:textId="7FAAADB4" w:rsidR="00ED3E8D" w:rsidRPr="009E3A8E" w:rsidRDefault="00ED3E8D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(2)</w:t>
            </w:r>
          </w:p>
        </w:tc>
      </w:tr>
      <w:tr w:rsidR="00FE723A" w:rsidRPr="00E80DCE" w14:paraId="248EE6BC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486DD26B" w14:textId="05330E12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14:paraId="382E36E7" w14:textId="00996C6E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Klimatyzacja i wentylacja</w:t>
            </w:r>
          </w:p>
        </w:tc>
        <w:tc>
          <w:tcPr>
            <w:tcW w:w="6946" w:type="dxa"/>
            <w:gridSpan w:val="2"/>
            <w:vAlign w:val="center"/>
          </w:tcPr>
          <w:p w14:paraId="5FFD0233" w14:textId="1C55AA66" w:rsidR="00FE723A" w:rsidRPr="001026B5" w:rsidRDefault="00471C61" w:rsidP="00471C61">
            <w:pPr>
              <w:pStyle w:val="Inne0"/>
              <w:tabs>
                <w:tab w:val="left" w:pos="645"/>
              </w:tabs>
              <w:spacing w:before="40" w:after="40"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E723A" w:rsidRPr="003A170F">
              <w:rPr>
                <w:rFonts w:asciiTheme="minorHAnsi" w:hAnsiTheme="minorHAnsi" w:cstheme="minorHAnsi"/>
                <w:sz w:val="20"/>
                <w:szCs w:val="20"/>
              </w:rPr>
              <w:t>klimatyzacja strefowa z podziałem na kabinę kierowcy i przestrzeń pasażerską,</w:t>
            </w:r>
            <w:r w:rsidR="00FE72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723A" w:rsidRPr="00A72580">
              <w:rPr>
                <w:rFonts w:asciiTheme="minorHAnsi" w:hAnsiTheme="minorHAnsi" w:cstheme="minorHAnsi"/>
                <w:sz w:val="20"/>
                <w:szCs w:val="20"/>
              </w:rPr>
              <w:t xml:space="preserve">albo </w:t>
            </w:r>
            <w:proofErr w:type="spellStart"/>
            <w:r w:rsidR="00FE723A" w:rsidRPr="00A72580">
              <w:rPr>
                <w:rFonts w:asciiTheme="minorHAnsi" w:hAnsiTheme="minorHAnsi" w:cstheme="minorHAnsi"/>
                <w:sz w:val="20"/>
                <w:szCs w:val="20"/>
              </w:rPr>
              <w:t>całopojazdowa</w:t>
            </w:r>
            <w:proofErr w:type="spellEnd"/>
            <w:r w:rsidR="00FE723A" w:rsidRPr="00A72580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="00FE723A" w:rsidRPr="00A72580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funkcją sterowania i regulacji siły nadmuchu niezależnie dla kabiny kierowcy i przestrzeni pasażerskie</w:t>
            </w:r>
            <w:r w:rsidR="00FE723A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j,</w:t>
            </w:r>
          </w:p>
        </w:tc>
        <w:tc>
          <w:tcPr>
            <w:tcW w:w="1418" w:type="dxa"/>
            <w:vAlign w:val="center"/>
          </w:tcPr>
          <w:p w14:paraId="084A46E8" w14:textId="77777777" w:rsidR="00FE723A" w:rsidRPr="009E3A8E" w:rsidRDefault="00FE723A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E723A" w:rsidRPr="00E80DCE" w14:paraId="3F6E8764" w14:textId="77777777" w:rsidTr="00EB0C2A">
        <w:trPr>
          <w:cantSplit/>
          <w:trHeight w:val="629"/>
        </w:trPr>
        <w:tc>
          <w:tcPr>
            <w:tcW w:w="710" w:type="dxa"/>
            <w:vMerge/>
            <w:vAlign w:val="center"/>
          </w:tcPr>
          <w:p w14:paraId="19367378" w14:textId="77777777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8F88CC6" w14:textId="77777777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 w:val="restart"/>
            <w:vAlign w:val="center"/>
          </w:tcPr>
          <w:p w14:paraId="19A953ED" w14:textId="02116832" w:rsidR="00FE723A" w:rsidRDefault="00FE723A" w:rsidP="001026B5">
            <w:pPr>
              <w:pStyle w:val="Inne0"/>
              <w:tabs>
                <w:tab w:val="left" w:pos="787"/>
              </w:tabs>
              <w:spacing w:before="40" w:after="40" w:line="20" w:lineRule="atLeast"/>
              <w:ind w:right="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</w:t>
            </w:r>
            <w:r w:rsidRPr="003A170F">
              <w:rPr>
                <w:rFonts w:asciiTheme="minorHAnsi" w:hAnsiTheme="minorHAnsi" w:cstheme="minorHAnsi"/>
                <w:sz w:val="20"/>
                <w:szCs w:val="20"/>
              </w:rPr>
              <w:t xml:space="preserve">entylacja przestrzeni pasażerskiej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oparciu o: </w:t>
            </w:r>
          </w:p>
          <w:p w14:paraId="100578E0" w14:textId="2A108DE9" w:rsidR="00FE723A" w:rsidRDefault="00FE723A" w:rsidP="00B10A05">
            <w:pPr>
              <w:pStyle w:val="Inne0"/>
              <w:numPr>
                <w:ilvl w:val="0"/>
                <w:numId w:val="10"/>
              </w:numPr>
              <w:tabs>
                <w:tab w:val="left" w:pos="787"/>
              </w:tabs>
              <w:spacing w:before="40" w:after="40" w:line="20" w:lineRule="atLeast"/>
              <w:ind w:right="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otwierane okno kierowcy oraz</w:t>
            </w:r>
          </w:p>
          <w:p w14:paraId="3CFAF1AE" w14:textId="77777777" w:rsidR="00FE723A" w:rsidRDefault="00FE723A" w:rsidP="00B10A05">
            <w:pPr>
              <w:pStyle w:val="Inne0"/>
              <w:numPr>
                <w:ilvl w:val="0"/>
                <w:numId w:val="10"/>
              </w:numPr>
              <w:tabs>
                <w:tab w:val="left" w:pos="787"/>
              </w:tabs>
              <w:spacing w:before="40" w:after="40" w:line="20" w:lineRule="atLeast"/>
              <w:ind w:left="787" w:right="6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wentylatory nadmuchowe i wyciągowe,</w:t>
            </w:r>
          </w:p>
          <w:p w14:paraId="021684EB" w14:textId="77777777" w:rsidR="00FE723A" w:rsidRDefault="00FE723A" w:rsidP="001026B5">
            <w:pPr>
              <w:pStyle w:val="Inne0"/>
              <w:spacing w:before="40" w:after="40" w:line="20" w:lineRule="atLeast"/>
              <w:ind w:left="504" w:right="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jak również o co najmniej jedno z poniższych rozwiązań:</w:t>
            </w:r>
          </w:p>
          <w:p w14:paraId="34F5E3A5" w14:textId="77777777" w:rsidR="00FE723A" w:rsidRDefault="00FE723A" w:rsidP="00B10A05">
            <w:pPr>
              <w:pStyle w:val="Inne0"/>
              <w:numPr>
                <w:ilvl w:val="0"/>
                <w:numId w:val="10"/>
              </w:numPr>
              <w:tabs>
                <w:tab w:val="left" w:pos="787"/>
              </w:tabs>
              <w:spacing w:before="40" w:after="40" w:line="20" w:lineRule="atLeast"/>
              <w:ind w:left="787" w:right="6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A170F">
              <w:rPr>
                <w:rFonts w:asciiTheme="minorHAnsi" w:hAnsiTheme="minorHAnsi" w:cstheme="minorHAnsi"/>
                <w:sz w:val="20"/>
                <w:szCs w:val="20"/>
              </w:rPr>
              <w:t>dsuwane lub uchylne szyby, zamontowane w górnej części szyb okien bocznych, z możliwością mechanicznego zablokowania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</w:p>
          <w:p w14:paraId="523D5B06" w14:textId="7CD5EA43" w:rsidR="00FE723A" w:rsidRPr="00FE723A" w:rsidRDefault="00FE723A" w:rsidP="00FE723A">
            <w:pPr>
              <w:pStyle w:val="Styl5"/>
              <w:numPr>
                <w:ilvl w:val="0"/>
                <w:numId w:val="0"/>
              </w:numPr>
              <w:spacing w:before="40" w:after="40"/>
              <w:ind w:left="325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(4) </w:t>
            </w:r>
            <w:r w:rsidRPr="00FE723A">
              <w:rPr>
                <w:rFonts w:asciiTheme="minorHAnsi" w:hAnsiTheme="minorHAnsi" w:cstheme="minorHAnsi"/>
                <w:b w:val="0"/>
                <w:bCs/>
                <w:sz w:val="20"/>
              </w:rPr>
              <w:t>otwierany szyberdach w przestrzeni pasażerskiej</w:t>
            </w:r>
          </w:p>
        </w:tc>
        <w:tc>
          <w:tcPr>
            <w:tcW w:w="1418" w:type="dxa"/>
            <w:vAlign w:val="center"/>
          </w:tcPr>
          <w:p w14:paraId="16D9DFE1" w14:textId="0E7384FD" w:rsidR="00FE723A" w:rsidRPr="009E3A8E" w:rsidRDefault="00FE723A" w:rsidP="00FE723A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(1)</w:t>
            </w:r>
          </w:p>
        </w:tc>
      </w:tr>
      <w:tr w:rsidR="00FE723A" w:rsidRPr="00E80DCE" w14:paraId="627F6B53" w14:textId="77777777" w:rsidTr="00EB0C2A">
        <w:trPr>
          <w:cantSplit/>
          <w:trHeight w:val="665"/>
        </w:trPr>
        <w:tc>
          <w:tcPr>
            <w:tcW w:w="710" w:type="dxa"/>
            <w:vMerge/>
            <w:vAlign w:val="center"/>
          </w:tcPr>
          <w:p w14:paraId="7E4541E8" w14:textId="77777777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1FE6CB9" w14:textId="77777777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14:paraId="589DD065" w14:textId="77777777" w:rsidR="00FE723A" w:rsidRDefault="00FE723A" w:rsidP="001026B5">
            <w:pPr>
              <w:pStyle w:val="Inne0"/>
              <w:tabs>
                <w:tab w:val="left" w:pos="787"/>
              </w:tabs>
              <w:spacing w:before="40" w:after="40" w:line="20" w:lineRule="atLeast"/>
              <w:ind w:right="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508EB4" w14:textId="3B84C51A" w:rsidR="00FE723A" w:rsidRPr="009E3A8E" w:rsidRDefault="00FE723A" w:rsidP="00FE723A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(2)</w:t>
            </w:r>
          </w:p>
        </w:tc>
      </w:tr>
      <w:tr w:rsidR="00FE723A" w:rsidRPr="00E80DCE" w14:paraId="0AE10602" w14:textId="77777777" w:rsidTr="00EB0C2A">
        <w:trPr>
          <w:cantSplit/>
          <w:trHeight w:val="703"/>
        </w:trPr>
        <w:tc>
          <w:tcPr>
            <w:tcW w:w="710" w:type="dxa"/>
            <w:vMerge/>
            <w:vAlign w:val="center"/>
          </w:tcPr>
          <w:p w14:paraId="4D454A7C" w14:textId="77777777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6475022" w14:textId="77777777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14:paraId="28DA276F" w14:textId="77777777" w:rsidR="00FE723A" w:rsidRDefault="00FE723A" w:rsidP="001026B5">
            <w:pPr>
              <w:pStyle w:val="Inne0"/>
              <w:tabs>
                <w:tab w:val="left" w:pos="787"/>
              </w:tabs>
              <w:spacing w:before="40" w:after="40" w:line="20" w:lineRule="atLeast"/>
              <w:ind w:right="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278332" w14:textId="5881D157" w:rsidR="00FE723A" w:rsidRPr="009E3A8E" w:rsidRDefault="00FE723A" w:rsidP="00FE723A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(3)</w:t>
            </w:r>
          </w:p>
        </w:tc>
      </w:tr>
      <w:tr w:rsidR="00FE723A" w:rsidRPr="00E80DCE" w14:paraId="3D607F47" w14:textId="77777777" w:rsidTr="00EB0C2A">
        <w:trPr>
          <w:cantSplit/>
          <w:trHeight w:val="305"/>
        </w:trPr>
        <w:tc>
          <w:tcPr>
            <w:tcW w:w="710" w:type="dxa"/>
            <w:vMerge/>
            <w:vAlign w:val="center"/>
          </w:tcPr>
          <w:p w14:paraId="6F993F66" w14:textId="77777777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5221939" w14:textId="77777777" w:rsidR="00FE723A" w:rsidRPr="00D17E34" w:rsidRDefault="00FE723A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14:paraId="682E9292" w14:textId="77777777" w:rsidR="00FE723A" w:rsidRDefault="00FE723A" w:rsidP="001026B5">
            <w:pPr>
              <w:pStyle w:val="Inne0"/>
              <w:tabs>
                <w:tab w:val="left" w:pos="787"/>
              </w:tabs>
              <w:spacing w:before="40" w:after="40" w:line="20" w:lineRule="atLeast"/>
              <w:ind w:right="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B9D656" w14:textId="750CF095" w:rsidR="00FE723A" w:rsidRDefault="00FE723A" w:rsidP="00FE723A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(4)</w:t>
            </w:r>
          </w:p>
        </w:tc>
      </w:tr>
      <w:tr w:rsidR="005B19D7" w:rsidRPr="00E80DCE" w14:paraId="0A2D24AF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089CE427" w14:textId="3E074701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9</w:t>
            </w:r>
          </w:p>
        </w:tc>
        <w:tc>
          <w:tcPr>
            <w:tcW w:w="1417" w:type="dxa"/>
            <w:vMerge w:val="restart"/>
            <w:vAlign w:val="center"/>
          </w:tcPr>
          <w:p w14:paraId="05E9669E" w14:textId="0213D94B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Układ hamulcowy</w:t>
            </w:r>
          </w:p>
        </w:tc>
        <w:tc>
          <w:tcPr>
            <w:tcW w:w="6946" w:type="dxa"/>
            <w:gridSpan w:val="2"/>
            <w:vAlign w:val="center"/>
          </w:tcPr>
          <w:p w14:paraId="66126295" w14:textId="7E45BEA2" w:rsidR="005B19D7" w:rsidRPr="0004775A" w:rsidRDefault="005B19D7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5B19D7">
              <w:rPr>
                <w:rFonts w:asciiTheme="minorHAnsi" w:hAnsiTheme="minorHAnsi"/>
                <w:b w:val="0"/>
                <w:sz w:val="20"/>
              </w:rPr>
              <w:t>hamulce tarczowe przy wszystkich kołach</w:t>
            </w:r>
          </w:p>
        </w:tc>
        <w:tc>
          <w:tcPr>
            <w:tcW w:w="1418" w:type="dxa"/>
            <w:vAlign w:val="center"/>
          </w:tcPr>
          <w:p w14:paraId="6A5CEE41" w14:textId="77777777" w:rsidR="005B19D7" w:rsidRPr="009E3A8E" w:rsidRDefault="005B19D7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B19D7" w:rsidRPr="00E80DCE" w14:paraId="255A4A7A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00E504BA" w14:textId="77777777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CF2FB0E" w14:textId="77777777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0963DBA" w14:textId="7351CE51" w:rsidR="005B19D7" w:rsidRPr="0004775A" w:rsidRDefault="005B19D7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5B19D7">
              <w:rPr>
                <w:rFonts w:asciiTheme="minorHAnsi" w:hAnsiTheme="minorHAnsi"/>
                <w:b w:val="0"/>
                <w:sz w:val="20"/>
              </w:rPr>
              <w:t>zaciski hamulcowe z automatyczną regulacją luzu</w:t>
            </w:r>
          </w:p>
        </w:tc>
        <w:tc>
          <w:tcPr>
            <w:tcW w:w="1418" w:type="dxa"/>
            <w:vAlign w:val="center"/>
          </w:tcPr>
          <w:p w14:paraId="5ECACE54" w14:textId="77777777" w:rsidR="005B19D7" w:rsidRPr="009E3A8E" w:rsidRDefault="005B19D7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B19D7" w:rsidRPr="00E80DCE" w14:paraId="386C4B1B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13E7FB9F" w14:textId="77777777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5ACB94F" w14:textId="77777777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E4DEE88" w14:textId="38F11D98" w:rsidR="005B19D7" w:rsidRPr="0004775A" w:rsidRDefault="005B19D7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5B19D7">
              <w:rPr>
                <w:rFonts w:asciiTheme="minorHAnsi" w:hAnsiTheme="minorHAnsi"/>
                <w:b w:val="0"/>
                <w:sz w:val="20"/>
              </w:rPr>
              <w:t>wspomagany systemem ABS</w:t>
            </w:r>
          </w:p>
        </w:tc>
        <w:tc>
          <w:tcPr>
            <w:tcW w:w="1418" w:type="dxa"/>
            <w:vAlign w:val="center"/>
          </w:tcPr>
          <w:p w14:paraId="5EC4A149" w14:textId="77777777" w:rsidR="005B19D7" w:rsidRPr="009E3A8E" w:rsidRDefault="005B19D7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B19D7" w:rsidRPr="00E80DCE" w14:paraId="1E82A680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2D8A1FA1" w14:textId="77777777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6EC2EA5" w14:textId="77777777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DC62A89" w14:textId="5F4FAD2D" w:rsidR="005B19D7" w:rsidRPr="0004775A" w:rsidRDefault="005B19D7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5B19D7">
              <w:rPr>
                <w:rFonts w:asciiTheme="minorHAnsi" w:hAnsiTheme="minorHAnsi"/>
                <w:b w:val="0"/>
                <w:sz w:val="20"/>
              </w:rPr>
              <w:t>hamulec postojowy - sterowany z kabiny kierowcy</w:t>
            </w:r>
          </w:p>
        </w:tc>
        <w:tc>
          <w:tcPr>
            <w:tcW w:w="1418" w:type="dxa"/>
            <w:vAlign w:val="center"/>
          </w:tcPr>
          <w:p w14:paraId="465AA542" w14:textId="77777777" w:rsidR="005B19D7" w:rsidRPr="009E3A8E" w:rsidRDefault="005B19D7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B19D7" w:rsidRPr="00E80DCE" w14:paraId="137325D4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153A47F5" w14:textId="77777777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E7321B" w14:textId="77777777" w:rsidR="005B19D7" w:rsidRPr="00D17E34" w:rsidRDefault="005B19D7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B7A272C" w14:textId="62F67B3E" w:rsidR="005B19D7" w:rsidRPr="0004775A" w:rsidRDefault="005B19D7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5B19D7">
              <w:rPr>
                <w:rFonts w:asciiTheme="minorHAnsi" w:hAnsiTheme="minorHAnsi"/>
                <w:b w:val="0"/>
                <w:sz w:val="20"/>
              </w:rPr>
              <w:t>hamulec przystankowy – automatyczny układ blokady ruszenia autobusu przy otwartych drzwiach</w:t>
            </w:r>
          </w:p>
        </w:tc>
        <w:tc>
          <w:tcPr>
            <w:tcW w:w="1418" w:type="dxa"/>
            <w:vAlign w:val="center"/>
          </w:tcPr>
          <w:p w14:paraId="183DBC72" w14:textId="77777777" w:rsidR="005B19D7" w:rsidRPr="009E3A8E" w:rsidRDefault="005B19D7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521BB" w:rsidRPr="00E80DCE" w14:paraId="593B8A6F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008E37D3" w14:textId="77B755D3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14:paraId="6B004A94" w14:textId="0CC3F1AF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Zawieszenie</w:t>
            </w:r>
          </w:p>
        </w:tc>
        <w:tc>
          <w:tcPr>
            <w:tcW w:w="6946" w:type="dxa"/>
            <w:gridSpan w:val="2"/>
            <w:vAlign w:val="center"/>
          </w:tcPr>
          <w:p w14:paraId="053A0110" w14:textId="2868B1D1" w:rsidR="00F521BB" w:rsidRPr="0004775A" w:rsidRDefault="00F521BB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F521BB">
              <w:rPr>
                <w:rFonts w:asciiTheme="minorHAnsi" w:hAnsiTheme="minorHAnsi"/>
                <w:b w:val="0"/>
                <w:sz w:val="20"/>
              </w:rPr>
              <w:t>oś przednia - zawieszenie niezależne</w:t>
            </w:r>
          </w:p>
        </w:tc>
        <w:tc>
          <w:tcPr>
            <w:tcW w:w="1418" w:type="dxa"/>
            <w:vAlign w:val="center"/>
          </w:tcPr>
          <w:p w14:paraId="1D47740B" w14:textId="77777777" w:rsidR="00F521BB" w:rsidRPr="009E3A8E" w:rsidRDefault="00F521BB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521BB" w:rsidRPr="00E80DCE" w14:paraId="17ED30D7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5C3AA641" w14:textId="77777777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08F4F6" w14:textId="77777777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FAA6A0A" w14:textId="2CA5DB95" w:rsidR="00F521BB" w:rsidRPr="0004775A" w:rsidRDefault="00F521BB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F521BB">
              <w:rPr>
                <w:rFonts w:asciiTheme="minorHAnsi" w:hAnsiTheme="minorHAnsi"/>
                <w:b w:val="0"/>
                <w:sz w:val="20"/>
              </w:rPr>
              <w:t>oś tylna - zawieszenie pneumatyczne na miechach gumowych lub ze sprężynami resorującymi</w:t>
            </w:r>
          </w:p>
        </w:tc>
        <w:tc>
          <w:tcPr>
            <w:tcW w:w="1418" w:type="dxa"/>
            <w:vAlign w:val="center"/>
          </w:tcPr>
          <w:p w14:paraId="27B2F852" w14:textId="77777777" w:rsidR="00F521BB" w:rsidRPr="009E3A8E" w:rsidRDefault="00F521BB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521BB" w:rsidRPr="00E80DCE" w14:paraId="2EC75A42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29172E70" w14:textId="782F20C9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 w14:paraId="795D571A" w14:textId="53B67A26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Koła i ogumienie</w:t>
            </w:r>
          </w:p>
        </w:tc>
        <w:tc>
          <w:tcPr>
            <w:tcW w:w="6946" w:type="dxa"/>
            <w:gridSpan w:val="2"/>
            <w:vAlign w:val="center"/>
          </w:tcPr>
          <w:p w14:paraId="0CE3672D" w14:textId="72245A4C" w:rsidR="00F521BB" w:rsidRPr="00FE723A" w:rsidRDefault="00471C61" w:rsidP="00471C61">
            <w:pPr>
              <w:pStyle w:val="Inne0"/>
              <w:tabs>
                <w:tab w:val="left" w:pos="787"/>
              </w:tabs>
              <w:spacing w:before="40" w:after="40"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E723A">
              <w:rPr>
                <w:rFonts w:asciiTheme="minorHAnsi" w:hAnsiTheme="minorHAnsi" w:cstheme="minorHAnsi"/>
                <w:sz w:val="20"/>
                <w:szCs w:val="20"/>
              </w:rPr>
              <w:t>w dostarczanych autobusach o</w:t>
            </w:r>
            <w:r w:rsidR="00FE723A" w:rsidRPr="003A170F">
              <w:rPr>
                <w:rFonts w:asciiTheme="minorHAnsi" w:hAnsiTheme="minorHAnsi" w:cstheme="minorHAnsi"/>
                <w:sz w:val="20"/>
                <w:szCs w:val="20"/>
              </w:rPr>
              <w:t xml:space="preserve">pony </w:t>
            </w:r>
            <w:r w:rsidR="00FE723A">
              <w:rPr>
                <w:rFonts w:asciiTheme="minorHAnsi" w:hAnsiTheme="minorHAnsi" w:cstheme="minorHAnsi"/>
                <w:sz w:val="20"/>
                <w:szCs w:val="20"/>
              </w:rPr>
              <w:t>letnie</w:t>
            </w:r>
          </w:p>
        </w:tc>
        <w:tc>
          <w:tcPr>
            <w:tcW w:w="1418" w:type="dxa"/>
            <w:vAlign w:val="center"/>
          </w:tcPr>
          <w:p w14:paraId="0AF9DE07" w14:textId="77777777" w:rsidR="00F521BB" w:rsidRPr="009E3A8E" w:rsidRDefault="00F521BB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521BB" w:rsidRPr="00E80DCE" w14:paraId="50900B52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30DE53CB" w14:textId="77777777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C4166F7" w14:textId="77777777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417F1DD" w14:textId="107DD9B3" w:rsidR="00F521BB" w:rsidRPr="00FE723A" w:rsidRDefault="00BE47FE" w:rsidP="00BE47FE">
            <w:pPr>
              <w:pStyle w:val="Inne0"/>
              <w:tabs>
                <w:tab w:val="left" w:pos="787"/>
              </w:tabs>
              <w:spacing w:before="40" w:after="40"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E723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FE723A" w:rsidRPr="003A170F">
              <w:rPr>
                <w:rFonts w:asciiTheme="minorHAnsi" w:hAnsiTheme="minorHAnsi" w:cstheme="minorHAnsi"/>
                <w:sz w:val="20"/>
                <w:szCs w:val="20"/>
              </w:rPr>
              <w:t xml:space="preserve">raz z autobusem wykonawca dostarczy na każdy autobus drugi komplet </w:t>
            </w:r>
            <w:r w:rsidR="00FE723A">
              <w:rPr>
                <w:rFonts w:asciiTheme="minorHAnsi" w:hAnsiTheme="minorHAnsi" w:cstheme="minorHAnsi"/>
                <w:sz w:val="20"/>
                <w:szCs w:val="20"/>
              </w:rPr>
              <w:t xml:space="preserve">opon </w:t>
            </w:r>
            <w:r w:rsidR="00FE723A" w:rsidRPr="003A17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723A">
              <w:rPr>
                <w:rFonts w:asciiTheme="minorHAnsi" w:hAnsiTheme="minorHAnsi" w:cstheme="minorHAnsi"/>
                <w:sz w:val="20"/>
                <w:szCs w:val="20"/>
              </w:rPr>
              <w:t>zimowych</w:t>
            </w:r>
          </w:p>
        </w:tc>
        <w:tc>
          <w:tcPr>
            <w:tcW w:w="1418" w:type="dxa"/>
            <w:vAlign w:val="center"/>
          </w:tcPr>
          <w:p w14:paraId="35A686D9" w14:textId="77777777" w:rsidR="00F521BB" w:rsidRPr="009E3A8E" w:rsidRDefault="00F521BB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521BB" w:rsidRPr="00E80DCE" w14:paraId="6DC30BA9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410F367C" w14:textId="77777777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FAA09E3" w14:textId="77777777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94A374F" w14:textId="7D154BDB" w:rsidR="00F521BB" w:rsidRPr="00FE723A" w:rsidRDefault="00BE47FE" w:rsidP="00BE47FE">
            <w:pPr>
              <w:pStyle w:val="Inne0"/>
              <w:tabs>
                <w:tab w:val="left" w:pos="787"/>
              </w:tabs>
              <w:spacing w:before="40" w:after="40"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E723A" w:rsidRPr="003A170F">
              <w:rPr>
                <w:rFonts w:asciiTheme="minorHAnsi" w:hAnsiTheme="minorHAnsi" w:cstheme="minorHAnsi"/>
                <w:sz w:val="20"/>
                <w:szCs w:val="20"/>
              </w:rPr>
              <w:t>poziom emitowanego</w:t>
            </w:r>
            <w:r w:rsidR="00FE723A">
              <w:rPr>
                <w:rFonts w:asciiTheme="minorHAnsi" w:hAnsiTheme="minorHAnsi" w:cstheme="minorHAnsi"/>
                <w:sz w:val="20"/>
                <w:szCs w:val="20"/>
              </w:rPr>
              <w:t xml:space="preserve"> przez opony</w:t>
            </w:r>
            <w:r w:rsidR="00FE723A" w:rsidRPr="003A170F">
              <w:rPr>
                <w:rFonts w:asciiTheme="minorHAnsi" w:hAnsiTheme="minorHAnsi" w:cstheme="minorHAnsi"/>
                <w:sz w:val="20"/>
                <w:szCs w:val="20"/>
              </w:rPr>
              <w:t xml:space="preserve"> hałasu nie większy niż 71 </w:t>
            </w:r>
            <w:proofErr w:type="spellStart"/>
            <w:r w:rsidR="00FE723A" w:rsidRPr="003A170F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="00FE723A" w:rsidRPr="003A170F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  <w:r w:rsidR="00FE723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E723A" w:rsidRPr="003A17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F38B6A0" w14:textId="77777777" w:rsidR="00F521BB" w:rsidRPr="009E3A8E" w:rsidRDefault="00F521BB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521BB" w:rsidRPr="00E80DCE" w14:paraId="5141686A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6EA35631" w14:textId="77777777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B2E8320" w14:textId="77777777" w:rsidR="00F521BB" w:rsidRPr="00D17E34" w:rsidRDefault="00F521BB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26916B4" w14:textId="2B05B959" w:rsidR="00F521BB" w:rsidRPr="00FE723A" w:rsidRDefault="00BE47FE" w:rsidP="00BE47F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- </w:t>
            </w:r>
            <w:r w:rsidR="00FE723A" w:rsidRPr="00FE723A">
              <w:rPr>
                <w:rFonts w:asciiTheme="minorHAnsi" w:hAnsiTheme="minorHAnsi" w:cstheme="minorHAnsi"/>
                <w:b w:val="0"/>
                <w:bCs/>
                <w:sz w:val="20"/>
              </w:rPr>
              <w:t>wszystkie koła tego samego rozmiaru, wyważone, na felgach</w:t>
            </w:r>
          </w:p>
        </w:tc>
        <w:tc>
          <w:tcPr>
            <w:tcW w:w="1418" w:type="dxa"/>
            <w:vAlign w:val="center"/>
          </w:tcPr>
          <w:p w14:paraId="6498B415" w14:textId="77777777" w:rsidR="00F521BB" w:rsidRPr="009E3A8E" w:rsidRDefault="00F521BB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0D588D" w:rsidRPr="00E80DCE" w14:paraId="3FD76C61" w14:textId="77777777" w:rsidTr="00A82D26">
        <w:trPr>
          <w:cantSplit/>
          <w:trHeight w:val="1462"/>
        </w:trPr>
        <w:tc>
          <w:tcPr>
            <w:tcW w:w="710" w:type="dxa"/>
            <w:vAlign w:val="center"/>
          </w:tcPr>
          <w:p w14:paraId="14EBE467" w14:textId="41E9E64C" w:rsidR="000D588D" w:rsidRPr="00D17E34" w:rsidRDefault="000D588D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8A5FF23" w14:textId="680B2910" w:rsidR="000D588D" w:rsidRPr="00D17E34" w:rsidRDefault="000D588D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Konstrukcja autobusu</w:t>
            </w:r>
          </w:p>
        </w:tc>
        <w:tc>
          <w:tcPr>
            <w:tcW w:w="6946" w:type="dxa"/>
            <w:gridSpan w:val="2"/>
            <w:vAlign w:val="center"/>
          </w:tcPr>
          <w:p w14:paraId="4F70D562" w14:textId="5BB4F977" w:rsidR="000D588D" w:rsidRPr="000D588D" w:rsidRDefault="000D588D" w:rsidP="000D588D">
            <w:pPr>
              <w:pStyle w:val="Styl5"/>
              <w:numPr>
                <w:ilvl w:val="0"/>
                <w:numId w:val="0"/>
              </w:numPr>
              <w:spacing w:before="40" w:after="40"/>
              <w:ind w:left="501" w:hanging="36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- </w:t>
            </w:r>
            <w:r w:rsidRPr="000D588D">
              <w:rPr>
                <w:rFonts w:asciiTheme="minorHAnsi" w:hAnsiTheme="minorHAnsi" w:cstheme="minorHAnsi"/>
                <w:b w:val="0"/>
                <w:bCs/>
                <w:sz w:val="20"/>
              </w:rPr>
              <w:t>szkielet podwozia i nadwozia wykonane ze stali nierdzewnej, aluminium lub ze stali o podwyższonej jakości zabezpieczonej przeciw korozji w technologii KTL, gwarantujących minimum 10 letni okres eksploatacji autobusu (nie dopuszcza się użycia stali konstrukcyjnej zwykłej jakości).</w:t>
            </w:r>
          </w:p>
        </w:tc>
        <w:tc>
          <w:tcPr>
            <w:tcW w:w="1418" w:type="dxa"/>
            <w:vAlign w:val="center"/>
          </w:tcPr>
          <w:p w14:paraId="6786F7A5" w14:textId="00AB2608" w:rsidR="000D588D" w:rsidRPr="009E3A8E" w:rsidRDefault="000D588D" w:rsidP="003A1340">
            <w:pPr>
              <w:pStyle w:val="Styl5"/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0AE034CE" w14:textId="77777777" w:rsidTr="00EB0C2A">
        <w:trPr>
          <w:cantSplit/>
          <w:trHeight w:val="39"/>
        </w:trPr>
        <w:tc>
          <w:tcPr>
            <w:tcW w:w="710" w:type="dxa"/>
            <w:vAlign w:val="center"/>
          </w:tcPr>
          <w:p w14:paraId="1F1E055F" w14:textId="6CE8C575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14:paraId="5DC0E314" w14:textId="0763E918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Poszycie zewnętrzne</w:t>
            </w:r>
          </w:p>
        </w:tc>
        <w:tc>
          <w:tcPr>
            <w:tcW w:w="6946" w:type="dxa"/>
            <w:gridSpan w:val="2"/>
            <w:vAlign w:val="center"/>
          </w:tcPr>
          <w:p w14:paraId="4BD460BD" w14:textId="7E9BF289" w:rsidR="00AC6DBC" w:rsidRPr="00AC6DBC" w:rsidRDefault="00AC6DBC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AC6DBC">
              <w:rPr>
                <w:rFonts w:asciiTheme="minorHAnsi" w:hAnsiTheme="minorHAnsi"/>
                <w:b w:val="0"/>
                <w:sz w:val="20"/>
              </w:rPr>
              <w:t>z blachy odpornej na korozję - nierdzewnej i/lub aluminium i/lub stali zabezpieczonej w technologii KTL i/lub tworzywa sztuczne i ich kompozyty</w:t>
            </w:r>
          </w:p>
        </w:tc>
        <w:tc>
          <w:tcPr>
            <w:tcW w:w="1418" w:type="dxa"/>
            <w:vAlign w:val="center"/>
          </w:tcPr>
          <w:p w14:paraId="2D9010C6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56114B7C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69C977AB" w14:textId="5A472B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14</w:t>
            </w:r>
          </w:p>
        </w:tc>
        <w:tc>
          <w:tcPr>
            <w:tcW w:w="1417" w:type="dxa"/>
            <w:vMerge w:val="restart"/>
            <w:vAlign w:val="center"/>
          </w:tcPr>
          <w:p w14:paraId="7100DB19" w14:textId="1D444F35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AC6DBC">
              <w:rPr>
                <w:rFonts w:asciiTheme="minorHAnsi" w:hAnsiTheme="minorHAnsi"/>
                <w:b w:val="0"/>
                <w:bCs/>
                <w:sz w:val="20"/>
              </w:rPr>
              <w:t>Wyposażenie i wnętrze autobusu</w:t>
            </w:r>
          </w:p>
        </w:tc>
        <w:tc>
          <w:tcPr>
            <w:tcW w:w="6946" w:type="dxa"/>
            <w:gridSpan w:val="2"/>
            <w:vAlign w:val="center"/>
          </w:tcPr>
          <w:p w14:paraId="48E23136" w14:textId="3CC18F3F" w:rsidR="00AC6DBC" w:rsidRPr="00AC6DBC" w:rsidRDefault="00AC6DBC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AC6DBC">
              <w:rPr>
                <w:rFonts w:asciiTheme="minorHAnsi" w:hAnsiTheme="minorHAnsi"/>
                <w:b w:val="0"/>
                <w:sz w:val="20"/>
              </w:rPr>
              <w:t>dwie gaśnice, apteczka, trójkąt ostrzegawczy, podstawowy zestaw kluczy, podnośnik</w:t>
            </w:r>
          </w:p>
        </w:tc>
        <w:tc>
          <w:tcPr>
            <w:tcW w:w="1418" w:type="dxa"/>
            <w:vAlign w:val="center"/>
          </w:tcPr>
          <w:p w14:paraId="2886CA72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559EE497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77D1799D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A338228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51517C3" w14:textId="08054DF7" w:rsidR="00AC6DBC" w:rsidRPr="00AC6DBC" w:rsidRDefault="00AC6DBC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AC6DBC">
              <w:rPr>
                <w:rFonts w:asciiTheme="minorHAnsi" w:hAnsiTheme="minorHAnsi"/>
                <w:b w:val="0"/>
                <w:sz w:val="20"/>
              </w:rPr>
              <w:t>przedział pasażerski - wykonany z laminatów odpornych na wilgoć lub z tworzyw sztucznych wraz z izolacją termiczno-dźwiękową</w:t>
            </w:r>
          </w:p>
        </w:tc>
        <w:tc>
          <w:tcPr>
            <w:tcW w:w="1418" w:type="dxa"/>
            <w:vAlign w:val="center"/>
          </w:tcPr>
          <w:p w14:paraId="753D8EDF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7F96B2B4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06A68AF7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E2DEB57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2AA38A2" w14:textId="18D00075" w:rsidR="00AC6DBC" w:rsidRPr="00AC6DBC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>oświetlenie wewnętrzne</w:t>
            </w:r>
          </w:p>
        </w:tc>
        <w:tc>
          <w:tcPr>
            <w:tcW w:w="1418" w:type="dxa"/>
            <w:vAlign w:val="center"/>
          </w:tcPr>
          <w:p w14:paraId="574B5207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566253E6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65588161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F684301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DDF2BE5" w14:textId="5D2F1B2E" w:rsidR="00AC6DBC" w:rsidRPr="00AC6DBC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>kolor poręczy: poręcze pionowe i poziome wykonane ze stali nierdzewnej lub malowane proszkowo w kolorze żółtym</w:t>
            </w:r>
          </w:p>
        </w:tc>
        <w:tc>
          <w:tcPr>
            <w:tcW w:w="1418" w:type="dxa"/>
            <w:vAlign w:val="center"/>
          </w:tcPr>
          <w:p w14:paraId="65A3C250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231EB1BB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137B85E8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4CCCC95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FD1258E" w14:textId="0D08C657" w:rsidR="00AC6DBC" w:rsidRPr="00AC6DBC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>poręcze rozplanowane w sposób, aby możliwe było przytrzymanie się pasażerów opuszczających miejsca siedzące</w:t>
            </w:r>
          </w:p>
        </w:tc>
        <w:tc>
          <w:tcPr>
            <w:tcW w:w="1418" w:type="dxa"/>
            <w:vAlign w:val="center"/>
          </w:tcPr>
          <w:p w14:paraId="559A7F9E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5D0C84B4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078552D1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0C6DCBE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80F1D13" w14:textId="53D0A00C" w:rsidR="00AC6DBC" w:rsidRPr="00AC6DBC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>poręcze poziome wyposażone w uchwyty wiszące do trzymania się przez pasażerów stojących (tzw. lejce), zamontowane w sposób uniemożliwiający ich niepożądane przesuwanie się na poręczach w trakcie jazdy</w:t>
            </w:r>
            <w:r w:rsidR="008651A5">
              <w:rPr>
                <w:rFonts w:asciiTheme="minorHAnsi" w:hAnsiTheme="minorHAnsi"/>
                <w:b w:val="0"/>
                <w:sz w:val="20"/>
              </w:rPr>
              <w:t>;</w:t>
            </w:r>
            <w:r w:rsidRPr="007626AA">
              <w:rPr>
                <w:rFonts w:asciiTheme="minorHAnsi" w:hAnsiTheme="minorHAnsi"/>
                <w:b w:val="0"/>
                <w:sz w:val="20"/>
              </w:rPr>
              <w:t xml:space="preserve"> uchwyt</w:t>
            </w:r>
            <w:r w:rsidR="008651A5">
              <w:rPr>
                <w:rFonts w:asciiTheme="minorHAnsi" w:hAnsiTheme="minorHAnsi"/>
                <w:b w:val="0"/>
                <w:sz w:val="20"/>
              </w:rPr>
              <w:t>y montowane</w:t>
            </w:r>
            <w:r w:rsidRPr="007626AA">
              <w:rPr>
                <w:rFonts w:asciiTheme="minorHAnsi" w:hAnsiTheme="minorHAnsi"/>
                <w:b w:val="0"/>
                <w:sz w:val="20"/>
              </w:rPr>
              <w:t xml:space="preserve"> w obszarze platformy dla pasażerów stojących oraz w obrębie drzwi</w:t>
            </w:r>
          </w:p>
        </w:tc>
        <w:tc>
          <w:tcPr>
            <w:tcW w:w="1418" w:type="dxa"/>
            <w:vAlign w:val="center"/>
          </w:tcPr>
          <w:p w14:paraId="46DB1048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07DBCAA8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1CC546FA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740B7EA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8DC76B4" w14:textId="73E047CE" w:rsidR="00AC6DBC" w:rsidRPr="00AC6DBC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>na tylnej ściance kabiny umieszczona centralnie zatrzaskowa ramka ekspozycyjna z listwami o szerokości min. 2 cm, z możliwością łatwej wymiany materiałów - przeznaczona do ekspozycji plakatów w formacie A3</w:t>
            </w:r>
          </w:p>
        </w:tc>
        <w:tc>
          <w:tcPr>
            <w:tcW w:w="1418" w:type="dxa"/>
            <w:vAlign w:val="center"/>
          </w:tcPr>
          <w:p w14:paraId="6CC2CA67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4AACFBF1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0E064F2A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317A8BF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DB15A7D" w14:textId="729183F4" w:rsidR="00AC6DBC" w:rsidRPr="00AC6DBC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>podłoga wykonana z wykładziny antypoślizgowej, łatwa w utrzymaniu czystości,</w:t>
            </w:r>
          </w:p>
        </w:tc>
        <w:tc>
          <w:tcPr>
            <w:tcW w:w="1418" w:type="dxa"/>
            <w:vAlign w:val="center"/>
          </w:tcPr>
          <w:p w14:paraId="77E9429A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AC6DBC" w:rsidRPr="00E80DCE" w14:paraId="5ADBBC09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1B908BE0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352C8B9" w14:textId="77777777" w:rsidR="00AC6DBC" w:rsidRDefault="00AC6DBC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9EB2B75" w14:textId="03C6D2FF" w:rsidR="00AC6DBC" w:rsidRPr="00AC6DBC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>ładowarki USB 5V/2A, przeznaczone dla pasażerów do zasilania urządzeń elektronicznych, aktywne podczas jazdy oraz podczas postoju autobusu z dostępnością dla pasażerów; zamontowane na obu ścianach bocznych autobusu, przy każdym rzędzie siedzeń, gniazda podwójne, wyposażone w zatyczkę i podświetlenie na niebiesko w stanie aktywności</w:t>
            </w:r>
          </w:p>
        </w:tc>
        <w:tc>
          <w:tcPr>
            <w:tcW w:w="1418" w:type="dxa"/>
            <w:vAlign w:val="center"/>
          </w:tcPr>
          <w:p w14:paraId="7DEF27ED" w14:textId="77777777" w:rsidR="00AC6DBC" w:rsidRPr="009E3A8E" w:rsidRDefault="00AC6DB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7626AA" w:rsidRPr="00E80DCE" w14:paraId="0C42CF7F" w14:textId="77777777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2D31D228" w14:textId="77C7B8FA" w:rsidR="007626AA" w:rsidRPr="00D17E34" w:rsidRDefault="007626AA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14:paraId="6B58169B" w14:textId="251E33A2" w:rsidR="007626AA" w:rsidRPr="00D17E34" w:rsidRDefault="007626AA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bCs/>
                <w:sz w:val="20"/>
              </w:rPr>
              <w:t>Rampa i miejsce dla inwalidy</w:t>
            </w:r>
          </w:p>
        </w:tc>
        <w:tc>
          <w:tcPr>
            <w:tcW w:w="6946" w:type="dxa"/>
            <w:gridSpan w:val="2"/>
            <w:vAlign w:val="center"/>
          </w:tcPr>
          <w:p w14:paraId="2D681C7D" w14:textId="0598BD70" w:rsidR="007626AA" w:rsidRPr="0004775A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 xml:space="preserve">rampa przy drzwiach po prawej stronie </w:t>
            </w:r>
            <w:r w:rsidR="00A44485" w:rsidRPr="00F52E2C">
              <w:rPr>
                <w:rFonts w:asciiTheme="minorHAnsi" w:hAnsiTheme="minorHAnsi" w:cstheme="minorHAnsi"/>
                <w:b w:val="0"/>
                <w:bCs/>
                <w:sz w:val="20"/>
              </w:rPr>
              <w:t>autobus</w:t>
            </w:r>
            <w:r w:rsidRPr="007626AA">
              <w:rPr>
                <w:rFonts w:asciiTheme="minorHAnsi" w:hAnsiTheme="minorHAnsi"/>
                <w:b w:val="0"/>
                <w:sz w:val="20"/>
              </w:rPr>
              <w:t>u, odkładana ręcznie</w:t>
            </w:r>
          </w:p>
        </w:tc>
        <w:tc>
          <w:tcPr>
            <w:tcW w:w="1418" w:type="dxa"/>
            <w:vAlign w:val="center"/>
          </w:tcPr>
          <w:p w14:paraId="0E19BBB5" w14:textId="77777777" w:rsidR="007626AA" w:rsidRPr="009E3A8E" w:rsidRDefault="007626AA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7626AA" w:rsidRPr="00E80DCE" w14:paraId="28282FD9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7A1EEC36" w14:textId="77777777" w:rsidR="007626AA" w:rsidRPr="00D17E34" w:rsidRDefault="007626AA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F58D2D9" w14:textId="77777777" w:rsidR="007626AA" w:rsidRPr="00D17E34" w:rsidRDefault="007626AA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D9D92CA" w14:textId="4FA81354" w:rsidR="007626AA" w:rsidRPr="0004775A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 xml:space="preserve">mocowanie wózka inwalidzkiego tyłem do kierunku jazdy za pomocą pasa bezwładnościowego. Ponadto stanowisko na wózek inwalidzki wyposażone w oparcie prostopadłe do wzdłużnej osi </w:t>
            </w:r>
            <w:r w:rsidR="00A44485" w:rsidRPr="00F52E2C">
              <w:rPr>
                <w:rFonts w:asciiTheme="minorHAnsi" w:hAnsiTheme="minorHAnsi" w:cstheme="minorHAnsi"/>
                <w:b w:val="0"/>
                <w:bCs/>
                <w:sz w:val="20"/>
              </w:rPr>
              <w:t>autobus</w:t>
            </w:r>
            <w:r w:rsidRPr="007626AA">
              <w:rPr>
                <w:rFonts w:asciiTheme="minorHAnsi" w:hAnsiTheme="minorHAnsi"/>
                <w:b w:val="0"/>
                <w:sz w:val="20"/>
              </w:rPr>
              <w:t>u</w:t>
            </w:r>
          </w:p>
        </w:tc>
        <w:tc>
          <w:tcPr>
            <w:tcW w:w="1418" w:type="dxa"/>
            <w:vAlign w:val="center"/>
          </w:tcPr>
          <w:p w14:paraId="011545EC" w14:textId="77777777" w:rsidR="007626AA" w:rsidRPr="009E3A8E" w:rsidRDefault="007626AA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7626AA" w:rsidRPr="00E80DCE" w14:paraId="2D4E6108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28C06BC1" w14:textId="77777777" w:rsidR="007626AA" w:rsidRPr="00D17E34" w:rsidRDefault="007626AA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F29ADF" w14:textId="77777777" w:rsidR="007626AA" w:rsidRPr="00D17E34" w:rsidRDefault="007626AA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E2C57B6" w14:textId="178250D0" w:rsidR="007626AA" w:rsidRPr="0004775A" w:rsidRDefault="007626A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626AA">
              <w:rPr>
                <w:rFonts w:asciiTheme="minorHAnsi" w:hAnsiTheme="minorHAnsi"/>
                <w:b w:val="0"/>
                <w:sz w:val="20"/>
              </w:rPr>
              <w:t>elektroniczne przyciski sygnalizujące potrzebę użycia rampy, oznakowane symbolem wózka inwalidzkiego, umieszczone przy drzwiach na zewnątrz i wewnątrz autobusu w obrębie postoju wózka inwalidzkiego. Przycisk zewnętrzny, podświetlany w momencie, gdy drzwi zostają otwarte. Naciśnięcie przycisku musi skutkować krótkotrwałym podświetleniem przycisku</w:t>
            </w:r>
          </w:p>
        </w:tc>
        <w:tc>
          <w:tcPr>
            <w:tcW w:w="1418" w:type="dxa"/>
            <w:vAlign w:val="center"/>
          </w:tcPr>
          <w:p w14:paraId="562D9232" w14:textId="18325223" w:rsidR="007626AA" w:rsidRPr="009E3A8E" w:rsidRDefault="007626AA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7B5E51" w:rsidRPr="00E80DCE" w14:paraId="1FC2693D" w14:textId="77777777" w:rsidTr="00EB0C2A">
        <w:trPr>
          <w:cantSplit/>
          <w:trHeight w:val="165"/>
        </w:trPr>
        <w:tc>
          <w:tcPr>
            <w:tcW w:w="710" w:type="dxa"/>
            <w:vMerge w:val="restart"/>
            <w:vAlign w:val="center"/>
          </w:tcPr>
          <w:p w14:paraId="3E85045D" w14:textId="25ECBB9F" w:rsidR="007B5E51" w:rsidRPr="00D17E34" w:rsidRDefault="007B5E51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 w14:paraId="10053B3B" w14:textId="28AF6050" w:rsidR="007B5E51" w:rsidRPr="00D17E34" w:rsidRDefault="007B5E51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Siedzenia pasażerskie</w:t>
            </w:r>
          </w:p>
        </w:tc>
        <w:tc>
          <w:tcPr>
            <w:tcW w:w="6946" w:type="dxa"/>
            <w:gridSpan w:val="2"/>
            <w:vAlign w:val="center"/>
          </w:tcPr>
          <w:p w14:paraId="0370ACF1" w14:textId="02CC9612" w:rsidR="007B5E51" w:rsidRPr="009E3A8E" w:rsidRDefault="007B5E5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B5E51">
              <w:rPr>
                <w:rFonts w:asciiTheme="minorHAnsi" w:hAnsiTheme="minorHAnsi"/>
                <w:b w:val="0"/>
                <w:sz w:val="20"/>
              </w:rPr>
              <w:t>profilowane, ergonomiczne, zaopatrzone w miękkie wkładki tapicerowane w oparciu i siedzisku (zalecane) lub pełna tapicerka siedziska i oparcia odporna na ścieranie, zabrudzenie i zniszczenie</w:t>
            </w:r>
          </w:p>
        </w:tc>
        <w:tc>
          <w:tcPr>
            <w:tcW w:w="1418" w:type="dxa"/>
            <w:vAlign w:val="center"/>
          </w:tcPr>
          <w:p w14:paraId="1A03D300" w14:textId="61834165" w:rsidR="007B5E51" w:rsidRPr="009E3A8E" w:rsidRDefault="007B5E51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7B5E51" w:rsidRPr="00E80DCE" w14:paraId="3FB7B287" w14:textId="77777777" w:rsidTr="00EB0C2A">
        <w:trPr>
          <w:cantSplit/>
          <w:trHeight w:val="165"/>
        </w:trPr>
        <w:tc>
          <w:tcPr>
            <w:tcW w:w="710" w:type="dxa"/>
            <w:vMerge/>
            <w:vAlign w:val="center"/>
          </w:tcPr>
          <w:p w14:paraId="213B9E3E" w14:textId="77777777" w:rsidR="007B5E51" w:rsidRPr="00D17E34" w:rsidRDefault="007B5E51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7327FA7" w14:textId="77777777" w:rsidR="007B5E51" w:rsidRPr="00D17E34" w:rsidRDefault="007B5E51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0CF086E" w14:textId="6FB29A27" w:rsidR="007B5E51" w:rsidRPr="009E3A8E" w:rsidRDefault="007B5E5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B5E51">
              <w:rPr>
                <w:rFonts w:asciiTheme="minorHAnsi" w:hAnsiTheme="minorHAnsi"/>
                <w:b w:val="0"/>
                <w:sz w:val="20"/>
              </w:rPr>
              <w:t>tworzywo konstrukcji fotela odporne na malowanie graffiti, łatwo zmywalne</w:t>
            </w:r>
          </w:p>
        </w:tc>
        <w:tc>
          <w:tcPr>
            <w:tcW w:w="1418" w:type="dxa"/>
            <w:vAlign w:val="center"/>
          </w:tcPr>
          <w:p w14:paraId="3757D5F4" w14:textId="3D7EB413" w:rsidR="007B5E51" w:rsidRPr="009E3A8E" w:rsidRDefault="007B5E51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7B5E51" w:rsidRPr="00E80DCE" w14:paraId="30803536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004C1285" w14:textId="77777777" w:rsidR="007B5E51" w:rsidRPr="00D17E34" w:rsidRDefault="007B5E51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16F2521" w14:textId="77777777" w:rsidR="007B5E51" w:rsidRPr="00D17E34" w:rsidRDefault="007B5E51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FF007EF" w14:textId="2B479AE4" w:rsidR="007B5E51" w:rsidRPr="007626AA" w:rsidRDefault="007B5E5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B5E51">
              <w:rPr>
                <w:rFonts w:asciiTheme="minorHAnsi" w:hAnsiTheme="minorHAnsi"/>
                <w:b w:val="0"/>
                <w:sz w:val="20"/>
              </w:rPr>
              <w:t>mocowanie foteli do konstrukcji autobusu w sposób umożliwiający zachowanie czystości - zalecane mocowanie jak największej liczby siedzeń do ścian autobusu</w:t>
            </w:r>
          </w:p>
        </w:tc>
        <w:tc>
          <w:tcPr>
            <w:tcW w:w="1418" w:type="dxa"/>
            <w:vAlign w:val="center"/>
          </w:tcPr>
          <w:p w14:paraId="566D0C5D" w14:textId="77777777" w:rsidR="007B5E51" w:rsidRPr="009E3A8E" w:rsidRDefault="007B5E51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7B5E51" w:rsidRPr="00E80DCE" w14:paraId="6576A6AB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418621E6" w14:textId="77777777" w:rsidR="007B5E51" w:rsidRPr="00D17E34" w:rsidRDefault="007B5E51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CF40C2" w14:textId="77777777" w:rsidR="007B5E51" w:rsidRPr="00D17E34" w:rsidRDefault="007B5E51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6F421E7" w14:textId="4CB490E4" w:rsidR="007B5E51" w:rsidRPr="007626AA" w:rsidRDefault="007B5E5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B5E51">
              <w:rPr>
                <w:rFonts w:asciiTheme="minorHAnsi" w:hAnsiTheme="minorHAnsi"/>
                <w:b w:val="0"/>
                <w:sz w:val="20"/>
              </w:rPr>
              <w:t>kolorystyka do wyboru przez Zamawiającego</w:t>
            </w:r>
          </w:p>
        </w:tc>
        <w:tc>
          <w:tcPr>
            <w:tcW w:w="1418" w:type="dxa"/>
            <w:vAlign w:val="center"/>
          </w:tcPr>
          <w:p w14:paraId="2EC56313" w14:textId="77777777" w:rsidR="007B5E51" w:rsidRPr="009E3A8E" w:rsidRDefault="007B5E51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B4454" w:rsidRPr="00E80DCE" w14:paraId="755BDDF3" w14:textId="61FC7A74" w:rsidTr="00EB0C2A">
        <w:trPr>
          <w:cantSplit/>
          <w:trHeight w:val="39"/>
        </w:trPr>
        <w:tc>
          <w:tcPr>
            <w:tcW w:w="710" w:type="dxa"/>
            <w:vMerge w:val="restart"/>
            <w:vAlign w:val="center"/>
          </w:tcPr>
          <w:p w14:paraId="755BDDE8" w14:textId="7DFA6CB5" w:rsidR="002B4454" w:rsidRPr="00D17E34" w:rsidRDefault="00512528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17</w:t>
            </w:r>
          </w:p>
        </w:tc>
        <w:tc>
          <w:tcPr>
            <w:tcW w:w="1417" w:type="dxa"/>
            <w:vMerge w:val="restart"/>
            <w:vAlign w:val="center"/>
          </w:tcPr>
          <w:p w14:paraId="755BDDE9" w14:textId="77777777" w:rsidR="002B4454" w:rsidRPr="00D17E34" w:rsidRDefault="002B4454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D17E34">
              <w:rPr>
                <w:rFonts w:asciiTheme="minorHAnsi" w:hAnsiTheme="minorHAnsi"/>
                <w:b w:val="0"/>
                <w:sz w:val="20"/>
              </w:rPr>
              <w:t>Drzwi</w:t>
            </w:r>
          </w:p>
        </w:tc>
        <w:tc>
          <w:tcPr>
            <w:tcW w:w="6946" w:type="dxa"/>
            <w:gridSpan w:val="2"/>
            <w:vAlign w:val="center"/>
          </w:tcPr>
          <w:p w14:paraId="46E7699D" w14:textId="0B294AE0" w:rsidR="002B4454" w:rsidRPr="009E3A8E" w:rsidRDefault="007B5E5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7B5E51">
              <w:rPr>
                <w:rFonts w:asciiTheme="minorHAnsi" w:hAnsiTheme="minorHAnsi"/>
                <w:b w:val="0"/>
                <w:sz w:val="20"/>
              </w:rPr>
              <w:t>drzwi otwierane na zewnątrz, z systemem rewersu w przypadku przycięcia pasażera, sterowane automatycznie z kabiny kierowcy umiejscowione z prawej strony autobusu</w:t>
            </w:r>
          </w:p>
        </w:tc>
        <w:tc>
          <w:tcPr>
            <w:tcW w:w="1418" w:type="dxa"/>
            <w:vAlign w:val="center"/>
          </w:tcPr>
          <w:p w14:paraId="1FB8F6F9" w14:textId="2450B2C8" w:rsidR="002B4454" w:rsidRPr="009E3A8E" w:rsidRDefault="002B4454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B4454" w:rsidRPr="00E80DCE" w14:paraId="2D18D980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1562271C" w14:textId="77777777" w:rsidR="002B4454" w:rsidRPr="00D17E34" w:rsidRDefault="002B4454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1832939" w14:textId="77777777" w:rsidR="002B4454" w:rsidRPr="00D17E34" w:rsidRDefault="002B4454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ADD4E5B" w14:textId="53414385" w:rsidR="002B4454" w:rsidRPr="009E3A8E" w:rsidRDefault="00695C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695C33">
              <w:rPr>
                <w:rFonts w:asciiTheme="minorHAnsi" w:hAnsiTheme="minorHAnsi"/>
                <w:b w:val="0"/>
                <w:sz w:val="20"/>
              </w:rPr>
              <w:t>drzwi o szerokości min. 1050 mm</w:t>
            </w:r>
          </w:p>
        </w:tc>
        <w:tc>
          <w:tcPr>
            <w:tcW w:w="1418" w:type="dxa"/>
            <w:vAlign w:val="center"/>
          </w:tcPr>
          <w:p w14:paraId="4FD1578F" w14:textId="6AEC6B4D" w:rsidR="002B4454" w:rsidRPr="009E3A8E" w:rsidRDefault="002B4454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B4454" w:rsidRPr="00E80DCE" w14:paraId="6D3C69DB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2D5CC118" w14:textId="77777777" w:rsidR="002B4454" w:rsidRPr="00D17E34" w:rsidRDefault="002B4454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A687508" w14:textId="77777777" w:rsidR="002B4454" w:rsidRPr="00D17E34" w:rsidRDefault="002B4454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A312CCC" w14:textId="09C832F1" w:rsidR="002B4454" w:rsidRPr="009E3A8E" w:rsidRDefault="00695C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695C33">
              <w:rPr>
                <w:rFonts w:asciiTheme="minorHAnsi" w:hAnsiTheme="minorHAnsi"/>
                <w:b w:val="0"/>
                <w:sz w:val="20"/>
              </w:rPr>
              <w:t>otwieranie oraz zamykanie drzwi sygnalizowane akustycznie i sygnalizacją świetlną w sposób automatyczny</w:t>
            </w:r>
            <w:r>
              <w:rPr>
                <w:rFonts w:asciiTheme="minorHAnsi" w:hAnsiTheme="minorHAnsi"/>
                <w:b w:val="0"/>
                <w:sz w:val="20"/>
              </w:rPr>
              <w:t>,</w:t>
            </w:r>
            <w:r w:rsidRPr="00695C33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45EA066" w14:textId="0623E5BD" w:rsidR="002B4454" w:rsidRPr="009E3A8E" w:rsidRDefault="002B4454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B4454" w:rsidRPr="00E80DCE" w14:paraId="3CD940C7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41B5D9B0" w14:textId="77777777" w:rsidR="002B4454" w:rsidRPr="00D17E34" w:rsidRDefault="002B4454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6D1AC3" w14:textId="77777777" w:rsidR="002B4454" w:rsidRPr="00D17E34" w:rsidRDefault="002B4454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7FE908F" w14:textId="6056F10F" w:rsidR="002B4454" w:rsidRPr="009E3A8E" w:rsidRDefault="00695C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695C33">
              <w:rPr>
                <w:rFonts w:asciiTheme="minorHAnsi" w:hAnsiTheme="minorHAnsi"/>
                <w:b w:val="0"/>
                <w:sz w:val="20"/>
              </w:rPr>
              <w:t>oświetlone w momencie otwarcia</w:t>
            </w:r>
          </w:p>
        </w:tc>
        <w:tc>
          <w:tcPr>
            <w:tcW w:w="1418" w:type="dxa"/>
            <w:vAlign w:val="center"/>
          </w:tcPr>
          <w:p w14:paraId="0CA8A547" w14:textId="78B80E03" w:rsidR="002B4454" w:rsidRPr="009E3A8E" w:rsidRDefault="002B4454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B4454" w:rsidRPr="00E80DCE" w14:paraId="461AD100" w14:textId="77777777" w:rsidTr="00EB0C2A">
        <w:trPr>
          <w:cantSplit/>
          <w:trHeight w:val="39"/>
        </w:trPr>
        <w:tc>
          <w:tcPr>
            <w:tcW w:w="710" w:type="dxa"/>
            <w:vMerge/>
            <w:vAlign w:val="center"/>
          </w:tcPr>
          <w:p w14:paraId="7596DDAB" w14:textId="77777777" w:rsidR="002B4454" w:rsidRPr="00D17E34" w:rsidRDefault="002B4454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7C2DEFC" w14:textId="77777777" w:rsidR="002B4454" w:rsidRPr="00D17E34" w:rsidRDefault="002B4454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94842EE" w14:textId="5417CCE9" w:rsidR="002B4454" w:rsidRPr="009E3A8E" w:rsidRDefault="00695C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695C33">
              <w:rPr>
                <w:rFonts w:asciiTheme="minorHAnsi" w:hAnsiTheme="minorHAnsi"/>
                <w:b w:val="0"/>
                <w:sz w:val="20"/>
              </w:rPr>
              <w:t>przyciski sygnalizujące przystanek na „żądanie” w kolorze czerwonym, z napisem „STOP” i dodatkowo na przycisku napis „STOP” w alfabecie Braille’a. Przyciski elektroniczne, o odczuwalnym skoku, rozmieszczone równomiernie na całej długości przestrzeni pasażerskiej, na poręczach lub innych powierzchniach (np. ściana boczna, zabudowa kabiny kierowcy). Liczba przycisków: minimum 2 szt</w:t>
            </w:r>
            <w:r>
              <w:rPr>
                <w:rFonts w:asciiTheme="minorHAnsi" w:hAnsiTheme="minorHAnsi"/>
                <w:b w:val="0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49F138BF" w14:textId="0F22133A" w:rsidR="002B4454" w:rsidRPr="009E3A8E" w:rsidRDefault="002B4454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12528" w:rsidRPr="00E80DCE" w14:paraId="46C4EEF1" w14:textId="77777777" w:rsidTr="00EB0C2A">
        <w:trPr>
          <w:cantSplit/>
          <w:trHeight w:val="432"/>
        </w:trPr>
        <w:tc>
          <w:tcPr>
            <w:tcW w:w="710" w:type="dxa"/>
            <w:vMerge/>
            <w:vAlign w:val="center"/>
          </w:tcPr>
          <w:p w14:paraId="0DD0D022" w14:textId="77777777" w:rsidR="00512528" w:rsidRPr="00D17E34" w:rsidRDefault="00512528" w:rsidP="009D1F2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ECD67BE" w14:textId="77777777" w:rsidR="00512528" w:rsidRPr="00D17E34" w:rsidRDefault="00512528" w:rsidP="009D1F2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D6CC6E2" w14:textId="3B202015" w:rsidR="00512528" w:rsidRPr="009E3A8E" w:rsidRDefault="00512528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325" w:hanging="325"/>
              <w:rPr>
                <w:rFonts w:asciiTheme="minorHAnsi" w:hAnsiTheme="minorHAnsi"/>
                <w:b w:val="0"/>
                <w:sz w:val="20"/>
              </w:rPr>
            </w:pPr>
            <w:r w:rsidRPr="00695C33">
              <w:rPr>
                <w:rFonts w:asciiTheme="minorHAnsi" w:hAnsiTheme="minorHAnsi"/>
                <w:b w:val="0"/>
                <w:sz w:val="20"/>
              </w:rPr>
              <w:t>wyposażone w zamek patentowy (lub otwierane pilotem) umożliwiający ich ryglowanie</w:t>
            </w:r>
            <w:r w:rsidRPr="0041588F" w:rsidDel="00695C33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911B120" w14:textId="4F4677BF" w:rsidR="00512528" w:rsidRPr="009E3A8E" w:rsidRDefault="00512528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755BDDFA" w14:textId="4D7CE503" w:rsidTr="00EB0C2A">
        <w:trPr>
          <w:cantSplit/>
          <w:trHeight w:val="938"/>
        </w:trPr>
        <w:tc>
          <w:tcPr>
            <w:tcW w:w="710" w:type="dxa"/>
            <w:vMerge w:val="restart"/>
            <w:vAlign w:val="center"/>
          </w:tcPr>
          <w:p w14:paraId="755BDDF4" w14:textId="5A7B9281" w:rsidR="00C87E89" w:rsidRPr="00D17E34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55BDDF5" w14:textId="7292CB01" w:rsidR="00C87E89" w:rsidRPr="00D17E34" w:rsidRDefault="004837E0" w:rsidP="004837E0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Kabina</w:t>
            </w:r>
            <w:r w:rsidR="00C87E89">
              <w:rPr>
                <w:rFonts w:asciiTheme="minorHAnsi" w:hAnsiTheme="minorHAnsi"/>
                <w:b w:val="0"/>
                <w:sz w:val="20"/>
              </w:rPr>
              <w:t xml:space="preserve"> kierowcy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A72C97A" w14:textId="77777777" w:rsidR="00C87E89" w:rsidRDefault="00C87E89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C87E89">
              <w:rPr>
                <w:rFonts w:asciiTheme="minorHAnsi" w:hAnsiTheme="minorHAnsi"/>
                <w:b w:val="0"/>
                <w:sz w:val="20"/>
              </w:rPr>
              <w:t>na desce rozdzielczej podczas jazdy wyświetlan</w:t>
            </w:r>
            <w:r>
              <w:rPr>
                <w:rFonts w:asciiTheme="minorHAnsi" w:hAnsiTheme="minorHAnsi"/>
                <w:b w:val="0"/>
                <w:sz w:val="20"/>
              </w:rPr>
              <w:t>i</w:t>
            </w:r>
            <w:r w:rsidRPr="00C87E89">
              <w:rPr>
                <w:rFonts w:asciiTheme="minorHAnsi" w:hAnsiTheme="minorHAnsi"/>
                <w:b w:val="0"/>
                <w:sz w:val="20"/>
              </w:rPr>
              <w:t>e informacj</w:t>
            </w:r>
            <w:r>
              <w:rPr>
                <w:rFonts w:asciiTheme="minorHAnsi" w:hAnsiTheme="minorHAnsi"/>
                <w:b w:val="0"/>
                <w:sz w:val="20"/>
              </w:rPr>
              <w:t>i:</w:t>
            </w:r>
          </w:p>
          <w:p w14:paraId="576FABCB" w14:textId="2CB93CE8" w:rsidR="00C87E89" w:rsidRDefault="00C87E89" w:rsidP="00B10A05">
            <w:pPr>
              <w:pStyle w:val="Styl5"/>
              <w:numPr>
                <w:ilvl w:val="0"/>
                <w:numId w:val="7"/>
              </w:numPr>
              <w:spacing w:before="40" w:after="40"/>
              <w:ind w:left="671" w:hanging="425"/>
              <w:rPr>
                <w:rFonts w:asciiTheme="minorHAnsi" w:hAnsiTheme="minorHAnsi"/>
                <w:b w:val="0"/>
                <w:bCs/>
                <w:sz w:val="20"/>
              </w:rPr>
            </w:pPr>
            <w:r w:rsidRPr="003A1340">
              <w:rPr>
                <w:rFonts w:asciiTheme="minorHAnsi" w:hAnsiTheme="minorHAnsi"/>
                <w:b w:val="0"/>
                <w:bCs/>
                <w:sz w:val="20"/>
              </w:rPr>
              <w:t>stan naładowania baterii [w %],</w:t>
            </w:r>
            <w:r w:rsidRPr="003A1340" w:rsidDel="00512528">
              <w:rPr>
                <w:rFonts w:asciiTheme="minorHAnsi" w:hAnsiTheme="minorHAnsi"/>
                <w:b w:val="0"/>
                <w:bCs/>
                <w:sz w:val="20"/>
              </w:rPr>
              <w:t xml:space="preserve"> </w:t>
            </w:r>
          </w:p>
          <w:p w14:paraId="02DB266A" w14:textId="35BD88D3" w:rsidR="00C87E89" w:rsidRPr="00C87E89" w:rsidRDefault="00C87E89" w:rsidP="00B10A05">
            <w:pPr>
              <w:pStyle w:val="Styl5"/>
              <w:numPr>
                <w:ilvl w:val="0"/>
                <w:numId w:val="7"/>
              </w:numPr>
              <w:spacing w:before="40" w:after="40"/>
              <w:ind w:left="671" w:hanging="425"/>
              <w:rPr>
                <w:rFonts w:asciiTheme="minorHAnsi" w:hAnsiTheme="minorHAnsi"/>
                <w:b w:val="0"/>
                <w:bCs/>
                <w:sz w:val="20"/>
              </w:rPr>
            </w:pPr>
            <w:r w:rsidRPr="003A1340">
              <w:rPr>
                <w:rFonts w:asciiTheme="minorHAnsi" w:hAnsiTheme="minorHAnsi"/>
                <w:b w:val="0"/>
                <w:bCs/>
                <w:sz w:val="20"/>
              </w:rPr>
              <w:t>możliwy zasięg autobusu [km] obliczony na podstawie stanu naładowania baterii i średniego zużycia energii elektrycznej z dnia eksploatacji, przy uwzględnieniu 10% rezerwy (na pierwszym kursie autobus do obliczenia zasięgu może wykorzystać dane o średnim zużyciu energii z dnia poprzedniego)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8AD7F1B" w14:textId="12E77177" w:rsidR="00C87E89" w:rsidRDefault="00C87E89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(1)</w:t>
            </w:r>
          </w:p>
        </w:tc>
      </w:tr>
      <w:tr w:rsidR="00C87E89" w:rsidRPr="00E80DCE" w14:paraId="270FE102" w14:textId="77777777" w:rsidTr="00EB0C2A">
        <w:trPr>
          <w:cantSplit/>
          <w:trHeight w:val="937"/>
        </w:trPr>
        <w:tc>
          <w:tcPr>
            <w:tcW w:w="710" w:type="dxa"/>
            <w:vMerge/>
            <w:vAlign w:val="center"/>
          </w:tcPr>
          <w:p w14:paraId="34558FA1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73D6B3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14:paraId="6400683E" w14:textId="77777777" w:rsidR="00C87E89" w:rsidRPr="00C87E89" w:rsidRDefault="00C87E89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EABFCD8" w14:textId="6C604608" w:rsidR="00C87E89" w:rsidRDefault="0048475F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(2)</w:t>
            </w:r>
          </w:p>
        </w:tc>
      </w:tr>
      <w:tr w:rsidR="00C87E89" w:rsidRPr="00E80DCE" w14:paraId="768126A0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3F8CE29E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ADE9FF7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4A2F34EB" w14:textId="0C09F009" w:rsidR="00C87E89" w:rsidRPr="00292DB4" w:rsidDel="00512528" w:rsidRDefault="0048475F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8475F">
              <w:rPr>
                <w:rFonts w:asciiTheme="minorHAnsi" w:hAnsiTheme="minorHAnsi"/>
                <w:b w:val="0"/>
                <w:sz w:val="20"/>
              </w:rPr>
              <w:t>czujniki cofania i kamera cofania o kącie „widzenia” 180</w:t>
            </w:r>
            <w:r w:rsidRPr="003A1340">
              <w:rPr>
                <w:rFonts w:asciiTheme="minorHAnsi" w:hAnsiTheme="minorHAnsi"/>
                <w:b w:val="0"/>
                <w:sz w:val="20"/>
              </w:rPr>
              <w:t>0</w:t>
            </w:r>
            <w:r w:rsidRPr="0048475F">
              <w:rPr>
                <w:rFonts w:asciiTheme="minorHAnsi" w:hAnsiTheme="minorHAnsi"/>
                <w:b w:val="0"/>
                <w:sz w:val="20"/>
              </w:rPr>
              <w:t>, niezależna od kamer systemu monitoringu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9AB9507" w14:textId="64DB3FE6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5128FE77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53B3B658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672F4D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4FD2CBA4" w14:textId="0BC193CD" w:rsidR="00C87E89" w:rsidRPr="00292DB4" w:rsidDel="00512528" w:rsidRDefault="0048475F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stanowisko typu półzamkniętego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18E74F1" w14:textId="0ECFAAA9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54F9742D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2CB70EEC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C44410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5052AD50" w14:textId="1FECF8F9" w:rsidR="00C87E89" w:rsidRPr="00292DB4" w:rsidDel="00512528" w:rsidRDefault="0048475F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8475F">
              <w:rPr>
                <w:rFonts w:asciiTheme="minorHAnsi" w:hAnsiTheme="minorHAnsi"/>
                <w:b w:val="0"/>
                <w:sz w:val="20"/>
              </w:rPr>
              <w:t>podstawa lub szafka obok kierowcy umożliwiająca montaż: kasy fiskalnej</w:t>
            </w:r>
            <w:r w:rsidR="004837E0">
              <w:rPr>
                <w:rFonts w:asciiTheme="minorHAnsi" w:hAnsiTheme="minorHAnsi"/>
                <w:b w:val="0"/>
                <w:sz w:val="20"/>
              </w:rPr>
              <w:t xml:space="preserve">, </w:t>
            </w:r>
            <w:r w:rsidRPr="0048475F">
              <w:rPr>
                <w:rFonts w:asciiTheme="minorHAnsi" w:hAnsiTheme="minorHAnsi"/>
                <w:b w:val="0"/>
                <w:sz w:val="20"/>
              </w:rPr>
              <w:t>sterownika kasowników i tablic kierunkowych oraz urządzeń łączności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573C27F" w14:textId="4DD06F82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1D19C374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00EACDB9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E2F0D9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000152C1" w14:textId="3AC13109" w:rsidR="00C87E89" w:rsidRPr="00292DB4" w:rsidDel="00512528" w:rsidRDefault="0048475F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8475F">
              <w:rPr>
                <w:rFonts w:asciiTheme="minorHAnsi" w:hAnsiTheme="minorHAnsi"/>
                <w:b w:val="0"/>
                <w:sz w:val="20"/>
              </w:rPr>
              <w:t>zamykany schowek na rzeczy osobiste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F3E88F9" w14:textId="4CEECB7D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3B059079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006BEA86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10BEB1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72FF7314" w14:textId="5E16E9AF" w:rsidR="00C87E89" w:rsidRPr="00292DB4" w:rsidDel="00512528" w:rsidRDefault="0048475F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8475F">
              <w:rPr>
                <w:rFonts w:asciiTheme="minorHAnsi" w:hAnsiTheme="minorHAnsi"/>
                <w:b w:val="0"/>
                <w:sz w:val="20"/>
              </w:rPr>
              <w:t>zamykana kasetka na bilety i pieniądze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87065FD" w14:textId="0FCAD2A3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0E392621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5F844B92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154032B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64EA68FE" w14:textId="12F5867C" w:rsidR="00C87E89" w:rsidRPr="00292DB4" w:rsidDel="00512528" w:rsidRDefault="004837E0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837E0">
              <w:rPr>
                <w:rFonts w:asciiTheme="minorHAnsi" w:hAnsiTheme="minorHAnsi"/>
                <w:b w:val="0"/>
                <w:sz w:val="20"/>
              </w:rPr>
              <w:t>elektryczne sterowanie lusterkami zewnętrznymi z miejsca kierowcy z funkcją ich ogrzewania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F0A6E60" w14:textId="01DBB639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4141011C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41787DE1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681FBED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12592B38" w14:textId="493140BE" w:rsidR="00C87E89" w:rsidRPr="00292DB4" w:rsidDel="00512528" w:rsidRDefault="0048475F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8475F">
              <w:rPr>
                <w:rFonts w:asciiTheme="minorHAnsi" w:hAnsiTheme="minorHAnsi"/>
                <w:b w:val="0"/>
                <w:sz w:val="20"/>
              </w:rPr>
              <w:t>lusterka wewnętrzne zapewniające dostateczną widoczność przedziału pasażerskiego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3AA8F1D" w14:textId="1335CF2A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7079236C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75D46423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12922A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13A74604" w14:textId="735B6710" w:rsidR="00C87E89" w:rsidRPr="00292DB4" w:rsidDel="00512528" w:rsidRDefault="00416B5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16B5A">
              <w:rPr>
                <w:rFonts w:asciiTheme="minorHAnsi" w:hAnsiTheme="minorHAnsi"/>
                <w:b w:val="0"/>
                <w:sz w:val="20"/>
              </w:rPr>
              <w:t>szyba przednia klejona panoramiczna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37E546A" w14:textId="7DC542F9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4D53C9CC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7250D9EC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2C51DF5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62B6115F" w14:textId="7E02DC1A" w:rsidR="00C87E89" w:rsidRPr="00292DB4" w:rsidDel="00512528" w:rsidRDefault="00416B5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16B5A">
              <w:rPr>
                <w:rFonts w:asciiTheme="minorHAnsi" w:hAnsiTheme="minorHAnsi"/>
                <w:b w:val="0"/>
                <w:sz w:val="20"/>
              </w:rPr>
              <w:t>szyba boczna od strony kierowcy otwierana elektrycznie lub mechanicznie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F1B1724" w14:textId="59746E3D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3174B9D3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22716B8E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437F542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74F7974D" w14:textId="0582BD54" w:rsidR="00C87E89" w:rsidRPr="00292DB4" w:rsidDel="00512528" w:rsidRDefault="00416B5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16B5A">
              <w:rPr>
                <w:rFonts w:asciiTheme="minorHAnsi" w:hAnsiTheme="minorHAnsi"/>
                <w:b w:val="0"/>
                <w:sz w:val="20"/>
              </w:rPr>
              <w:t>osłona przeciwsłoneczna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1C8DA8B" w14:textId="657C8498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7DD1A33E" w14:textId="77777777" w:rsidTr="00EB0C2A">
        <w:trPr>
          <w:cantSplit/>
          <w:trHeight w:val="27"/>
        </w:trPr>
        <w:tc>
          <w:tcPr>
            <w:tcW w:w="710" w:type="dxa"/>
            <w:vMerge/>
            <w:vAlign w:val="center"/>
          </w:tcPr>
          <w:p w14:paraId="66099763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9019299" w14:textId="77777777" w:rsidR="00C87E89" w:rsidRPr="00D17E34" w:rsidDel="00512528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61ADD977" w14:textId="663FACE2" w:rsidR="00C87E89" w:rsidRPr="00292DB4" w:rsidDel="00512528" w:rsidRDefault="00416B5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16B5A">
              <w:rPr>
                <w:rFonts w:asciiTheme="minorHAnsi" w:hAnsiTheme="minorHAnsi"/>
                <w:b w:val="0"/>
                <w:sz w:val="20"/>
              </w:rPr>
              <w:t>siedzenie kierowcy na zawieszeniu pneumatycznym lub hydraulicznym z regulacją położenia siedziska i oparcia, oba z możliwością złożenia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61C50E" w14:textId="0F62F06A" w:rsidR="00C87E89" w:rsidRPr="00292DB4" w:rsidDel="00512528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6544EF04" w14:textId="77777777" w:rsidTr="00EB0C2A">
        <w:trPr>
          <w:cantSplit/>
          <w:trHeight w:val="130"/>
        </w:trPr>
        <w:tc>
          <w:tcPr>
            <w:tcW w:w="710" w:type="dxa"/>
            <w:vMerge/>
            <w:vAlign w:val="center"/>
          </w:tcPr>
          <w:p w14:paraId="42A3726C" w14:textId="77777777" w:rsidR="00C87E89" w:rsidRPr="00D17E34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369606B" w14:textId="77777777" w:rsidR="00C87E89" w:rsidRPr="00D17E34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61B243AE" w14:textId="2E0FAA23" w:rsidR="00C87E89" w:rsidRDefault="00416B5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16B5A">
              <w:rPr>
                <w:rFonts w:asciiTheme="minorHAnsi" w:hAnsiTheme="minorHAnsi"/>
                <w:b w:val="0"/>
                <w:sz w:val="20"/>
              </w:rPr>
              <w:t>gniazdo USB</w:t>
            </w:r>
            <w:r w:rsidRPr="003A1340" w:rsidDel="00512528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A4B1C7" w14:textId="36E3F171" w:rsidR="00C87E89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7E89" w:rsidRPr="00E80DCE" w14:paraId="744ECEA3" w14:textId="77777777" w:rsidTr="00EB0C2A">
        <w:trPr>
          <w:cantSplit/>
          <w:trHeight w:val="130"/>
        </w:trPr>
        <w:tc>
          <w:tcPr>
            <w:tcW w:w="710" w:type="dxa"/>
            <w:vMerge/>
            <w:vAlign w:val="center"/>
          </w:tcPr>
          <w:p w14:paraId="2092507C" w14:textId="77777777" w:rsidR="00C87E89" w:rsidRPr="00D17E34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8266B55" w14:textId="77777777" w:rsidR="00C87E89" w:rsidRPr="00D17E34" w:rsidRDefault="00C87E89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36F62887" w14:textId="2CE8DB3D" w:rsidR="00C87E89" w:rsidRDefault="00416B5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416B5A">
              <w:rPr>
                <w:rFonts w:asciiTheme="minorHAnsi" w:hAnsiTheme="minorHAnsi"/>
                <w:b w:val="0"/>
                <w:sz w:val="20"/>
              </w:rPr>
              <w:t>radio samochodowe</w:t>
            </w:r>
            <w:r w:rsidRPr="003A1340" w:rsidDel="00512528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4F05DE4" w14:textId="5518E42B" w:rsidR="00C87E89" w:rsidRDefault="00C87E89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224E1" w:rsidRPr="00E80DCE" w14:paraId="755BDE00" w14:textId="4D45FDF6" w:rsidTr="00EB0C2A">
        <w:trPr>
          <w:cantSplit/>
          <w:trHeight w:val="525"/>
        </w:trPr>
        <w:tc>
          <w:tcPr>
            <w:tcW w:w="710" w:type="dxa"/>
            <w:vMerge w:val="restart"/>
            <w:vAlign w:val="center"/>
          </w:tcPr>
          <w:p w14:paraId="755BDDFB" w14:textId="7C2F86ED" w:rsidR="00C224E1" w:rsidRPr="00D17E34" w:rsidRDefault="00C224E1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19</w:t>
            </w:r>
          </w:p>
        </w:tc>
        <w:tc>
          <w:tcPr>
            <w:tcW w:w="1417" w:type="dxa"/>
            <w:vMerge w:val="restart"/>
            <w:vAlign w:val="center"/>
          </w:tcPr>
          <w:p w14:paraId="755BDDFC" w14:textId="46583526" w:rsidR="00C224E1" w:rsidRPr="00D17E34" w:rsidRDefault="00C224E1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Lusterka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29DCC76" w14:textId="4CC7C5DE" w:rsidR="00C224E1" w:rsidRPr="00E80DCE" w:rsidRDefault="00C224E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c</w:t>
            </w:r>
            <w:r w:rsidRPr="00C224E1">
              <w:rPr>
                <w:rFonts w:asciiTheme="minorHAnsi" w:hAnsiTheme="minorHAnsi"/>
                <w:b w:val="0"/>
                <w:sz w:val="20"/>
              </w:rPr>
              <w:t>o najmniej 3 (zewnętrzne lewe, zewnętrzne prawe sferyczne oraz wewnętrzne zamontowane nad przednią szybą) zapewniające widoczność wzdłuż osi autobusu, o dużym polu widzenia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16CDDF" w14:textId="52521934" w:rsidR="00C224E1" w:rsidRPr="00E80DCE" w:rsidRDefault="00C224E1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224E1" w:rsidRPr="00E80DCE" w14:paraId="68472A89" w14:textId="77777777" w:rsidTr="00EB0C2A">
        <w:trPr>
          <w:cantSplit/>
          <w:trHeight w:val="334"/>
        </w:trPr>
        <w:tc>
          <w:tcPr>
            <w:tcW w:w="710" w:type="dxa"/>
            <w:vMerge/>
            <w:vAlign w:val="center"/>
          </w:tcPr>
          <w:p w14:paraId="0995081F" w14:textId="77777777" w:rsidR="00C224E1" w:rsidRPr="00D17E34" w:rsidDel="00A56C07" w:rsidRDefault="00C224E1" w:rsidP="00E1245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6541F0" w14:textId="77777777" w:rsidR="00C224E1" w:rsidRPr="00D17E34" w:rsidDel="00A56C07" w:rsidRDefault="00C224E1" w:rsidP="00E1245E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89F6244" w14:textId="1A13AF25" w:rsidR="00C224E1" w:rsidRDefault="00C224E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C224E1">
              <w:rPr>
                <w:rFonts w:asciiTheme="minorHAnsi" w:hAnsiTheme="minorHAnsi"/>
                <w:b w:val="0"/>
                <w:sz w:val="20"/>
              </w:rPr>
              <w:t>zewnętrzne regulowane elektrycznie z miejsca kierowcy oraz ogrzewane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898884" w14:textId="77777777" w:rsidR="00C224E1" w:rsidRPr="00E80DCE" w:rsidRDefault="00C224E1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224E1" w:rsidRPr="00E80DCE" w14:paraId="755BDE05" w14:textId="7B917A50" w:rsidTr="00EB0C2A">
        <w:trPr>
          <w:cantSplit/>
          <w:trHeight w:val="340"/>
        </w:trPr>
        <w:tc>
          <w:tcPr>
            <w:tcW w:w="710" w:type="dxa"/>
            <w:vMerge w:val="restart"/>
            <w:vAlign w:val="center"/>
          </w:tcPr>
          <w:p w14:paraId="755BDE01" w14:textId="26FEBE53" w:rsidR="00C224E1" w:rsidRPr="00D17E34" w:rsidRDefault="00613FBE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20</w:t>
            </w:r>
          </w:p>
        </w:tc>
        <w:tc>
          <w:tcPr>
            <w:tcW w:w="1417" w:type="dxa"/>
            <w:vMerge w:val="restart"/>
            <w:vAlign w:val="center"/>
          </w:tcPr>
          <w:p w14:paraId="755BDE02" w14:textId="2514855F" w:rsidR="00C224E1" w:rsidRPr="00D17E34" w:rsidRDefault="00C224E1" w:rsidP="006137C4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</w:rPr>
              <w:t>Instalacja elektryczna</w:t>
            </w:r>
          </w:p>
        </w:tc>
        <w:tc>
          <w:tcPr>
            <w:tcW w:w="6946" w:type="dxa"/>
            <w:gridSpan w:val="2"/>
            <w:vAlign w:val="center"/>
          </w:tcPr>
          <w:p w14:paraId="7FB08A87" w14:textId="1F4D5931" w:rsidR="00C224E1" w:rsidRPr="0041588F" w:rsidRDefault="00C224E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napięcie znamionowe - 12 V</w:t>
            </w:r>
            <w:r w:rsidRPr="003A1340" w:rsidDel="00C224E1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921EC23" w14:textId="36FC14A3" w:rsidR="00C224E1" w:rsidRPr="00E80DCE" w:rsidRDefault="00C224E1" w:rsidP="00F46D95">
            <w:pPr>
              <w:pStyle w:val="Akapitzlist"/>
              <w:autoSpaceDE w:val="0"/>
              <w:autoSpaceDN w:val="0"/>
              <w:adjustRightInd w:val="0"/>
              <w:spacing w:before="40" w:after="40"/>
              <w:ind w:left="37"/>
              <w:contextualSpacing w:val="0"/>
              <w:jc w:val="center"/>
              <w:rPr>
                <w:sz w:val="20"/>
              </w:rPr>
            </w:pPr>
          </w:p>
        </w:tc>
      </w:tr>
      <w:tr w:rsidR="00C224E1" w:rsidRPr="00E80DCE" w14:paraId="71F49C25" w14:textId="77777777" w:rsidTr="00EB0C2A">
        <w:trPr>
          <w:cantSplit/>
          <w:trHeight w:val="263"/>
        </w:trPr>
        <w:tc>
          <w:tcPr>
            <w:tcW w:w="710" w:type="dxa"/>
            <w:vMerge/>
            <w:vAlign w:val="center"/>
          </w:tcPr>
          <w:p w14:paraId="215AE9D7" w14:textId="77777777" w:rsidR="00C224E1" w:rsidRPr="00D17E34" w:rsidRDefault="00C224E1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7C997ED" w14:textId="77777777" w:rsidR="00C224E1" w:rsidRPr="00D17E34" w:rsidRDefault="00C224E1" w:rsidP="006137C4">
            <w:pPr>
              <w:autoSpaceDE w:val="0"/>
              <w:autoSpaceDN w:val="0"/>
              <w:adjustRightInd w:val="0"/>
              <w:spacing w:before="40" w:after="40"/>
              <w:rPr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8ED8ED0" w14:textId="0311F735" w:rsidR="00C224E1" w:rsidRPr="0041588F" w:rsidRDefault="00C224E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gniazdo do ładowania baterii trakcyjnej przy wykorzystaniu zewnętrznego źródła prądu</w:t>
            </w:r>
            <w:r w:rsidRPr="003A1340" w:rsidDel="00C224E1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BD62920" w14:textId="5FC2380F" w:rsidR="00C224E1" w:rsidRPr="00E80DCE" w:rsidRDefault="00C224E1" w:rsidP="00F46D95">
            <w:pPr>
              <w:pStyle w:val="Akapitzlist"/>
              <w:autoSpaceDE w:val="0"/>
              <w:autoSpaceDN w:val="0"/>
              <w:adjustRightInd w:val="0"/>
              <w:spacing w:before="40" w:after="40"/>
              <w:ind w:left="37"/>
              <w:contextualSpacing w:val="0"/>
              <w:jc w:val="center"/>
              <w:rPr>
                <w:sz w:val="20"/>
              </w:rPr>
            </w:pPr>
          </w:p>
        </w:tc>
      </w:tr>
      <w:tr w:rsidR="00C224E1" w:rsidRPr="00E80DCE" w14:paraId="36DFC7E6" w14:textId="77777777" w:rsidTr="00EB0C2A">
        <w:trPr>
          <w:cantSplit/>
          <w:trHeight w:val="262"/>
        </w:trPr>
        <w:tc>
          <w:tcPr>
            <w:tcW w:w="710" w:type="dxa"/>
            <w:vMerge/>
            <w:vAlign w:val="center"/>
          </w:tcPr>
          <w:p w14:paraId="46D91F87" w14:textId="77777777" w:rsidR="00C224E1" w:rsidRPr="00D17E34" w:rsidRDefault="00C224E1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29B58DC" w14:textId="77777777" w:rsidR="00C224E1" w:rsidRPr="00D17E34" w:rsidRDefault="00C224E1" w:rsidP="006137C4">
            <w:pPr>
              <w:autoSpaceDE w:val="0"/>
              <w:autoSpaceDN w:val="0"/>
              <w:adjustRightInd w:val="0"/>
              <w:spacing w:before="40" w:after="40"/>
              <w:rPr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289E926" w14:textId="2DBCDAB9" w:rsidR="00C224E1" w:rsidRPr="0041588F" w:rsidDel="00C224E1" w:rsidRDefault="00C224E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przewody instalacji elektrycznej oznakowane (ponumerowane)</w:t>
            </w:r>
          </w:p>
        </w:tc>
        <w:tc>
          <w:tcPr>
            <w:tcW w:w="1418" w:type="dxa"/>
            <w:vAlign w:val="center"/>
          </w:tcPr>
          <w:p w14:paraId="6CACA917" w14:textId="04699BC8" w:rsidR="00C224E1" w:rsidRPr="00706FC5" w:rsidDel="00C224E1" w:rsidRDefault="00C224E1" w:rsidP="00F46D95">
            <w:pPr>
              <w:pStyle w:val="Akapitzlist"/>
              <w:autoSpaceDE w:val="0"/>
              <w:autoSpaceDN w:val="0"/>
              <w:adjustRightInd w:val="0"/>
              <w:spacing w:before="40" w:after="40"/>
              <w:ind w:left="37"/>
              <w:contextualSpacing w:val="0"/>
              <w:jc w:val="center"/>
              <w:rPr>
                <w:sz w:val="20"/>
              </w:rPr>
            </w:pPr>
          </w:p>
        </w:tc>
      </w:tr>
      <w:tr w:rsidR="00FD5DD5" w:rsidRPr="00E80DCE" w14:paraId="755BDE0A" w14:textId="1C7F2462" w:rsidTr="00EB0C2A">
        <w:trPr>
          <w:cantSplit/>
          <w:trHeight w:val="130"/>
        </w:trPr>
        <w:tc>
          <w:tcPr>
            <w:tcW w:w="710" w:type="dxa"/>
            <w:vMerge w:val="restart"/>
            <w:vAlign w:val="center"/>
          </w:tcPr>
          <w:p w14:paraId="755BDE06" w14:textId="63455A09" w:rsidR="00FD5DD5" w:rsidRPr="00D17E34" w:rsidRDefault="00613FBE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21</w:t>
            </w:r>
          </w:p>
        </w:tc>
        <w:tc>
          <w:tcPr>
            <w:tcW w:w="1417" w:type="dxa"/>
            <w:vMerge w:val="restart"/>
            <w:vAlign w:val="center"/>
          </w:tcPr>
          <w:p w14:paraId="755BDE07" w14:textId="769BE46F" w:rsidR="00FD5DD5" w:rsidRPr="00D17E34" w:rsidRDefault="00613FBE" w:rsidP="006137C4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</w:rPr>
              <w:t>Okna</w:t>
            </w:r>
          </w:p>
        </w:tc>
        <w:tc>
          <w:tcPr>
            <w:tcW w:w="6946" w:type="dxa"/>
            <w:gridSpan w:val="2"/>
            <w:vAlign w:val="center"/>
          </w:tcPr>
          <w:p w14:paraId="42EC7969" w14:textId="55976D02" w:rsidR="00FD5DD5" w:rsidRPr="0041588F" w:rsidRDefault="00613FB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szyby wklejane do nadwozia</w:t>
            </w:r>
            <w:r w:rsidRPr="003A1340" w:rsidDel="00613FB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95FD191" w14:textId="7DE485C3" w:rsidR="00FD5DD5" w:rsidRPr="00803B58" w:rsidRDefault="00FD5DD5" w:rsidP="00F46D95">
            <w:pPr>
              <w:pStyle w:val="Akapitzlist"/>
              <w:autoSpaceDE w:val="0"/>
              <w:autoSpaceDN w:val="0"/>
              <w:adjustRightInd w:val="0"/>
              <w:spacing w:before="40" w:after="40"/>
              <w:ind w:left="37"/>
              <w:contextualSpacing w:val="0"/>
              <w:jc w:val="center"/>
              <w:rPr>
                <w:sz w:val="20"/>
              </w:rPr>
            </w:pPr>
          </w:p>
        </w:tc>
      </w:tr>
      <w:tr w:rsidR="00613FBE" w:rsidRPr="00E80DCE" w14:paraId="4D1508BF" w14:textId="77777777" w:rsidTr="00EB0C2A">
        <w:trPr>
          <w:cantSplit/>
          <w:trHeight w:val="514"/>
        </w:trPr>
        <w:tc>
          <w:tcPr>
            <w:tcW w:w="710" w:type="dxa"/>
            <w:vMerge/>
            <w:vAlign w:val="center"/>
          </w:tcPr>
          <w:p w14:paraId="65F91F5B" w14:textId="77777777" w:rsidR="00613FBE" w:rsidRPr="00D17E34" w:rsidRDefault="00613FBE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134CC0A" w14:textId="77777777" w:rsidR="00613FBE" w:rsidRPr="00D17E34" w:rsidRDefault="00613FBE" w:rsidP="006137C4">
            <w:pPr>
              <w:autoSpaceDE w:val="0"/>
              <w:autoSpaceDN w:val="0"/>
              <w:adjustRightInd w:val="0"/>
              <w:spacing w:before="40" w:after="40"/>
              <w:rPr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5982D90" w14:textId="2975EC38" w:rsidR="00613FBE" w:rsidRPr="00E95F97" w:rsidRDefault="00613FBE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b w:val="0"/>
                <w:bCs/>
                <w:sz w:val="20"/>
              </w:rPr>
            </w:pPr>
            <w:r w:rsidRPr="00E95F97">
              <w:rPr>
                <w:b w:val="0"/>
                <w:bCs/>
                <w:sz w:val="20"/>
              </w:rPr>
              <w:t>szyby boczne i tylna przyciemniane wykonane zgodnie z obowiązującymi przepisami prawa</w:t>
            </w:r>
            <w:r w:rsidRPr="00E95F97" w:rsidDel="00613FBE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1845748" w14:textId="11A72DE4" w:rsidR="00613FBE" w:rsidRPr="00803B58" w:rsidRDefault="00613FBE" w:rsidP="00F46D95">
            <w:pPr>
              <w:pStyle w:val="Akapitzlist"/>
              <w:autoSpaceDE w:val="0"/>
              <w:autoSpaceDN w:val="0"/>
              <w:adjustRightInd w:val="0"/>
              <w:spacing w:before="40" w:after="40"/>
              <w:ind w:left="37"/>
              <w:contextualSpacing w:val="0"/>
              <w:jc w:val="center"/>
              <w:rPr>
                <w:sz w:val="20"/>
              </w:rPr>
            </w:pPr>
          </w:p>
        </w:tc>
      </w:tr>
      <w:tr w:rsidR="009839AC" w:rsidRPr="00E80DCE" w14:paraId="755BDE11" w14:textId="1E0DAC96" w:rsidTr="00EB0C2A">
        <w:trPr>
          <w:cantSplit/>
          <w:trHeight w:val="330"/>
        </w:trPr>
        <w:tc>
          <w:tcPr>
            <w:tcW w:w="710" w:type="dxa"/>
            <w:vMerge w:val="restart"/>
            <w:vAlign w:val="center"/>
          </w:tcPr>
          <w:p w14:paraId="755BDE0B" w14:textId="2BF3E56E" w:rsidR="009839AC" w:rsidRPr="00D17E34" w:rsidRDefault="009839AC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22</w:t>
            </w:r>
          </w:p>
        </w:tc>
        <w:tc>
          <w:tcPr>
            <w:tcW w:w="1417" w:type="dxa"/>
            <w:vMerge w:val="restart"/>
            <w:vAlign w:val="center"/>
          </w:tcPr>
          <w:p w14:paraId="755BDE0C" w14:textId="46B57292" w:rsidR="009839AC" w:rsidRPr="00613FBE" w:rsidRDefault="009839AC" w:rsidP="006137C4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3A1340">
              <w:rPr>
                <w:sz w:val="20"/>
              </w:rPr>
              <w:t>Powłoki i kolorystyka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39A1DE" w14:textId="24900E5B" w:rsidR="009839AC" w:rsidRPr="00C65CA2" w:rsidRDefault="009839AC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9839AC">
              <w:rPr>
                <w:rFonts w:asciiTheme="minorHAnsi" w:hAnsiTheme="minorHAnsi"/>
                <w:b w:val="0"/>
                <w:sz w:val="20"/>
              </w:rPr>
              <w:t>poszycie zewnętrzne</w:t>
            </w:r>
            <w:r w:rsidRPr="003A1340"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9F3D22" w14:textId="5DAEC2E0" w:rsidR="009839AC" w:rsidRPr="00C65CA2" w:rsidRDefault="009839AC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9839AC">
              <w:rPr>
                <w:rFonts w:asciiTheme="minorHAnsi" w:hAnsiTheme="minorHAnsi"/>
                <w:b w:val="0"/>
                <w:sz w:val="20"/>
              </w:rPr>
              <w:t>powłoki lakiernicze zewnętrzne wykonane lakierami poliuretanowymi lub akrylowymi, o podwyższonej odporności na ścieranie przy myciu autobusów na myjniach wieloszczotkowych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9228B" w14:textId="37684EAE" w:rsidR="009839AC" w:rsidRPr="00C65CA2" w:rsidRDefault="009839A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839AC" w:rsidRPr="00E80DCE" w14:paraId="497443F6" w14:textId="77777777" w:rsidTr="00EB0C2A">
        <w:trPr>
          <w:cantSplit/>
          <w:trHeight w:val="330"/>
        </w:trPr>
        <w:tc>
          <w:tcPr>
            <w:tcW w:w="710" w:type="dxa"/>
            <w:vMerge/>
            <w:vAlign w:val="center"/>
          </w:tcPr>
          <w:p w14:paraId="01973C4B" w14:textId="77777777" w:rsidR="009839AC" w:rsidRPr="00D17E34" w:rsidDel="00613FBE" w:rsidRDefault="009839AC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1F0A9BB" w14:textId="77777777" w:rsidR="009839AC" w:rsidRPr="009839AC" w:rsidRDefault="009839AC" w:rsidP="006137C4">
            <w:pPr>
              <w:autoSpaceDE w:val="0"/>
              <w:autoSpaceDN w:val="0"/>
              <w:adjustRightInd w:val="0"/>
              <w:spacing w:before="40" w:after="40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0ABA8B" w14:textId="77777777" w:rsidR="009839AC" w:rsidRPr="009839AC" w:rsidRDefault="009839AC" w:rsidP="0081761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8AC27AA" w14:textId="1819FA91" w:rsidR="009839AC" w:rsidRPr="009839AC" w:rsidRDefault="009839AC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9839AC">
              <w:rPr>
                <w:rFonts w:asciiTheme="minorHAnsi" w:hAnsiTheme="minorHAnsi"/>
                <w:b w:val="0"/>
                <w:sz w:val="20"/>
              </w:rPr>
              <w:t xml:space="preserve">autobusy malowane jednolicie według schematu barw Gminy Ząbkowice Śląskie, kolorystyka zewnętrzna podobna do przedstawionej w </w:t>
            </w:r>
            <w:r w:rsidRPr="001A7136">
              <w:rPr>
                <w:rFonts w:asciiTheme="minorHAnsi" w:hAnsiTheme="minorHAnsi"/>
                <w:b w:val="0"/>
                <w:sz w:val="20"/>
              </w:rPr>
              <w:t>Załączniku nr 5 do Umowy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7A7F58" w14:textId="77777777" w:rsidR="009839AC" w:rsidRPr="00C65CA2" w:rsidRDefault="009839AC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A7136" w:rsidRPr="00E80DCE" w14:paraId="73AF52B1" w14:textId="77777777" w:rsidTr="00EB0C2A">
        <w:trPr>
          <w:cantSplit/>
          <w:trHeight w:val="97"/>
        </w:trPr>
        <w:tc>
          <w:tcPr>
            <w:tcW w:w="710" w:type="dxa"/>
            <w:vMerge/>
            <w:vAlign w:val="center"/>
          </w:tcPr>
          <w:p w14:paraId="20322C71" w14:textId="77777777" w:rsidR="001A7136" w:rsidRPr="00D17E34" w:rsidRDefault="001A7136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FDFB801" w14:textId="77777777" w:rsidR="001A7136" w:rsidRPr="00D17E34" w:rsidRDefault="001A7136" w:rsidP="006137C4">
            <w:pPr>
              <w:autoSpaceDE w:val="0"/>
              <w:autoSpaceDN w:val="0"/>
              <w:adjustRightInd w:val="0"/>
              <w:spacing w:before="40" w:after="40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7820C4" w14:textId="3A38413F" w:rsidR="001A7136" w:rsidRPr="00C65CA2" w:rsidRDefault="001A713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9839AC">
              <w:rPr>
                <w:rFonts w:asciiTheme="minorHAnsi" w:hAnsiTheme="minorHAnsi"/>
                <w:b w:val="0"/>
                <w:sz w:val="20"/>
              </w:rPr>
              <w:t>kolorystyka wewnętrzna</w:t>
            </w:r>
            <w:r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61976A" w14:textId="7A8308FC" w:rsidR="001A7136" w:rsidRPr="00C65CA2" w:rsidRDefault="001A713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FE6A6D">
              <w:rPr>
                <w:rFonts w:asciiTheme="minorHAnsi" w:hAnsiTheme="minorHAnsi"/>
                <w:b w:val="0"/>
                <w:sz w:val="20"/>
              </w:rPr>
              <w:t xml:space="preserve">elementy wewnętrzne: tkanina siedzeń, podłoga, poszycia boczne, dachu, skomponowane kolorystycznie w sposób gwarantujący wysoką jakość i estetykę – </w:t>
            </w:r>
            <w:r>
              <w:rPr>
                <w:rFonts w:asciiTheme="minorHAnsi" w:hAnsiTheme="minorHAnsi"/>
                <w:b w:val="0"/>
                <w:sz w:val="20"/>
              </w:rPr>
              <w:t>zostaną</w:t>
            </w:r>
            <w:r w:rsidRPr="00FE6A6D">
              <w:rPr>
                <w:rFonts w:asciiTheme="minorHAnsi" w:hAnsiTheme="minorHAnsi"/>
                <w:b w:val="0"/>
                <w:sz w:val="20"/>
              </w:rPr>
              <w:t xml:space="preserve"> uzgodni</w:t>
            </w:r>
            <w:r>
              <w:rPr>
                <w:rFonts w:asciiTheme="minorHAnsi" w:hAnsiTheme="minorHAnsi"/>
                <w:b w:val="0"/>
                <w:sz w:val="20"/>
              </w:rPr>
              <w:t>one</w:t>
            </w:r>
            <w:r w:rsidRPr="00FE6A6D">
              <w:rPr>
                <w:rFonts w:asciiTheme="minorHAnsi" w:hAnsiTheme="minorHAnsi"/>
                <w:b w:val="0"/>
                <w:sz w:val="20"/>
              </w:rPr>
              <w:t xml:space="preserve"> z Zamawiającym</w:t>
            </w:r>
            <w:r w:rsidRPr="003A1340" w:rsidDel="009839AC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A2C6BF" w14:textId="26F919DA" w:rsidR="001A7136" w:rsidRPr="00C65CA2" w:rsidRDefault="001A7136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A7136" w:rsidRPr="00E80DCE" w14:paraId="012967F3" w14:textId="77777777" w:rsidTr="00EB0C2A">
        <w:trPr>
          <w:cantSplit/>
          <w:trHeight w:val="1301"/>
        </w:trPr>
        <w:tc>
          <w:tcPr>
            <w:tcW w:w="710" w:type="dxa"/>
            <w:vMerge/>
            <w:vAlign w:val="center"/>
          </w:tcPr>
          <w:p w14:paraId="2804512E" w14:textId="77777777" w:rsidR="001A7136" w:rsidRPr="00D17E34" w:rsidRDefault="001A7136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8AB155F" w14:textId="77777777" w:rsidR="001A7136" w:rsidRPr="00D17E34" w:rsidRDefault="001A7136" w:rsidP="006137C4">
            <w:pPr>
              <w:autoSpaceDE w:val="0"/>
              <w:autoSpaceDN w:val="0"/>
              <w:adjustRightInd w:val="0"/>
              <w:spacing w:before="40" w:after="40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A460B2" w14:textId="6A94BA2B" w:rsidR="001A7136" w:rsidRPr="00C65CA2" w:rsidRDefault="001A7136" w:rsidP="00817616">
            <w:pPr>
              <w:pStyle w:val="Styl5"/>
              <w:spacing w:before="40" w:after="40"/>
              <w:ind w:left="37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2981318" w14:textId="28A6E243" w:rsidR="001A7136" w:rsidRPr="00C65CA2" w:rsidRDefault="001A713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</w:t>
            </w:r>
            <w:r w:rsidRPr="00FE6A6D">
              <w:rPr>
                <w:rFonts w:asciiTheme="minorHAnsi" w:hAnsiTheme="minorHAnsi"/>
                <w:b w:val="0"/>
                <w:sz w:val="20"/>
              </w:rPr>
              <w:t>zczegółowy schemat malowania i oznakowania autobusów, umiejscowienia emblematów (np. herb Gminy Ząbkowice Śląskie)</w:t>
            </w:r>
            <w:r>
              <w:rPr>
                <w:rFonts w:asciiTheme="minorHAnsi" w:hAnsiTheme="minorHAnsi"/>
                <w:b w:val="0"/>
                <w:sz w:val="20"/>
              </w:rPr>
              <w:t xml:space="preserve">, </w:t>
            </w:r>
            <w:r w:rsidRPr="00FE6A6D">
              <w:rPr>
                <w:rFonts w:asciiTheme="minorHAnsi" w:hAnsiTheme="minorHAnsi"/>
                <w:b w:val="0"/>
                <w:sz w:val="20"/>
              </w:rPr>
              <w:t>piktogramów i napisów, przygotowuje Wykonawca na podstawie informacji otrzymanych od Zamawiającego i przed</w:t>
            </w:r>
            <w:r>
              <w:rPr>
                <w:rFonts w:asciiTheme="minorHAnsi" w:hAnsiTheme="minorHAnsi"/>
                <w:b w:val="0"/>
                <w:sz w:val="20"/>
              </w:rPr>
              <w:t>łoży</w:t>
            </w:r>
            <w:r w:rsidRPr="00FE6A6D">
              <w:rPr>
                <w:rFonts w:asciiTheme="minorHAnsi" w:hAnsiTheme="minorHAnsi"/>
                <w:b w:val="0"/>
                <w:sz w:val="20"/>
              </w:rPr>
              <w:t xml:space="preserve"> Zamawiającemu do akceptacji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FB82C" w14:textId="07A5115F" w:rsidR="001A7136" w:rsidRPr="00C65CA2" w:rsidRDefault="001A7136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A7136" w:rsidRPr="00E80DCE" w14:paraId="755BDE15" w14:textId="37649DFA" w:rsidTr="00EB0C2A">
        <w:trPr>
          <w:cantSplit/>
          <w:trHeight w:val="300"/>
        </w:trPr>
        <w:tc>
          <w:tcPr>
            <w:tcW w:w="710" w:type="dxa"/>
            <w:vMerge w:val="restart"/>
            <w:vAlign w:val="center"/>
          </w:tcPr>
          <w:p w14:paraId="755BDE12" w14:textId="0FFCB1BF" w:rsidR="001A7136" w:rsidRPr="00D17E34" w:rsidRDefault="001A7136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23</w:t>
            </w:r>
          </w:p>
        </w:tc>
        <w:tc>
          <w:tcPr>
            <w:tcW w:w="1417" w:type="dxa"/>
            <w:vMerge w:val="restart"/>
            <w:vAlign w:val="center"/>
          </w:tcPr>
          <w:p w14:paraId="755BDE13" w14:textId="6C3BAC26" w:rsidR="001A7136" w:rsidRPr="001A7136" w:rsidRDefault="00811A33" w:rsidP="006114B6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  <w:szCs w:val="20"/>
              </w:rPr>
            </w:pPr>
            <w:r>
              <w:rPr>
                <w:sz w:val="20"/>
              </w:rPr>
              <w:t>Zostaną o</w:t>
            </w:r>
            <w:r w:rsidR="001A7136" w:rsidRPr="003A1340">
              <w:rPr>
                <w:sz w:val="20"/>
              </w:rPr>
              <w:t>znakowan</w:t>
            </w:r>
            <w:r>
              <w:rPr>
                <w:sz w:val="20"/>
              </w:rPr>
              <w:t>e</w:t>
            </w:r>
            <w:r w:rsidR="001A7136" w:rsidRPr="003A1340">
              <w:rPr>
                <w:sz w:val="20"/>
              </w:rPr>
              <w:t xml:space="preserve"> element</w:t>
            </w:r>
            <w:r>
              <w:rPr>
                <w:sz w:val="20"/>
              </w:rPr>
              <w:t>y</w:t>
            </w:r>
            <w:r w:rsidR="001A7136" w:rsidRPr="003A1340">
              <w:rPr>
                <w:sz w:val="20"/>
              </w:rPr>
              <w:t xml:space="preserve"> autobusu oraz element</w:t>
            </w:r>
            <w:r>
              <w:rPr>
                <w:sz w:val="20"/>
              </w:rPr>
              <w:t>y</w:t>
            </w:r>
            <w:r w:rsidR="001A7136" w:rsidRPr="003A1340">
              <w:rPr>
                <w:sz w:val="20"/>
              </w:rPr>
              <w:t xml:space="preserve"> przestrzeni pasażerskiej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E93880F" w14:textId="48481DBF" w:rsidR="001A7136" w:rsidRPr="003A1340" w:rsidRDefault="00811A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drzwi przy miejscu przeznaczonym na wózek inwalidzki i dziecięcy oznaczone piktogramami, jako do wprowadzania i wyprowadzania wózków inwalidzkich i dziecięcych oraz rowerów</w:t>
            </w:r>
            <w:r w:rsidRPr="003A1340" w:rsidDel="001A7136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1FC28" w14:textId="0746BDAB" w:rsidR="001A7136" w:rsidRPr="00C65CA2" w:rsidRDefault="001A7136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b w:val="0"/>
                <w:sz w:val="20"/>
              </w:rPr>
            </w:pPr>
          </w:p>
        </w:tc>
      </w:tr>
      <w:tr w:rsidR="001A7136" w:rsidRPr="00E80DCE" w14:paraId="6D0CE249" w14:textId="77777777" w:rsidTr="00EB0C2A">
        <w:trPr>
          <w:cantSplit/>
          <w:trHeight w:val="297"/>
        </w:trPr>
        <w:tc>
          <w:tcPr>
            <w:tcW w:w="710" w:type="dxa"/>
            <w:vMerge/>
            <w:vAlign w:val="center"/>
          </w:tcPr>
          <w:p w14:paraId="4DB221EC" w14:textId="77777777" w:rsidR="001A7136" w:rsidRPr="00D17E34" w:rsidDel="001A7136" w:rsidRDefault="001A7136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5CC2FC7" w14:textId="77777777" w:rsidR="001A7136" w:rsidRPr="001A7136" w:rsidRDefault="001A7136" w:rsidP="006114B6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7D2405D" w14:textId="4AE2509E" w:rsidR="001A7136" w:rsidRPr="003A1340" w:rsidDel="001A7136" w:rsidRDefault="00811A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wyjście awaryjne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1C55A" w14:textId="2DA9D80D" w:rsidR="001A7136" w:rsidRPr="00885E93" w:rsidDel="001A7136" w:rsidRDefault="001A7136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b w:val="0"/>
                <w:sz w:val="20"/>
              </w:rPr>
            </w:pPr>
          </w:p>
        </w:tc>
      </w:tr>
      <w:tr w:rsidR="001A7136" w:rsidRPr="00E80DCE" w14:paraId="16AA90B8" w14:textId="77777777" w:rsidTr="00EB0C2A">
        <w:trPr>
          <w:cantSplit/>
          <w:trHeight w:val="297"/>
        </w:trPr>
        <w:tc>
          <w:tcPr>
            <w:tcW w:w="710" w:type="dxa"/>
            <w:vMerge/>
            <w:vAlign w:val="center"/>
          </w:tcPr>
          <w:p w14:paraId="22520D7F" w14:textId="77777777" w:rsidR="001A7136" w:rsidRPr="00D17E34" w:rsidDel="001A7136" w:rsidRDefault="001A7136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0DC8818" w14:textId="77777777" w:rsidR="001A7136" w:rsidRPr="001A7136" w:rsidRDefault="001A7136" w:rsidP="006114B6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BAED838" w14:textId="3204DD69" w:rsidR="001A7136" w:rsidRPr="003A1340" w:rsidDel="001A7136" w:rsidRDefault="00811A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stopnie wejściowe oznakowane kolorem żółtym ostrzegawczym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5DDB15" w14:textId="75A23A98" w:rsidR="001A7136" w:rsidRPr="00885E93" w:rsidDel="001A7136" w:rsidRDefault="001A7136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b w:val="0"/>
                <w:sz w:val="20"/>
              </w:rPr>
            </w:pPr>
          </w:p>
        </w:tc>
      </w:tr>
      <w:tr w:rsidR="001A7136" w:rsidRPr="00E80DCE" w14:paraId="52BE23BC" w14:textId="77777777" w:rsidTr="00EB0C2A">
        <w:trPr>
          <w:cantSplit/>
          <w:trHeight w:val="297"/>
        </w:trPr>
        <w:tc>
          <w:tcPr>
            <w:tcW w:w="710" w:type="dxa"/>
            <w:vMerge/>
            <w:vAlign w:val="center"/>
          </w:tcPr>
          <w:p w14:paraId="287E9F63" w14:textId="77777777" w:rsidR="001A7136" w:rsidRPr="00D17E34" w:rsidDel="001A7136" w:rsidRDefault="001A7136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CB569D1" w14:textId="77777777" w:rsidR="001A7136" w:rsidRPr="001A7136" w:rsidRDefault="001A7136" w:rsidP="006114B6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C3B9A7B" w14:textId="4E60DEDE" w:rsidR="001A7136" w:rsidRPr="003A1340" w:rsidDel="001A7136" w:rsidRDefault="00811A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miejsce dla wózka z osobą niepełnosprawną, dla wózka z dzieckiem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92A06" w14:textId="2AE9890E" w:rsidR="001A7136" w:rsidRPr="00885E93" w:rsidDel="001A7136" w:rsidRDefault="001A7136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b w:val="0"/>
                <w:sz w:val="20"/>
              </w:rPr>
            </w:pPr>
          </w:p>
        </w:tc>
      </w:tr>
      <w:tr w:rsidR="001A7136" w:rsidRPr="00E80DCE" w14:paraId="056ADC09" w14:textId="77777777" w:rsidTr="00EB0C2A">
        <w:trPr>
          <w:cantSplit/>
          <w:trHeight w:val="297"/>
        </w:trPr>
        <w:tc>
          <w:tcPr>
            <w:tcW w:w="710" w:type="dxa"/>
            <w:vMerge/>
            <w:vAlign w:val="center"/>
          </w:tcPr>
          <w:p w14:paraId="636DD15D" w14:textId="77777777" w:rsidR="001A7136" w:rsidRPr="00D17E34" w:rsidDel="001A7136" w:rsidRDefault="001A7136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705D679" w14:textId="77777777" w:rsidR="001A7136" w:rsidRPr="001A7136" w:rsidRDefault="001A7136" w:rsidP="006114B6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345E186" w14:textId="663CB309" w:rsidR="001A7136" w:rsidRPr="003A1340" w:rsidDel="001A7136" w:rsidRDefault="00811A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przyciski otwierające drzwi dla osoby niepełnosprawnej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192D6" w14:textId="418415D2" w:rsidR="001A7136" w:rsidRPr="00885E93" w:rsidDel="001A7136" w:rsidRDefault="001A7136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b w:val="0"/>
                <w:sz w:val="20"/>
              </w:rPr>
            </w:pPr>
          </w:p>
        </w:tc>
      </w:tr>
      <w:tr w:rsidR="001A7136" w:rsidRPr="00E80DCE" w14:paraId="3656DF84" w14:textId="77777777" w:rsidTr="00EB0C2A">
        <w:trPr>
          <w:cantSplit/>
          <w:trHeight w:val="297"/>
        </w:trPr>
        <w:tc>
          <w:tcPr>
            <w:tcW w:w="710" w:type="dxa"/>
            <w:vMerge/>
            <w:vAlign w:val="center"/>
          </w:tcPr>
          <w:p w14:paraId="6F87F2E6" w14:textId="77777777" w:rsidR="001A7136" w:rsidRPr="00D17E34" w:rsidDel="001A7136" w:rsidRDefault="001A7136" w:rsidP="006137C4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D7E5325" w14:textId="77777777" w:rsidR="001A7136" w:rsidRPr="001A7136" w:rsidRDefault="001A7136" w:rsidP="006114B6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8DA8099" w14:textId="70B58461" w:rsidR="001A7136" w:rsidRPr="003A1340" w:rsidDel="001A7136" w:rsidRDefault="00811A33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miejsca siedzące przeznaczone dla osób niepełnosprawnych, dla osoby starszej, dla kobiety w ciąży, itp.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489A5F" w14:textId="1FAE9D6F" w:rsidR="001A7136" w:rsidRPr="00885E93" w:rsidDel="001A7136" w:rsidRDefault="001A7136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b w:val="0"/>
                <w:sz w:val="20"/>
              </w:rPr>
            </w:pPr>
          </w:p>
        </w:tc>
      </w:tr>
      <w:tr w:rsidR="00EB0C2A" w:rsidRPr="00E80DCE" w14:paraId="755BDE1D" w14:textId="5DBC93FD" w:rsidTr="00EB0C2A">
        <w:trPr>
          <w:cantSplit/>
          <w:trHeight w:val="165"/>
        </w:trPr>
        <w:tc>
          <w:tcPr>
            <w:tcW w:w="710" w:type="dxa"/>
            <w:vMerge w:val="restart"/>
            <w:vAlign w:val="center"/>
          </w:tcPr>
          <w:p w14:paraId="755BDE16" w14:textId="3FE6FCE6" w:rsidR="00EB0C2A" w:rsidRPr="00D17E34" w:rsidRDefault="00EB0C2A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24.1</w:t>
            </w:r>
          </w:p>
        </w:tc>
        <w:tc>
          <w:tcPr>
            <w:tcW w:w="1417" w:type="dxa"/>
            <w:vMerge w:val="restart"/>
            <w:vAlign w:val="center"/>
          </w:tcPr>
          <w:p w14:paraId="74575305" w14:textId="77777777" w:rsidR="00EB0C2A" w:rsidRDefault="00EB0C2A" w:rsidP="003A1340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rFonts w:cstheme="minorHAnsi"/>
                <w:sz w:val="20"/>
                <w:szCs w:val="20"/>
              </w:rPr>
            </w:pPr>
            <w:r w:rsidRPr="00AE509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Tablica kierunkowe zewnętrzne,</w:t>
            </w:r>
            <w:r w:rsidRPr="00AE509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AE5098">
              <w:rPr>
                <w:rFonts w:cstheme="minorHAnsi"/>
                <w:sz w:val="20"/>
                <w:szCs w:val="20"/>
              </w:rPr>
              <w:t xml:space="preserve">sterowane </w:t>
            </w:r>
            <w:r w:rsidRPr="00AE5098">
              <w:rPr>
                <w:rFonts w:cstheme="minorHAnsi"/>
                <w:sz w:val="20"/>
                <w:szCs w:val="20"/>
              </w:rPr>
              <w:lastRenderedPageBreak/>
              <w:t>automatycznie na podstawie lokalizacji GPS oraz zadanego rozkładu jazdy. Automatyczna zmiana treści tablic ma być możliwa na dowolnym przystanku trasy</w:t>
            </w:r>
          </w:p>
          <w:p w14:paraId="5518E30C" w14:textId="77777777" w:rsidR="00EB0C2A" w:rsidRPr="00AE5098" w:rsidRDefault="00EB0C2A" w:rsidP="00AE5098">
            <w:pPr>
              <w:pStyle w:val="Inne0"/>
              <w:spacing w:before="40" w:after="40" w:line="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50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 ten musi być kompatybilny z obecnie używanym przez Zamawiającego.</w:t>
            </w:r>
          </w:p>
          <w:p w14:paraId="36CB237E" w14:textId="77777777" w:rsidR="00EB0C2A" w:rsidRPr="00AE5098" w:rsidRDefault="00EB0C2A" w:rsidP="00AE5098">
            <w:pPr>
              <w:pStyle w:val="Inne0"/>
              <w:spacing w:before="40" w:after="40" w:line="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5BDE17" w14:textId="2A1D7456" w:rsidR="00EB0C2A" w:rsidRPr="00AE5098" w:rsidRDefault="00EB0C2A" w:rsidP="00AE5098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rFonts w:cstheme="minorHAnsi"/>
                <w:sz w:val="20"/>
                <w:szCs w:val="20"/>
              </w:rPr>
            </w:pPr>
            <w:r w:rsidRPr="00AE5098">
              <w:rPr>
                <w:rFonts w:cstheme="minorHAnsi"/>
                <w:sz w:val="20"/>
                <w:szCs w:val="20"/>
              </w:rPr>
              <w:t xml:space="preserve">Zamawiający informuje, że obecnie użytkuje tablice i oprogramowanie do ich zarządzania firmy </w:t>
            </w:r>
            <w:proofErr w:type="spellStart"/>
            <w:r w:rsidRPr="00AE5098">
              <w:rPr>
                <w:rFonts w:cstheme="minorHAnsi"/>
                <w:sz w:val="20"/>
                <w:szCs w:val="20"/>
              </w:rPr>
              <w:t>Pixel</w:t>
            </w:r>
            <w:proofErr w:type="spellEnd"/>
            <w:r w:rsidRPr="00AE5098">
              <w:rPr>
                <w:rFonts w:cstheme="minorHAnsi"/>
                <w:sz w:val="20"/>
                <w:szCs w:val="20"/>
              </w:rPr>
              <w:t xml:space="preserve"> Sp. z  o.o.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BC59580" w14:textId="77777777" w:rsidR="00EB0C2A" w:rsidRPr="00155B1F" w:rsidRDefault="00EB0C2A" w:rsidP="00155B1F">
            <w:pPr>
              <w:pStyle w:val="Styl5"/>
              <w:numPr>
                <w:ilvl w:val="0"/>
                <w:numId w:val="0"/>
              </w:numPr>
              <w:spacing w:before="40" w:after="40"/>
              <w:ind w:left="501" w:hanging="360"/>
              <w:rPr>
                <w:rFonts w:asciiTheme="minorHAnsi" w:hAnsiTheme="minorHAnsi"/>
                <w:bCs/>
                <w:sz w:val="20"/>
              </w:rPr>
            </w:pPr>
            <w:r w:rsidRPr="00155B1F">
              <w:rPr>
                <w:rFonts w:asciiTheme="minorHAnsi" w:hAnsiTheme="minorHAnsi"/>
                <w:bCs/>
                <w:sz w:val="20"/>
              </w:rPr>
              <w:lastRenderedPageBreak/>
              <w:t>Tablica kierunkowa przednia:</w:t>
            </w:r>
          </w:p>
          <w:p w14:paraId="7275D484" w14:textId="516E357B" w:rsidR="00EB0C2A" w:rsidRPr="00155B1F" w:rsidRDefault="00EB0C2A" w:rsidP="00B10A05">
            <w:pPr>
              <w:pStyle w:val="Styl5"/>
              <w:numPr>
                <w:ilvl w:val="0"/>
                <w:numId w:val="11"/>
              </w:numPr>
              <w:spacing w:before="40" w:after="40" w:line="20" w:lineRule="atLeast"/>
              <w:ind w:right="95"/>
              <w:rPr>
                <w:rFonts w:asciiTheme="minorHAnsi" w:hAnsiTheme="minorHAnsi" w:cstheme="minorHAnsi"/>
                <w:b w:val="0"/>
                <w:sz w:val="20"/>
              </w:rPr>
            </w:pP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wykonana w technologii LED w </w:t>
            </w:r>
            <w:r w:rsidRPr="0028279E">
              <w:rPr>
                <w:rFonts w:asciiTheme="minorHAnsi" w:hAnsiTheme="minorHAnsi" w:cstheme="minorHAnsi"/>
                <w:b w:val="0"/>
                <w:sz w:val="20"/>
              </w:rPr>
              <w:t xml:space="preserve">oparciu o diody wysokiej jaskrawości, </w:t>
            </w:r>
            <w:r w:rsidRPr="00770BD3">
              <w:rPr>
                <w:rFonts w:asciiTheme="minorHAnsi" w:hAnsiTheme="minorHAnsi" w:cstheme="minorHAnsi"/>
                <w:b w:val="0"/>
                <w:sz w:val="20"/>
                <w:lang w:bidi="pl-PL"/>
              </w:rPr>
              <w:t>w kolorze żółtym (bursztynowym) z tłem w kolorze czarnym,</w:t>
            </w:r>
            <w:r w:rsidRPr="0028279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8279E">
              <w:rPr>
                <w:rFonts w:asciiTheme="minorHAnsi" w:hAnsiTheme="minorHAnsi" w:cstheme="minorHAnsi"/>
                <w:b w:val="0"/>
                <w:sz w:val="20"/>
              </w:rPr>
              <w:t>dwurzędowa, odporna na uszkodzenia oraz warunki atmosferyczne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DB4200" w14:textId="00BD1FB3" w:rsidR="00EB0C2A" w:rsidRPr="00AC7166" w:rsidRDefault="00EB0C2A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4626EF3B" w14:textId="77777777" w:rsidTr="00EB0C2A">
        <w:trPr>
          <w:cantSplit/>
          <w:trHeight w:val="165"/>
        </w:trPr>
        <w:tc>
          <w:tcPr>
            <w:tcW w:w="710" w:type="dxa"/>
            <w:vMerge/>
            <w:vAlign w:val="center"/>
          </w:tcPr>
          <w:p w14:paraId="00D749E9" w14:textId="77777777" w:rsidR="00EB0C2A" w:rsidRPr="00D17E34" w:rsidDel="006B7F07" w:rsidRDefault="00EB0C2A" w:rsidP="00BB7897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E3B2C56" w14:textId="77777777" w:rsidR="00EB0C2A" w:rsidRPr="00340C45" w:rsidDel="00180EB2" w:rsidRDefault="00EB0C2A" w:rsidP="00BB7897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E6CD892" w14:textId="06DD7076" w:rsidR="00EB0C2A" w:rsidRPr="00340C45" w:rsidRDefault="00EB0C2A" w:rsidP="00B10A05">
            <w:pPr>
              <w:pStyle w:val="Styl5"/>
              <w:numPr>
                <w:ilvl w:val="0"/>
                <w:numId w:val="11"/>
              </w:numPr>
              <w:spacing w:before="40" w:after="40" w:line="20" w:lineRule="atLeast"/>
              <w:ind w:right="95"/>
              <w:rPr>
                <w:rFonts w:asciiTheme="minorHAnsi" w:hAnsiTheme="minorHAnsi"/>
                <w:b w:val="0"/>
                <w:sz w:val="20"/>
              </w:rPr>
            </w:pPr>
            <w:r w:rsidRPr="003A170F">
              <w:rPr>
                <w:rFonts w:asciiTheme="minorHAnsi" w:hAnsiTheme="minorHAnsi" w:cstheme="minorHAnsi"/>
                <w:b w:val="0"/>
                <w:sz w:val="20"/>
              </w:rPr>
              <w:t>wyświetlająca numer linii oraz kierunek jazdy</w:t>
            </w:r>
            <w:r w:rsidRPr="003A170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A170F">
              <w:rPr>
                <w:rFonts w:asciiTheme="minorHAnsi" w:hAnsiTheme="minorHAnsi" w:cstheme="minorHAnsi"/>
                <w:b w:val="0"/>
                <w:bCs/>
                <w:sz w:val="20"/>
              </w:rPr>
              <w:t>(przystanek końcowy</w:t>
            </w:r>
            <w:r w:rsidRPr="003A170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>i dodatkowo charakterystyczny przystanek przelotowy) oraz informacje o liczbie minut pozostałych do odjazdu z przystanku początkowego (oba komunikaty powinny być prezentowane naprzemiennie w cyklu ok. 5 sekundowym) z możliwością wyświetlania dodatkowych elementów graficznych uzgodnionych z Zamawiającym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20BE08" w14:textId="78E1EDCD" w:rsidR="00EB0C2A" w:rsidRPr="00340C45" w:rsidRDefault="00EB0C2A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EB0C2A" w:rsidRPr="00E80DCE" w14:paraId="122F8056" w14:textId="77777777" w:rsidTr="00EB0C2A">
        <w:trPr>
          <w:cantSplit/>
          <w:trHeight w:val="285"/>
        </w:trPr>
        <w:tc>
          <w:tcPr>
            <w:tcW w:w="710" w:type="dxa"/>
            <w:vMerge/>
            <w:vAlign w:val="center"/>
          </w:tcPr>
          <w:p w14:paraId="7A0367D3" w14:textId="77777777" w:rsidR="00EB0C2A" w:rsidRPr="00D17E34" w:rsidDel="006B7F07" w:rsidRDefault="00EB0C2A" w:rsidP="00BB7897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FB30A27" w14:textId="77777777" w:rsidR="00EB0C2A" w:rsidRPr="002C05A3" w:rsidDel="00180EB2" w:rsidRDefault="00EB0C2A" w:rsidP="00BB7897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FB61B5A" w14:textId="656AE097" w:rsidR="00EB0C2A" w:rsidRPr="002C05A3" w:rsidRDefault="00EB0C2A" w:rsidP="00B10A05">
            <w:pPr>
              <w:pStyle w:val="Styl5"/>
              <w:numPr>
                <w:ilvl w:val="0"/>
                <w:numId w:val="11"/>
              </w:numPr>
              <w:spacing w:before="40" w:after="40" w:line="20" w:lineRule="atLeast"/>
              <w:ind w:right="95"/>
              <w:rPr>
                <w:rFonts w:asciiTheme="minorHAnsi" w:hAnsiTheme="minorHAnsi"/>
                <w:b w:val="0"/>
                <w:sz w:val="20"/>
              </w:rPr>
            </w:pP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powinna być zamontowana w sposób nie zasłaniający widoczności kierowcy i nie powodująca odblasków w szybie przedniej utrudniających kierowanie </w:t>
            </w:r>
            <w:r w:rsidRPr="003A170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autobus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>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967CA" w14:textId="4C0F3D79" w:rsidR="00EB0C2A" w:rsidRPr="002C05A3" w:rsidRDefault="00EB0C2A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EB0C2A" w:rsidRPr="00E80DCE" w14:paraId="54F237F2" w14:textId="77777777" w:rsidTr="00EB0C2A">
        <w:trPr>
          <w:cantSplit/>
          <w:trHeight w:val="78"/>
        </w:trPr>
        <w:tc>
          <w:tcPr>
            <w:tcW w:w="710" w:type="dxa"/>
            <w:vMerge/>
            <w:vAlign w:val="center"/>
          </w:tcPr>
          <w:p w14:paraId="245D4E31" w14:textId="77777777" w:rsidR="00EB0C2A" w:rsidRPr="00D17E34" w:rsidRDefault="00EB0C2A" w:rsidP="00036D2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A8D7D27" w14:textId="77777777" w:rsidR="00EB0C2A" w:rsidRPr="00D17E34" w:rsidRDefault="00EB0C2A" w:rsidP="00036D2D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1BDDF70" w14:textId="65AF9678" w:rsidR="00EB0C2A" w:rsidRPr="002C05A3" w:rsidRDefault="00EB0C2A" w:rsidP="00B10A05">
            <w:pPr>
              <w:pStyle w:val="Styl5"/>
              <w:numPr>
                <w:ilvl w:val="0"/>
                <w:numId w:val="11"/>
              </w:numPr>
              <w:spacing w:before="40" w:after="40" w:line="20" w:lineRule="atLeast"/>
              <w:rPr>
                <w:rFonts w:asciiTheme="minorHAnsi" w:hAnsiTheme="minorHAnsi"/>
                <w:b w:val="0"/>
                <w:sz w:val="20"/>
              </w:rPr>
            </w:pP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pole do 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wyświetlania informacji tekstowej minimum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16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punkt</w:t>
            </w:r>
            <w:r>
              <w:rPr>
                <w:rFonts w:asciiTheme="minorHAnsi" w:hAnsiTheme="minorHAnsi" w:cstheme="minorHAnsi"/>
                <w:b w:val="0"/>
                <w:sz w:val="20"/>
              </w:rPr>
              <w:t>ów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świetln</w:t>
            </w:r>
            <w:r>
              <w:rPr>
                <w:rFonts w:asciiTheme="minorHAnsi" w:hAnsiTheme="minorHAnsi" w:cstheme="minorHAnsi"/>
                <w:b w:val="0"/>
                <w:sz w:val="20"/>
              </w:rPr>
              <w:t>ych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w pionie oraz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112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punktów świetlnych w poziomie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7025C" w14:textId="697B7ED7" w:rsidR="00EB0C2A" w:rsidRPr="00AC7166" w:rsidRDefault="00EB0C2A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2AB85182" w14:textId="77777777" w:rsidTr="00EB0C2A">
        <w:trPr>
          <w:cantSplit/>
          <w:trHeight w:val="78"/>
        </w:trPr>
        <w:tc>
          <w:tcPr>
            <w:tcW w:w="710" w:type="dxa"/>
            <w:vMerge/>
            <w:vAlign w:val="center"/>
          </w:tcPr>
          <w:p w14:paraId="6B59256A" w14:textId="77777777" w:rsidR="00EB0C2A" w:rsidRPr="00D17E34" w:rsidRDefault="00EB0C2A" w:rsidP="00036D2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5FD3FEE" w14:textId="77777777" w:rsidR="00EB0C2A" w:rsidRPr="00D17E34" w:rsidRDefault="00EB0C2A" w:rsidP="00036D2D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B888A8D" w14:textId="48A28E65" w:rsidR="00EB0C2A" w:rsidRPr="002C05A3" w:rsidRDefault="00EB0C2A" w:rsidP="00B10A05">
            <w:pPr>
              <w:pStyle w:val="Styl5"/>
              <w:numPr>
                <w:ilvl w:val="0"/>
                <w:numId w:val="11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952AFE">
              <w:rPr>
                <w:rFonts w:asciiTheme="minorHAnsi" w:hAnsiTheme="minorHAnsi" w:cstheme="minorHAnsi"/>
                <w:b w:val="0"/>
                <w:sz w:val="20"/>
              </w:rPr>
              <w:t>możliwość wyświetlania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 tekstów w formie statycznej, przesuwania oraz slajdów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A6101" w14:textId="6637F395" w:rsidR="00EB0C2A" w:rsidRPr="00AC7166" w:rsidRDefault="00EB0C2A" w:rsidP="00F46D95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089155D1" w14:textId="77777777" w:rsidTr="00EB0C2A">
        <w:trPr>
          <w:cantSplit/>
          <w:trHeight w:val="90"/>
        </w:trPr>
        <w:tc>
          <w:tcPr>
            <w:tcW w:w="710" w:type="dxa"/>
            <w:vMerge w:val="restart"/>
            <w:vAlign w:val="center"/>
          </w:tcPr>
          <w:p w14:paraId="1201B581" w14:textId="3411EFA1" w:rsidR="00EB0C2A" w:rsidRPr="00D17E34" w:rsidRDefault="00EB0C2A" w:rsidP="003A1340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24.2</w:t>
            </w:r>
          </w:p>
        </w:tc>
        <w:tc>
          <w:tcPr>
            <w:tcW w:w="1417" w:type="dxa"/>
            <w:vMerge/>
            <w:vAlign w:val="center"/>
          </w:tcPr>
          <w:p w14:paraId="669CC60B" w14:textId="183F90F5" w:rsidR="00EB0C2A" w:rsidRPr="00D17E34" w:rsidRDefault="00EB0C2A" w:rsidP="00D86219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1CD41E0" w14:textId="76CD36A3" w:rsidR="00EB0C2A" w:rsidRPr="00155B1F" w:rsidRDefault="00EB0C2A" w:rsidP="00155B1F">
            <w:pPr>
              <w:pStyle w:val="Styl5"/>
              <w:numPr>
                <w:ilvl w:val="0"/>
                <w:numId w:val="0"/>
              </w:numPr>
              <w:spacing w:before="40" w:after="40"/>
              <w:ind w:left="246"/>
              <w:rPr>
                <w:rFonts w:asciiTheme="minorHAnsi" w:hAnsiTheme="minorHAnsi"/>
                <w:b w:val="0"/>
                <w:sz w:val="20"/>
              </w:rPr>
            </w:pPr>
            <w:r w:rsidRPr="006B7F07">
              <w:rPr>
                <w:rFonts w:cstheme="minorHAnsi"/>
                <w:sz w:val="20"/>
              </w:rPr>
              <w:t>Tablice kierunkowe boczne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(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>szczegółow</w:t>
            </w:r>
            <w:r>
              <w:rPr>
                <w:rFonts w:asciiTheme="minorHAnsi" w:hAnsiTheme="minorHAnsi" w:cstheme="minorHAnsi"/>
                <w:b w:val="0"/>
                <w:sz w:val="20"/>
              </w:rPr>
              <w:t>ą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 lokalizacj</w:t>
            </w:r>
            <w:r>
              <w:rPr>
                <w:rFonts w:asciiTheme="minorHAnsi" w:hAnsiTheme="minorHAnsi" w:cstheme="minorHAnsi"/>
                <w:b w:val="0"/>
                <w:sz w:val="20"/>
              </w:rPr>
              <w:t>ę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 Wykonawca uzgodni z Zamawiającym</w:t>
            </w:r>
            <w:r>
              <w:rPr>
                <w:rFonts w:asciiTheme="minorHAnsi" w:hAnsiTheme="minorHAnsi" w:cstheme="minorHAnsi"/>
                <w:b w:val="0"/>
                <w:sz w:val="20"/>
              </w:rPr>
              <w:t>)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>:</w:t>
            </w:r>
          </w:p>
          <w:p w14:paraId="098F951F" w14:textId="0A7D6D11" w:rsidR="00EB0C2A" w:rsidRPr="00155B1F" w:rsidRDefault="00EB0C2A" w:rsidP="00B10A05">
            <w:pPr>
              <w:pStyle w:val="Styl5"/>
              <w:numPr>
                <w:ilvl w:val="0"/>
                <w:numId w:val="8"/>
              </w:numPr>
              <w:spacing w:before="40" w:after="40"/>
              <w:ind w:left="362" w:hanging="284"/>
              <w:rPr>
                <w:rFonts w:asciiTheme="minorHAnsi" w:hAnsiTheme="minorHAnsi" w:cstheme="minorHAnsi"/>
                <w:b w:val="0"/>
                <w:sz w:val="20"/>
              </w:rPr>
            </w:pP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wykonane w technologii LED w oparciu o diody wysokiej jaskrawości, </w:t>
            </w:r>
            <w:r w:rsidRPr="008D1998">
              <w:rPr>
                <w:rFonts w:asciiTheme="minorHAnsi" w:hAnsiTheme="minorHAnsi" w:cstheme="minorHAnsi"/>
                <w:b w:val="0"/>
                <w:sz w:val="20"/>
                <w:lang w:bidi="pl-PL"/>
              </w:rPr>
              <w:t>w kolorze żółtym (bursztynowym) z tłem w kolorze czarnym,</w:t>
            </w:r>
            <w:r w:rsidRPr="008D1998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>dwurzędowe, odporne na uszkodzenia oraz warunki atmosferyczne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5224B" w14:textId="01E3570F" w:rsidR="00EB0C2A" w:rsidRPr="00AC7166" w:rsidRDefault="00EB0C2A" w:rsidP="00D86219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2F6FA671" w14:textId="77777777" w:rsidTr="00EB0C2A">
        <w:trPr>
          <w:cantSplit/>
          <w:trHeight w:val="90"/>
        </w:trPr>
        <w:tc>
          <w:tcPr>
            <w:tcW w:w="710" w:type="dxa"/>
            <w:vMerge/>
            <w:vAlign w:val="center"/>
          </w:tcPr>
          <w:p w14:paraId="1AF0E437" w14:textId="77777777" w:rsidR="00EB0C2A" w:rsidRDefault="00EB0C2A" w:rsidP="000571E7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66FC708" w14:textId="77777777" w:rsidR="00EB0C2A" w:rsidRPr="006B7F07" w:rsidRDefault="00EB0C2A" w:rsidP="00D86219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D214F12" w14:textId="39021476" w:rsidR="00EB0C2A" w:rsidRPr="00155B1F" w:rsidRDefault="00EB0C2A" w:rsidP="00B10A05">
            <w:pPr>
              <w:pStyle w:val="Styl5"/>
              <w:numPr>
                <w:ilvl w:val="0"/>
                <w:numId w:val="8"/>
              </w:numPr>
              <w:spacing w:before="40" w:after="40"/>
              <w:ind w:left="363" w:hanging="284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952AFE">
              <w:rPr>
                <w:rFonts w:asciiTheme="minorHAnsi" w:hAnsiTheme="minorHAnsi" w:cstheme="minorHAnsi"/>
                <w:b w:val="0"/>
                <w:sz w:val="20"/>
              </w:rPr>
              <w:t>możliwość wyświetlania tekstów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 w formie statycznej, przesuwania oraz slajdów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34876" w14:textId="6E1A2C45" w:rsidR="00EB0C2A" w:rsidRPr="00AC7166" w:rsidRDefault="00EB0C2A" w:rsidP="00D86219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27A923EB" w14:textId="77777777" w:rsidTr="00EB0C2A">
        <w:trPr>
          <w:cantSplit/>
          <w:trHeight w:val="530"/>
        </w:trPr>
        <w:tc>
          <w:tcPr>
            <w:tcW w:w="710" w:type="dxa"/>
            <w:vMerge/>
            <w:vAlign w:val="center"/>
          </w:tcPr>
          <w:p w14:paraId="69511324" w14:textId="77777777" w:rsidR="00EB0C2A" w:rsidRDefault="00EB0C2A" w:rsidP="000571E7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65840F7" w14:textId="77777777" w:rsidR="00EB0C2A" w:rsidRPr="006B7F07" w:rsidRDefault="00EB0C2A" w:rsidP="00D86219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14:paraId="1FD7C1C5" w14:textId="77777777" w:rsidR="00EB0C2A" w:rsidRPr="00155B1F" w:rsidRDefault="00EB0C2A" w:rsidP="00B10A05">
            <w:pPr>
              <w:pStyle w:val="Styl5"/>
              <w:numPr>
                <w:ilvl w:val="0"/>
                <w:numId w:val="8"/>
              </w:numPr>
              <w:spacing w:before="40" w:after="40"/>
              <w:ind w:left="362" w:hanging="284"/>
              <w:rPr>
                <w:rFonts w:asciiTheme="minorHAnsi" w:hAnsiTheme="minorHAnsi" w:cstheme="minorHAnsi"/>
                <w:bCs/>
                <w:sz w:val="20"/>
              </w:rPr>
            </w:pPr>
            <w:r w:rsidRPr="00155B1F">
              <w:rPr>
                <w:rFonts w:asciiTheme="minorHAnsi" w:hAnsiTheme="minorHAnsi" w:cstheme="minorHAnsi"/>
                <w:bCs/>
                <w:sz w:val="20"/>
              </w:rPr>
              <w:t>tablica z prawej strony:</w:t>
            </w:r>
          </w:p>
          <w:p w14:paraId="3331604F" w14:textId="133DC836" w:rsidR="00EB0C2A" w:rsidRPr="004054EC" w:rsidRDefault="00EB0C2A" w:rsidP="00B10A05">
            <w:pPr>
              <w:pStyle w:val="Styl5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  <w:r w:rsidRPr="004054EC">
              <w:rPr>
                <w:rFonts w:asciiTheme="minorHAnsi" w:hAnsiTheme="minorHAnsi" w:cstheme="minorHAnsi"/>
                <w:b w:val="0"/>
                <w:sz w:val="20"/>
              </w:rPr>
              <w:t xml:space="preserve">wyświetlająca numer linii oraz kierunek jazdy </w:t>
            </w:r>
            <w:r w:rsidRPr="00BB53C4">
              <w:rPr>
                <w:rFonts w:asciiTheme="minorHAnsi" w:hAnsiTheme="minorHAnsi" w:cstheme="minorHAnsi"/>
                <w:b w:val="0"/>
                <w:sz w:val="20"/>
              </w:rPr>
              <w:t>(przystanek końcowy</w:t>
            </w:r>
            <w:r w:rsidRPr="004674C8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4054EC">
              <w:rPr>
                <w:rFonts w:asciiTheme="minorHAnsi" w:hAnsiTheme="minorHAnsi" w:cstheme="minorHAnsi"/>
                <w:b w:val="0"/>
                <w:sz w:val="20"/>
              </w:rPr>
              <w:t>i dodatkowo charakterystyczny przystanek przelotowy),</w:t>
            </w:r>
          </w:p>
          <w:p w14:paraId="6DD3B6D6" w14:textId="414D0DF2" w:rsidR="00EB0C2A" w:rsidRPr="00155B1F" w:rsidRDefault="00EB0C2A" w:rsidP="00B10A05">
            <w:pPr>
              <w:pStyle w:val="Styl5"/>
              <w:numPr>
                <w:ilvl w:val="0"/>
                <w:numId w:val="12"/>
              </w:numPr>
              <w:spacing w:before="40" w:after="4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pole do wyświetlania 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informacji minimum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16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punkt</w:t>
            </w:r>
            <w:r>
              <w:rPr>
                <w:rFonts w:asciiTheme="minorHAnsi" w:hAnsiTheme="minorHAnsi" w:cstheme="minorHAnsi"/>
                <w:b w:val="0"/>
                <w:sz w:val="20"/>
              </w:rPr>
              <w:t>ów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świetln</w:t>
            </w:r>
            <w:r>
              <w:rPr>
                <w:rFonts w:asciiTheme="minorHAnsi" w:hAnsiTheme="minorHAnsi" w:cstheme="minorHAnsi"/>
                <w:b w:val="0"/>
                <w:sz w:val="20"/>
              </w:rPr>
              <w:t>ych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w pionie oraz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84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punkt</w:t>
            </w:r>
            <w:r>
              <w:rPr>
                <w:rFonts w:asciiTheme="minorHAnsi" w:hAnsiTheme="minorHAnsi" w:cstheme="minorHAnsi"/>
                <w:b w:val="0"/>
                <w:sz w:val="20"/>
              </w:rPr>
              <w:t>y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świetln</w:t>
            </w:r>
            <w:r>
              <w:rPr>
                <w:rFonts w:asciiTheme="minorHAnsi" w:hAnsiTheme="minorHAnsi" w:cstheme="minorHAnsi"/>
                <w:b w:val="0"/>
                <w:sz w:val="20"/>
              </w:rPr>
              <w:t>e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w poziomie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12B5B" w14:textId="212B03AB" w:rsidR="00EB0C2A" w:rsidRPr="00AC7166" w:rsidRDefault="00EB0C2A" w:rsidP="00155B1F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(1)</w:t>
            </w:r>
          </w:p>
        </w:tc>
      </w:tr>
      <w:tr w:rsidR="00EB0C2A" w:rsidRPr="00E80DCE" w14:paraId="2F2AA2DE" w14:textId="77777777" w:rsidTr="00EB0C2A">
        <w:trPr>
          <w:cantSplit/>
          <w:trHeight w:val="530"/>
        </w:trPr>
        <w:tc>
          <w:tcPr>
            <w:tcW w:w="710" w:type="dxa"/>
            <w:vMerge/>
            <w:vAlign w:val="center"/>
          </w:tcPr>
          <w:p w14:paraId="46AC42D7" w14:textId="77777777" w:rsidR="00EB0C2A" w:rsidRDefault="00EB0C2A" w:rsidP="000571E7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8D0A4B" w14:textId="77777777" w:rsidR="00EB0C2A" w:rsidRPr="006B7F07" w:rsidRDefault="00EB0C2A" w:rsidP="00D86219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14:paraId="12D0D76F" w14:textId="77777777" w:rsidR="00EB0C2A" w:rsidRPr="00155B1F" w:rsidRDefault="00EB0C2A" w:rsidP="00B10A05">
            <w:pPr>
              <w:pStyle w:val="Styl5"/>
              <w:numPr>
                <w:ilvl w:val="0"/>
                <w:numId w:val="8"/>
              </w:numPr>
              <w:spacing w:before="40" w:after="40"/>
              <w:ind w:left="362" w:hanging="28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E57E49" w14:textId="7B59B88C" w:rsidR="00EB0C2A" w:rsidRPr="00AC7166" w:rsidRDefault="00EB0C2A" w:rsidP="00155B1F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(2)</w:t>
            </w:r>
          </w:p>
        </w:tc>
      </w:tr>
      <w:tr w:rsidR="00EB0C2A" w:rsidRPr="00E80DCE" w14:paraId="5097A3F4" w14:textId="77777777" w:rsidTr="00EB0C2A">
        <w:trPr>
          <w:cantSplit/>
          <w:trHeight w:val="426"/>
        </w:trPr>
        <w:tc>
          <w:tcPr>
            <w:tcW w:w="710" w:type="dxa"/>
            <w:vMerge/>
            <w:vAlign w:val="center"/>
          </w:tcPr>
          <w:p w14:paraId="1ED3AA64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93C84C3" w14:textId="77777777" w:rsidR="00EB0C2A" w:rsidRPr="006B7F0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14:paraId="373B1A11" w14:textId="77777777" w:rsidR="00EB0C2A" w:rsidRPr="00155B1F" w:rsidRDefault="00EB0C2A" w:rsidP="00B10A05">
            <w:pPr>
              <w:pStyle w:val="Styl5"/>
              <w:numPr>
                <w:ilvl w:val="0"/>
                <w:numId w:val="8"/>
              </w:numPr>
              <w:spacing w:before="40" w:after="40"/>
              <w:ind w:left="362" w:hanging="284"/>
              <w:rPr>
                <w:rFonts w:cstheme="minorHAnsi"/>
                <w:sz w:val="20"/>
              </w:rPr>
            </w:pPr>
            <w:r w:rsidRPr="00155B1F">
              <w:rPr>
                <w:rFonts w:cstheme="minorHAnsi"/>
                <w:sz w:val="20"/>
              </w:rPr>
              <w:t>tablica z lewej strony:</w:t>
            </w:r>
          </w:p>
          <w:p w14:paraId="7163C847" w14:textId="452779D1" w:rsidR="00EB0C2A" w:rsidRPr="004674C8" w:rsidRDefault="00EB0C2A" w:rsidP="00B10A05">
            <w:pPr>
              <w:pStyle w:val="Styl5"/>
              <w:numPr>
                <w:ilvl w:val="0"/>
                <w:numId w:val="13"/>
              </w:numPr>
              <w:spacing w:before="40" w:after="40"/>
              <w:rPr>
                <w:rFonts w:cstheme="minorHAnsi"/>
                <w:b w:val="0"/>
                <w:bCs/>
                <w:sz w:val="20"/>
              </w:rPr>
            </w:pPr>
            <w:r w:rsidRPr="004674C8">
              <w:rPr>
                <w:rFonts w:cstheme="minorHAnsi"/>
                <w:b w:val="0"/>
                <w:bCs/>
                <w:sz w:val="20"/>
              </w:rPr>
              <w:t>wyświetlająca numer linii,</w:t>
            </w:r>
          </w:p>
          <w:p w14:paraId="0D1639F0" w14:textId="15487D66" w:rsidR="00EB0C2A" w:rsidRPr="00155B1F" w:rsidRDefault="00EB0C2A" w:rsidP="00B10A05">
            <w:pPr>
              <w:pStyle w:val="Styl5"/>
              <w:numPr>
                <w:ilvl w:val="0"/>
                <w:numId w:val="13"/>
              </w:numPr>
              <w:spacing w:before="40" w:after="40"/>
              <w:ind w:left="1071" w:hanging="425"/>
              <w:contextualSpacing/>
              <w:rPr>
                <w:rFonts w:cstheme="minorHAnsi"/>
                <w:b w:val="0"/>
                <w:bCs/>
                <w:sz w:val="20"/>
              </w:rPr>
            </w:pPr>
            <w:r w:rsidRPr="004674C8">
              <w:rPr>
                <w:rFonts w:cstheme="minorHAnsi"/>
                <w:b w:val="0"/>
                <w:bCs/>
                <w:sz w:val="20"/>
              </w:rPr>
              <w:t xml:space="preserve">pole do wyświetlania informacji minimum 16 punktów świetlnych w pionie oraz </w:t>
            </w:r>
            <w:r>
              <w:rPr>
                <w:rFonts w:cstheme="minorHAnsi"/>
                <w:b w:val="0"/>
                <w:bCs/>
                <w:sz w:val="20"/>
              </w:rPr>
              <w:t>28</w:t>
            </w:r>
            <w:r w:rsidRPr="004674C8">
              <w:rPr>
                <w:rFonts w:cstheme="minorHAnsi"/>
                <w:b w:val="0"/>
                <w:bCs/>
                <w:sz w:val="20"/>
              </w:rPr>
              <w:t xml:space="preserve"> punkt</w:t>
            </w:r>
            <w:r>
              <w:rPr>
                <w:rFonts w:cstheme="minorHAnsi"/>
                <w:b w:val="0"/>
                <w:bCs/>
                <w:sz w:val="20"/>
              </w:rPr>
              <w:t>ów</w:t>
            </w:r>
            <w:r w:rsidRPr="004674C8">
              <w:rPr>
                <w:rFonts w:cstheme="minorHAnsi"/>
                <w:b w:val="0"/>
                <w:bCs/>
                <w:sz w:val="20"/>
              </w:rPr>
              <w:t xml:space="preserve"> świetln</w:t>
            </w:r>
            <w:r>
              <w:rPr>
                <w:rFonts w:cstheme="minorHAnsi"/>
                <w:b w:val="0"/>
                <w:bCs/>
                <w:sz w:val="20"/>
              </w:rPr>
              <w:t>ych</w:t>
            </w:r>
            <w:r w:rsidRPr="004674C8">
              <w:rPr>
                <w:rFonts w:cstheme="minorHAnsi"/>
                <w:b w:val="0"/>
                <w:bCs/>
                <w:sz w:val="20"/>
              </w:rPr>
              <w:t xml:space="preserve"> w poziomie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DFCC9" w14:textId="7839A324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(1)</w:t>
            </w:r>
          </w:p>
        </w:tc>
      </w:tr>
      <w:tr w:rsidR="00EB0C2A" w:rsidRPr="00E80DCE" w14:paraId="42BA009D" w14:textId="77777777" w:rsidTr="00EB0C2A">
        <w:trPr>
          <w:cantSplit/>
          <w:trHeight w:val="426"/>
        </w:trPr>
        <w:tc>
          <w:tcPr>
            <w:tcW w:w="710" w:type="dxa"/>
            <w:vMerge/>
            <w:vAlign w:val="center"/>
          </w:tcPr>
          <w:p w14:paraId="708FE3EE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B2816DF" w14:textId="77777777" w:rsidR="00EB0C2A" w:rsidRPr="006B7F0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14:paraId="2C025B21" w14:textId="77777777" w:rsidR="00EB0C2A" w:rsidRPr="00155B1F" w:rsidRDefault="00EB0C2A" w:rsidP="00B10A05">
            <w:pPr>
              <w:pStyle w:val="Styl5"/>
              <w:numPr>
                <w:ilvl w:val="0"/>
                <w:numId w:val="8"/>
              </w:numPr>
              <w:spacing w:before="40" w:after="40"/>
              <w:ind w:left="362" w:hanging="284"/>
              <w:rPr>
                <w:rFonts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6ECCF6" w14:textId="5634832E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(2)</w:t>
            </w:r>
          </w:p>
        </w:tc>
      </w:tr>
      <w:tr w:rsidR="00EB0C2A" w:rsidRPr="00E80DCE" w14:paraId="1C9AAC6E" w14:textId="77777777" w:rsidTr="00EB0C2A">
        <w:trPr>
          <w:cantSplit/>
          <w:trHeight w:val="90"/>
        </w:trPr>
        <w:tc>
          <w:tcPr>
            <w:tcW w:w="710" w:type="dxa"/>
            <w:vMerge w:val="restart"/>
            <w:vAlign w:val="center"/>
          </w:tcPr>
          <w:p w14:paraId="4A95D9BD" w14:textId="273A5B1A" w:rsidR="00EB0C2A" w:rsidRPr="00D17E34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24.3</w:t>
            </w:r>
          </w:p>
        </w:tc>
        <w:tc>
          <w:tcPr>
            <w:tcW w:w="1417" w:type="dxa"/>
            <w:vMerge/>
            <w:vAlign w:val="center"/>
          </w:tcPr>
          <w:p w14:paraId="71CF04F1" w14:textId="5C0242CD" w:rsidR="00EB0C2A" w:rsidRPr="00D17E34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8328993" w14:textId="65D480B3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246"/>
              <w:rPr>
                <w:rFonts w:asciiTheme="minorHAnsi" w:hAnsiTheme="minorHAnsi"/>
                <w:b w:val="0"/>
                <w:sz w:val="20"/>
              </w:rPr>
            </w:pPr>
            <w:r w:rsidRPr="006B7F07">
              <w:rPr>
                <w:rFonts w:cstheme="minorHAnsi"/>
                <w:sz w:val="20"/>
              </w:rPr>
              <w:t>Tablica kierunkowa tylna</w:t>
            </w:r>
          </w:p>
          <w:p w14:paraId="2DFD9739" w14:textId="163240C2" w:rsidR="00EB0C2A" w:rsidRPr="00C84A06" w:rsidDel="006B7F07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 w:line="20" w:lineRule="atLeast"/>
              <w:ind w:left="501" w:right="95" w:hanging="36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- 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wykonana w technologii LED w oparciu o diody wysokiej jaskrawości, </w:t>
            </w:r>
            <w:r w:rsidRPr="004E5B65">
              <w:rPr>
                <w:rFonts w:asciiTheme="minorHAnsi" w:hAnsiTheme="minorHAnsi" w:cstheme="minorHAnsi"/>
                <w:b w:val="0"/>
                <w:sz w:val="20"/>
                <w:lang w:bidi="pl-PL"/>
              </w:rPr>
              <w:t>w kolorze żółtym (bursztynowym) z tłem w kolorze czarnym,</w:t>
            </w:r>
            <w:r w:rsidRPr="004E5B65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>dwurzędowa, odporna na uszkodzenia oraz warunki atmosferyczne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F4157" w14:textId="77777777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6A6A17B2" w14:textId="77777777" w:rsidTr="00EB0C2A">
        <w:trPr>
          <w:cantSplit/>
          <w:trHeight w:val="90"/>
        </w:trPr>
        <w:tc>
          <w:tcPr>
            <w:tcW w:w="710" w:type="dxa"/>
            <w:vMerge/>
            <w:vAlign w:val="center"/>
          </w:tcPr>
          <w:p w14:paraId="25073050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FD53BAA" w14:textId="77777777" w:rsidR="00EB0C2A" w:rsidRPr="006B7F0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25EB0FD" w14:textId="763E718E" w:rsidR="00EB0C2A" w:rsidRPr="00C84A06" w:rsidDel="006B7F07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 w:line="20" w:lineRule="atLeast"/>
              <w:ind w:left="501" w:right="95" w:hanging="36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- 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>wyświetlająca numer linii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8B7A6" w14:textId="77777777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43521653" w14:textId="77777777" w:rsidTr="00EB0C2A">
        <w:trPr>
          <w:cantSplit/>
          <w:trHeight w:val="90"/>
        </w:trPr>
        <w:tc>
          <w:tcPr>
            <w:tcW w:w="710" w:type="dxa"/>
            <w:vMerge/>
            <w:vAlign w:val="center"/>
          </w:tcPr>
          <w:p w14:paraId="031BF0F1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1F708E4" w14:textId="77777777" w:rsidR="00EB0C2A" w:rsidRPr="006B7F0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D1D0DA3" w14:textId="4C54BE70" w:rsidR="00EB0C2A" w:rsidRPr="00C84A06" w:rsidDel="006B7F07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 w:line="20" w:lineRule="atLeast"/>
              <w:ind w:left="501" w:right="95" w:hanging="36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- 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tablica powinna być umieszczona w wydzielonej przestrzeni nad tylną szybą lub w górnej części tylnej 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>szyby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10BE5" w14:textId="77777777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3FAC0204" w14:textId="77777777" w:rsidTr="00EB0C2A">
        <w:trPr>
          <w:cantSplit/>
          <w:trHeight w:val="90"/>
        </w:trPr>
        <w:tc>
          <w:tcPr>
            <w:tcW w:w="710" w:type="dxa"/>
            <w:vMerge/>
            <w:vAlign w:val="center"/>
          </w:tcPr>
          <w:p w14:paraId="3F2F4897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400ABEA" w14:textId="77777777" w:rsidR="00EB0C2A" w:rsidRPr="006B7F0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8CFE86D" w14:textId="1BF6B243" w:rsidR="00EB0C2A" w:rsidRPr="00C84A06" w:rsidDel="006B7F07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 w:line="20" w:lineRule="atLeast"/>
              <w:ind w:left="501" w:right="95" w:hanging="36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- 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pole do wyświetlania informacji minimum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16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punk</w:t>
            </w:r>
            <w:r>
              <w:rPr>
                <w:rFonts w:asciiTheme="minorHAnsi" w:hAnsiTheme="minorHAnsi" w:cstheme="minorHAnsi"/>
                <w:b w:val="0"/>
                <w:sz w:val="20"/>
              </w:rPr>
              <w:t>tów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świetln</w:t>
            </w:r>
            <w:r>
              <w:rPr>
                <w:rFonts w:asciiTheme="minorHAnsi" w:hAnsiTheme="minorHAnsi" w:cstheme="minorHAnsi"/>
                <w:b w:val="0"/>
                <w:sz w:val="20"/>
              </w:rPr>
              <w:t>ych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w pionie oraz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28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 xml:space="preserve"> punktów świetlnych w poziomie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4952F" w14:textId="77777777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5E3BAF80" w14:textId="77777777" w:rsidTr="00EB0C2A">
        <w:trPr>
          <w:cantSplit/>
          <w:trHeight w:val="90"/>
        </w:trPr>
        <w:tc>
          <w:tcPr>
            <w:tcW w:w="710" w:type="dxa"/>
            <w:vMerge/>
            <w:vAlign w:val="center"/>
          </w:tcPr>
          <w:p w14:paraId="44D63A68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98B7149" w14:textId="77777777" w:rsidR="00EB0C2A" w:rsidRPr="006B7F0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585DEA1" w14:textId="48CC2871" w:rsidR="00EB0C2A" w:rsidRPr="00C84A06" w:rsidDel="006B7F07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 w:line="20" w:lineRule="atLeast"/>
              <w:ind w:left="501" w:right="95" w:hanging="36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- </w:t>
            </w:r>
            <w:r w:rsidRPr="00952AFE">
              <w:rPr>
                <w:rFonts w:asciiTheme="minorHAnsi" w:hAnsiTheme="minorHAnsi" w:cstheme="minorHAnsi"/>
                <w:b w:val="0"/>
                <w:sz w:val="20"/>
              </w:rPr>
              <w:t>możliwość wyświetlania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 tekstów w formie statycznej, przesuwania oraz slajdów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BA898D" w14:textId="77777777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7A7E8324" w14:textId="77777777" w:rsidTr="00EB0C2A">
        <w:trPr>
          <w:cantSplit/>
          <w:trHeight w:val="120"/>
        </w:trPr>
        <w:tc>
          <w:tcPr>
            <w:tcW w:w="710" w:type="dxa"/>
            <w:vMerge w:val="restart"/>
            <w:vAlign w:val="center"/>
          </w:tcPr>
          <w:p w14:paraId="74D5BB52" w14:textId="3F870674" w:rsidR="00EB0C2A" w:rsidRPr="00D17E34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lastRenderedPageBreak/>
              <w:t>24.4</w:t>
            </w:r>
          </w:p>
        </w:tc>
        <w:tc>
          <w:tcPr>
            <w:tcW w:w="1417" w:type="dxa"/>
            <w:vMerge/>
            <w:vAlign w:val="center"/>
          </w:tcPr>
          <w:p w14:paraId="46801DF1" w14:textId="6DF5F539" w:rsidR="00EB0C2A" w:rsidRPr="00D17E34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952746D" w14:textId="4B4956A9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246"/>
              <w:rPr>
                <w:rFonts w:asciiTheme="minorHAnsi" w:hAnsiTheme="minorHAnsi"/>
                <w:b w:val="0"/>
                <w:sz w:val="20"/>
              </w:rPr>
            </w:pPr>
            <w:r w:rsidRPr="00BB7897">
              <w:rPr>
                <w:rFonts w:cstheme="minorHAnsi"/>
                <w:sz w:val="20"/>
              </w:rPr>
              <w:t>Tablica informacyjna wewnętrzna</w:t>
            </w:r>
          </w:p>
          <w:p w14:paraId="679546F0" w14:textId="0FCD7D74" w:rsidR="00EB0C2A" w:rsidRPr="008F5FBC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8F5FBC">
              <w:rPr>
                <w:rFonts w:asciiTheme="minorHAnsi" w:hAnsiTheme="minorHAnsi"/>
                <w:b w:val="0"/>
                <w:sz w:val="20"/>
              </w:rPr>
              <w:t>zlokalizowana pod sufitem za kabiną kierowcy lub w innym uzgodnionym z Zamawiającym miejscu i skierowana do tyłu dobrze widzialna przez pasażerów, również z miejsc siedzących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13F84" w14:textId="7411BD3A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338172A0" w14:textId="77777777" w:rsidTr="00EB0C2A">
        <w:trPr>
          <w:cantSplit/>
          <w:trHeight w:val="115"/>
        </w:trPr>
        <w:tc>
          <w:tcPr>
            <w:tcW w:w="710" w:type="dxa"/>
            <w:vMerge/>
            <w:vAlign w:val="center"/>
          </w:tcPr>
          <w:p w14:paraId="6B460B69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30A577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975B79C" w14:textId="65EDB9AF" w:rsidR="00EB0C2A" w:rsidRPr="008F5FBC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8F5FBC">
              <w:rPr>
                <w:rFonts w:asciiTheme="minorHAnsi" w:hAnsiTheme="minorHAnsi"/>
                <w:b w:val="0"/>
                <w:sz w:val="20"/>
              </w:rPr>
              <w:t>technologia pozwalająca na wyświetlanie w kolorze tekstu i grafiki oparta na matrycy LCD z podświetleniem LED, z regulacją jasności obrazu w zależności od warunków oświetlenia panujących w pojeździe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8BCD7" w14:textId="09AFD471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4666911C" w14:textId="77777777" w:rsidTr="00EB0C2A">
        <w:trPr>
          <w:cantSplit/>
          <w:trHeight w:val="115"/>
        </w:trPr>
        <w:tc>
          <w:tcPr>
            <w:tcW w:w="710" w:type="dxa"/>
            <w:vMerge/>
            <w:vAlign w:val="center"/>
          </w:tcPr>
          <w:p w14:paraId="08173AE5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E3B23B4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9FF1405" w14:textId="10215FEC" w:rsidR="00EB0C2A" w:rsidRPr="008F5FBC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8F5FBC">
              <w:rPr>
                <w:rFonts w:asciiTheme="minorHAnsi" w:hAnsiTheme="minorHAnsi"/>
                <w:b w:val="0"/>
                <w:sz w:val="20"/>
              </w:rPr>
              <w:t>wymiar: przekątna 21,5”, 22’’ lub 23’’, format obrazu 16:10 lub 16:9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5994A" w14:textId="5A2E36F4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34F4C9D2" w14:textId="77777777" w:rsidTr="00EB0C2A">
        <w:trPr>
          <w:cantSplit/>
          <w:trHeight w:val="115"/>
        </w:trPr>
        <w:tc>
          <w:tcPr>
            <w:tcW w:w="710" w:type="dxa"/>
            <w:vMerge/>
            <w:vAlign w:val="center"/>
          </w:tcPr>
          <w:p w14:paraId="67D9C838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8E2FF83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2B9BA55" w14:textId="392C59E7" w:rsidR="00EB0C2A" w:rsidRPr="008F5FBC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8F5FBC">
              <w:rPr>
                <w:rFonts w:asciiTheme="minorHAnsi" w:hAnsiTheme="minorHAnsi"/>
                <w:b w:val="0"/>
                <w:sz w:val="20"/>
              </w:rPr>
              <w:t>minimalna rozdzielczość – 1280x720 pikseli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0FF09" w14:textId="60FA05B4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10D2670C" w14:textId="77777777" w:rsidTr="00EB0C2A">
        <w:trPr>
          <w:cantSplit/>
          <w:trHeight w:val="115"/>
        </w:trPr>
        <w:tc>
          <w:tcPr>
            <w:tcW w:w="710" w:type="dxa"/>
            <w:vMerge/>
            <w:vAlign w:val="center"/>
          </w:tcPr>
          <w:p w14:paraId="2DEF570E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EB7ECA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D45FCA4" w14:textId="792A7E47" w:rsidR="00EB0C2A" w:rsidRPr="008F5FBC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8F5FBC">
              <w:rPr>
                <w:rFonts w:asciiTheme="minorHAnsi" w:hAnsiTheme="minorHAnsi"/>
                <w:b w:val="0"/>
                <w:sz w:val="20"/>
              </w:rPr>
              <w:t>jasność – minimum 250 cd/m</w:t>
            </w:r>
            <w:r w:rsidRPr="003A1340">
              <w:rPr>
                <w:rFonts w:asciiTheme="minorHAnsi" w:hAnsiTheme="minorHAnsi"/>
                <w:b w:val="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BE8E4" w14:textId="40A0360A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08E8B524" w14:textId="77777777" w:rsidTr="00EB0C2A">
        <w:trPr>
          <w:cantSplit/>
          <w:trHeight w:val="115"/>
        </w:trPr>
        <w:tc>
          <w:tcPr>
            <w:tcW w:w="710" w:type="dxa"/>
            <w:vMerge/>
            <w:vAlign w:val="center"/>
          </w:tcPr>
          <w:p w14:paraId="72C7E044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F397A5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19BC9F9" w14:textId="7DD1765A" w:rsidR="00EB0C2A" w:rsidRPr="008F5FBC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8F5FBC">
              <w:rPr>
                <w:rFonts w:asciiTheme="minorHAnsi" w:hAnsiTheme="minorHAnsi"/>
                <w:b w:val="0"/>
                <w:sz w:val="20"/>
              </w:rPr>
              <w:t>minimalny kontrast – 1000:1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D9A64" w14:textId="6595744E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1E33573B" w14:textId="77777777" w:rsidTr="00EB0C2A">
        <w:trPr>
          <w:cantSplit/>
          <w:trHeight w:val="84"/>
        </w:trPr>
        <w:tc>
          <w:tcPr>
            <w:tcW w:w="710" w:type="dxa"/>
            <w:vMerge/>
            <w:vAlign w:val="center"/>
          </w:tcPr>
          <w:p w14:paraId="6279CC24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5996567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0C920B" w14:textId="47DB5F56" w:rsidR="00EB0C2A" w:rsidRPr="008F5FBC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8F5FBC">
              <w:rPr>
                <w:rFonts w:asciiTheme="minorHAnsi" w:hAnsiTheme="minorHAnsi"/>
                <w:b w:val="0"/>
                <w:sz w:val="20"/>
              </w:rPr>
              <w:t>wyświetlane treści: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95760E" w14:textId="4951FB83" w:rsidR="00EB0C2A" w:rsidRPr="0039573A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9573A">
              <w:rPr>
                <w:rFonts w:asciiTheme="minorHAnsi" w:hAnsiTheme="minorHAnsi"/>
                <w:b w:val="0"/>
                <w:sz w:val="20"/>
              </w:rPr>
              <w:t>oznaczenie linii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428F1" w14:textId="2B100B7D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6B5FA16E" w14:textId="77777777" w:rsidTr="00EB0C2A">
        <w:trPr>
          <w:cantSplit/>
          <w:trHeight w:val="81"/>
        </w:trPr>
        <w:tc>
          <w:tcPr>
            <w:tcW w:w="710" w:type="dxa"/>
            <w:vMerge/>
            <w:vAlign w:val="center"/>
          </w:tcPr>
          <w:p w14:paraId="1BBCCD97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27D75F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7E3638" w14:textId="77777777" w:rsidR="00EB0C2A" w:rsidRPr="003A170F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A61F6B" w14:textId="665A38A3" w:rsidR="00EB0C2A" w:rsidRPr="0039573A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9573A">
              <w:rPr>
                <w:rFonts w:asciiTheme="minorHAnsi" w:hAnsiTheme="minorHAnsi"/>
                <w:b w:val="0"/>
                <w:sz w:val="20"/>
              </w:rPr>
              <w:t>kierunek jazdy (przystanek docelowy)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2F2F7" w14:textId="685889AA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62CC37FE" w14:textId="77777777" w:rsidTr="00EB0C2A">
        <w:trPr>
          <w:cantSplit/>
          <w:trHeight w:val="81"/>
        </w:trPr>
        <w:tc>
          <w:tcPr>
            <w:tcW w:w="710" w:type="dxa"/>
            <w:vMerge/>
            <w:vAlign w:val="center"/>
          </w:tcPr>
          <w:p w14:paraId="4EC0DF8A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84C7E3C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939A1E" w14:textId="77777777" w:rsidR="00EB0C2A" w:rsidRPr="003A170F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A6FA6A3" w14:textId="070C0E4C" w:rsidR="00EB0C2A" w:rsidRPr="0039573A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9573A">
              <w:rPr>
                <w:rFonts w:asciiTheme="minorHAnsi" w:hAnsiTheme="minorHAnsi"/>
                <w:b w:val="0"/>
                <w:sz w:val="20"/>
              </w:rPr>
              <w:t>nazwa przystanku bieżącego lub nazwa przystanku kolejnego z poprzedzającym opisem „następny przystanek”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C2DF6" w14:textId="0F9AA319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629537FF" w14:textId="77777777" w:rsidTr="00EB0C2A">
        <w:trPr>
          <w:cantSplit/>
          <w:trHeight w:val="81"/>
        </w:trPr>
        <w:tc>
          <w:tcPr>
            <w:tcW w:w="710" w:type="dxa"/>
            <w:vMerge/>
            <w:vAlign w:val="center"/>
          </w:tcPr>
          <w:p w14:paraId="4F8CEE67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CA2CB2B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592416" w14:textId="77777777" w:rsidR="00EB0C2A" w:rsidRPr="003A170F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9BBAAF7" w14:textId="37790693" w:rsidR="00EB0C2A" w:rsidRPr="0039573A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9573A">
              <w:rPr>
                <w:rFonts w:asciiTheme="minorHAnsi" w:hAnsiTheme="minorHAnsi"/>
                <w:b w:val="0"/>
                <w:sz w:val="20"/>
              </w:rPr>
              <w:t>fragment przebiegu trasy – ostatni obsłużony przystanek (wyróżniony graficznie), przystanek bieżący/następny (wyróżniony graficznie) oraz minimum sześć kolejnych przystanków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A3662" w14:textId="02859542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2A7E36F1" w14:textId="77777777" w:rsidTr="00EB0C2A">
        <w:trPr>
          <w:cantSplit/>
          <w:trHeight w:val="81"/>
        </w:trPr>
        <w:tc>
          <w:tcPr>
            <w:tcW w:w="710" w:type="dxa"/>
            <w:vMerge/>
            <w:vAlign w:val="center"/>
          </w:tcPr>
          <w:p w14:paraId="11922F25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275B6F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EB859E" w14:textId="77777777" w:rsidR="00EB0C2A" w:rsidRPr="003A170F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5DE0C2B" w14:textId="576E0AE6" w:rsidR="00EB0C2A" w:rsidRPr="0039573A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9573A">
              <w:rPr>
                <w:rFonts w:asciiTheme="minorHAnsi" w:hAnsiTheme="minorHAnsi"/>
                <w:b w:val="0"/>
                <w:sz w:val="20"/>
              </w:rPr>
              <w:t>przy nazwach przystanków informacja o ich statusie: „na żądanie”, „granica strefy biletowej”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1E581" w14:textId="3287914D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69AC918A" w14:textId="77777777" w:rsidTr="00EB0C2A">
        <w:trPr>
          <w:cantSplit/>
          <w:trHeight w:val="81"/>
        </w:trPr>
        <w:tc>
          <w:tcPr>
            <w:tcW w:w="710" w:type="dxa"/>
            <w:vMerge/>
            <w:vAlign w:val="center"/>
          </w:tcPr>
          <w:p w14:paraId="470E946A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56090AF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9B4BD0" w14:textId="77777777" w:rsidR="00EB0C2A" w:rsidRPr="003A170F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E3BADCE" w14:textId="2A7EE738" w:rsidR="00EB0C2A" w:rsidRPr="0039573A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9573A">
              <w:rPr>
                <w:rFonts w:asciiTheme="minorHAnsi" w:hAnsiTheme="minorHAnsi"/>
                <w:b w:val="0"/>
                <w:sz w:val="20"/>
              </w:rPr>
              <w:t>aktualna data i 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833EB" w14:textId="62EDF778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71135B53" w14:textId="77777777" w:rsidTr="00EB0C2A">
        <w:trPr>
          <w:cantSplit/>
          <w:trHeight w:val="81"/>
        </w:trPr>
        <w:tc>
          <w:tcPr>
            <w:tcW w:w="710" w:type="dxa"/>
            <w:vMerge/>
            <w:vAlign w:val="center"/>
          </w:tcPr>
          <w:p w14:paraId="1C584CCD" w14:textId="77777777" w:rsidR="00EB0C2A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-104" w:right="-104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2871D02" w14:textId="77777777" w:rsidR="00EB0C2A" w:rsidRPr="00BB7897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70829D" w14:textId="77777777" w:rsidR="00EB0C2A" w:rsidRPr="003A170F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F9ADBC6" w14:textId="70677E95" w:rsidR="00EB0C2A" w:rsidRPr="0039573A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9573A">
              <w:rPr>
                <w:rFonts w:asciiTheme="minorHAnsi" w:hAnsiTheme="minorHAnsi"/>
                <w:b w:val="0"/>
                <w:sz w:val="20"/>
              </w:rPr>
              <w:t>komunikat „STOP” w przypadku naciśnięcia przez pasażera przycisku „na żądanie”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4F6CF2" w14:textId="376EC57B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B0C2A" w:rsidRPr="00E80DCE" w14:paraId="1F2B1139" w14:textId="77777777" w:rsidTr="00EB0C2A">
        <w:trPr>
          <w:cantSplit/>
          <w:trHeight w:val="73"/>
        </w:trPr>
        <w:tc>
          <w:tcPr>
            <w:tcW w:w="710" w:type="dxa"/>
            <w:vAlign w:val="center"/>
          </w:tcPr>
          <w:p w14:paraId="7EEAD05D" w14:textId="67617DA6" w:rsidR="00EB0C2A" w:rsidRDefault="00EB0C2A" w:rsidP="00EB0C2A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24.5</w:t>
            </w:r>
          </w:p>
        </w:tc>
        <w:tc>
          <w:tcPr>
            <w:tcW w:w="1417" w:type="dxa"/>
            <w:vMerge/>
            <w:vAlign w:val="center"/>
          </w:tcPr>
          <w:p w14:paraId="114877D3" w14:textId="77777777" w:rsidR="00EB0C2A" w:rsidRPr="003A1340" w:rsidRDefault="00EB0C2A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13BD596" w14:textId="77777777" w:rsidR="00EB0C2A" w:rsidRPr="00EB0C2A" w:rsidRDefault="00EB0C2A" w:rsidP="00EB0C2A">
            <w:pPr>
              <w:pStyle w:val="Styl5"/>
              <w:numPr>
                <w:ilvl w:val="0"/>
                <w:numId w:val="0"/>
              </w:numPr>
              <w:spacing w:before="40" w:after="40" w:line="20" w:lineRule="atLeast"/>
              <w:ind w:right="95"/>
              <w:rPr>
                <w:rFonts w:asciiTheme="minorHAnsi" w:hAnsiTheme="minorHAnsi" w:cstheme="minorHAnsi"/>
                <w:bCs/>
                <w:sz w:val="20"/>
              </w:rPr>
            </w:pPr>
            <w:r w:rsidRPr="00EB0C2A">
              <w:rPr>
                <w:rFonts w:asciiTheme="minorHAnsi" w:hAnsiTheme="minorHAnsi" w:cstheme="minorHAnsi"/>
                <w:bCs/>
                <w:sz w:val="20"/>
              </w:rPr>
              <w:t>Aktualizacja danych:</w:t>
            </w:r>
          </w:p>
          <w:p w14:paraId="24298CD5" w14:textId="6F7D9243" w:rsidR="00EB0C2A" w:rsidRPr="003A1340" w:rsidRDefault="00EB0C2A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70F">
              <w:rPr>
                <w:rFonts w:asciiTheme="minorHAnsi" w:hAnsiTheme="minorHAnsi" w:cstheme="minorHAnsi"/>
                <w:b w:val="0"/>
                <w:sz w:val="20"/>
              </w:rPr>
              <w:t>Wykonawca zapewni możliwość zmiany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8D4AC4">
              <w:rPr>
                <w:rFonts w:asciiTheme="minorHAnsi" w:hAnsiTheme="minorHAnsi" w:cstheme="minorHAnsi"/>
                <w:b w:val="0"/>
                <w:sz w:val="20"/>
              </w:rPr>
              <w:t xml:space="preserve">drogą radiową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przez modem GSM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 xml:space="preserve"> treści wyświetlanych na wszystkich tablicach w sposób nieodpłatny przez cały okres gwarancji określony w </w:t>
            </w:r>
            <w:r w:rsidRPr="003A170F">
              <w:rPr>
                <w:rFonts w:asciiTheme="minorHAnsi" w:hAnsiTheme="minorHAnsi" w:cstheme="minorHAnsi"/>
                <w:b w:val="0"/>
                <w:color w:val="0070C0"/>
                <w:sz w:val="20"/>
              </w:rPr>
              <w:t>pkt. 2.1 Załącznika nr 2 do Umowy</w:t>
            </w:r>
            <w:r w:rsidRPr="003A170F">
              <w:rPr>
                <w:rFonts w:asciiTheme="minorHAnsi" w:hAnsiTheme="minorHAnsi" w:cstheme="minorHAnsi"/>
                <w:b w:val="0"/>
                <w:sz w:val="20"/>
              </w:rPr>
              <w:t>, na każde żądanie Zamawiającego w terminie 2 dni roboczych od dnia zgłoszenia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C7D2D" w14:textId="77777777" w:rsidR="00EB0C2A" w:rsidRPr="00AC7166" w:rsidRDefault="00EB0C2A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29ADAFAA" w14:textId="77777777" w:rsidTr="00EB0C2A">
        <w:trPr>
          <w:cantSplit/>
          <w:trHeight w:val="73"/>
        </w:trPr>
        <w:tc>
          <w:tcPr>
            <w:tcW w:w="710" w:type="dxa"/>
            <w:vMerge w:val="restart"/>
            <w:vAlign w:val="center"/>
          </w:tcPr>
          <w:p w14:paraId="784E409A" w14:textId="0273A151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25</w:t>
            </w:r>
          </w:p>
        </w:tc>
        <w:tc>
          <w:tcPr>
            <w:tcW w:w="1417" w:type="dxa"/>
            <w:vMerge w:val="restart"/>
            <w:vAlign w:val="center"/>
          </w:tcPr>
          <w:p w14:paraId="6D113AE5" w14:textId="690E439B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  <w:r w:rsidRPr="003A1340">
              <w:rPr>
                <w:rFonts w:cstheme="minorHAnsi"/>
                <w:sz w:val="20"/>
                <w:szCs w:val="20"/>
              </w:rPr>
              <w:t>System monitoringu wizyjnego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90E9A80" w14:textId="17916513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będzie zbudowany z uwzględnieniem nowoczesnych rozwiązań technicznych i technologicznych oraz będzie charakteryzować się niezawodnością eksploatacyjną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E0760" w14:textId="64BFB1A3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28A93D7B" w14:textId="77777777" w:rsidTr="00EB0C2A">
        <w:trPr>
          <w:cantSplit/>
          <w:trHeight w:val="67"/>
        </w:trPr>
        <w:tc>
          <w:tcPr>
            <w:tcW w:w="710" w:type="dxa"/>
            <w:vMerge/>
            <w:vAlign w:val="center"/>
          </w:tcPr>
          <w:p w14:paraId="30ED39C5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7CE08CB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3B22846" w14:textId="5C1BBF5D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15032">
              <w:rPr>
                <w:rFonts w:asciiTheme="minorHAnsi" w:hAnsiTheme="minorHAnsi"/>
                <w:b w:val="0"/>
                <w:sz w:val="20"/>
              </w:rPr>
              <w:t>będzie rejestrować czytelny obraz ze wszystkich kamer w kolorze, w trybie dzień/noc; kierowca będzie mieć możliwość podglądu obrazu z wszystkich kamer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341F7F" w14:textId="3A199D3E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63FF2E89" w14:textId="77777777" w:rsidTr="00EB0C2A">
        <w:trPr>
          <w:cantSplit/>
          <w:trHeight w:val="67"/>
        </w:trPr>
        <w:tc>
          <w:tcPr>
            <w:tcW w:w="710" w:type="dxa"/>
            <w:vMerge/>
            <w:vAlign w:val="center"/>
          </w:tcPr>
          <w:p w14:paraId="7FA85233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666968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02582DA" w14:textId="1D3C4489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15032">
              <w:rPr>
                <w:rFonts w:asciiTheme="minorHAnsi" w:hAnsiTheme="minorHAnsi"/>
                <w:b w:val="0"/>
                <w:sz w:val="20"/>
              </w:rPr>
              <w:t>będzie odporny na drgania przenoszone przez autobusy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E6B6CA" w14:textId="151C779D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7DD254E8" w14:textId="77777777" w:rsidTr="00EB0C2A">
        <w:trPr>
          <w:cantSplit/>
          <w:trHeight w:val="67"/>
        </w:trPr>
        <w:tc>
          <w:tcPr>
            <w:tcW w:w="710" w:type="dxa"/>
            <w:vMerge/>
            <w:vAlign w:val="center"/>
          </w:tcPr>
          <w:p w14:paraId="4FA91EBA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60CA10F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14F2A74" w14:textId="22AD788C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15032">
              <w:rPr>
                <w:rFonts w:asciiTheme="minorHAnsi" w:hAnsiTheme="minorHAnsi"/>
                <w:b w:val="0"/>
                <w:sz w:val="20"/>
              </w:rPr>
              <w:t>system musi sygnalizować kierowcy awarię systemu</w:t>
            </w:r>
            <w:r w:rsidRPr="003A1340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B8DF8" w14:textId="69FA45A8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127640AF" w14:textId="77777777" w:rsidTr="00EB0C2A">
        <w:trPr>
          <w:cantSplit/>
          <w:trHeight w:val="67"/>
        </w:trPr>
        <w:tc>
          <w:tcPr>
            <w:tcW w:w="710" w:type="dxa"/>
            <w:vMerge/>
            <w:vAlign w:val="center"/>
          </w:tcPr>
          <w:p w14:paraId="0910451E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3834B0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B4FA859" w14:textId="73F66008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15032">
              <w:rPr>
                <w:rFonts w:asciiTheme="minorHAnsi" w:hAnsiTheme="minorHAnsi"/>
                <w:b w:val="0"/>
                <w:sz w:val="20"/>
              </w:rPr>
              <w:t>być wyposażony w oprogramowanie, umożliwiające przeglądanie i archiwizację danych na komputerze stacjonarnym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4A24E6" w14:textId="54D0DA33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7D0C7E58" w14:textId="77777777" w:rsidTr="00EB0C2A">
        <w:trPr>
          <w:cantSplit/>
          <w:trHeight w:val="67"/>
        </w:trPr>
        <w:tc>
          <w:tcPr>
            <w:tcW w:w="710" w:type="dxa"/>
            <w:vMerge/>
            <w:vAlign w:val="center"/>
          </w:tcPr>
          <w:p w14:paraId="5D9C24BB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3A0BC0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813A5E9" w14:textId="2279F5F2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>oprogramowanie systemu nie może być związane ograniczeniami licencyjnymi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19B38" w14:textId="6B77A577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495AE802" w14:textId="77777777" w:rsidTr="00EB0C2A">
        <w:trPr>
          <w:cantSplit/>
          <w:trHeight w:val="67"/>
        </w:trPr>
        <w:tc>
          <w:tcPr>
            <w:tcW w:w="710" w:type="dxa"/>
            <w:vMerge/>
            <w:vAlign w:val="center"/>
          </w:tcPr>
          <w:p w14:paraId="6357EF5A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F86336D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F40FEB1" w14:textId="525A296F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15032">
              <w:rPr>
                <w:rFonts w:asciiTheme="minorHAnsi" w:hAnsiTheme="minorHAnsi"/>
                <w:b w:val="0"/>
                <w:sz w:val="20"/>
              </w:rPr>
              <w:t>oprogramowanie musi pozwalać na przeglądanie nagrań zarówno z pojedynczej kamery, jak i ze wszystkich kamer jednocześnie, według różnych kryteriów: daty, przedziału dat, czasu, numeru kamery itp., musi też pozwalać na przewijanie nagrań do tyłu i do przodu z różnymi prędkościami, a także na zatrzymanie nagrania i wydrukowanie konkretnego obrazu oraz zapisanie go w formie pliku graficznego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FAD5F" w14:textId="27B393FC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188C7B04" w14:textId="77777777" w:rsidTr="00EB0C2A">
        <w:trPr>
          <w:cantSplit/>
          <w:trHeight w:val="110"/>
        </w:trPr>
        <w:tc>
          <w:tcPr>
            <w:tcW w:w="710" w:type="dxa"/>
            <w:vMerge/>
            <w:vAlign w:val="center"/>
          </w:tcPr>
          <w:p w14:paraId="3F836E0B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216341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293B07" w14:textId="0713209A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A1340">
              <w:rPr>
                <w:rFonts w:asciiTheme="minorHAnsi" w:hAnsiTheme="minorHAnsi"/>
                <w:b w:val="0"/>
                <w:sz w:val="20"/>
              </w:rPr>
              <w:t xml:space="preserve">rejestrator cyfrowy </w:t>
            </w:r>
            <w:r>
              <w:rPr>
                <w:rFonts w:asciiTheme="minorHAnsi" w:hAnsiTheme="minorHAnsi"/>
                <w:b w:val="0"/>
                <w:sz w:val="20"/>
              </w:rPr>
              <w:t>będzie</w:t>
            </w:r>
            <w:r w:rsidRPr="003A1340"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16C7D2" w14:textId="7B900DB7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  <w:r w:rsidRPr="00306A04">
              <w:rPr>
                <w:rFonts w:asciiTheme="minorHAnsi" w:hAnsiTheme="minorHAnsi" w:cstheme="minorHAnsi"/>
                <w:b w:val="0"/>
                <w:sz w:val="20"/>
              </w:rPr>
              <w:t>nagrywać w rozdzielczości co najmniej 1280x720 pikseli w trybie ciągłym w formacie plików, mającym na celu zabezpieczenie zapisanego obrazu przed modyfikacją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9847E" w14:textId="493D7DFA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055630C9" w14:textId="77777777" w:rsidTr="00EB0C2A">
        <w:trPr>
          <w:cantSplit/>
          <w:trHeight w:val="110"/>
        </w:trPr>
        <w:tc>
          <w:tcPr>
            <w:tcW w:w="710" w:type="dxa"/>
            <w:vMerge/>
            <w:vAlign w:val="center"/>
          </w:tcPr>
          <w:p w14:paraId="3F7821F6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EBBC30A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364D53" w14:textId="77777777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CD4C2AF" w14:textId="46B02B4B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  <w:r w:rsidRPr="00306A04">
              <w:rPr>
                <w:rFonts w:asciiTheme="minorHAnsi" w:hAnsiTheme="minorHAnsi" w:cstheme="minorHAnsi"/>
                <w:b w:val="0"/>
                <w:sz w:val="20"/>
              </w:rPr>
              <w:t xml:space="preserve">zabezpieczony przed ingerencją osób trzecich w jego działanie oraz przed dostępem do zarejestrowanych materiałów, np. poprzez hasła (nagrania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będą</w:t>
            </w:r>
            <w:r w:rsidRPr="00306A04">
              <w:rPr>
                <w:rFonts w:asciiTheme="minorHAnsi" w:hAnsiTheme="minorHAnsi" w:cstheme="minorHAnsi"/>
                <w:b w:val="0"/>
                <w:sz w:val="20"/>
              </w:rPr>
              <w:t xml:space="preserve"> wykonywane w systemie PAL)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4111D7" w14:textId="4348042B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6B6D6D98" w14:textId="77777777" w:rsidTr="00EB0C2A">
        <w:trPr>
          <w:cantSplit/>
          <w:trHeight w:val="110"/>
        </w:trPr>
        <w:tc>
          <w:tcPr>
            <w:tcW w:w="710" w:type="dxa"/>
            <w:vMerge/>
            <w:vAlign w:val="center"/>
          </w:tcPr>
          <w:p w14:paraId="569A5407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96758B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285002" w14:textId="77777777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4E51448" w14:textId="769C3CCF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rPr>
                <w:rFonts w:asciiTheme="minorHAnsi" w:hAnsiTheme="minorHAnsi" w:cstheme="minorHAnsi"/>
                <w:b w:val="0"/>
                <w:sz w:val="20"/>
              </w:rPr>
            </w:pPr>
            <w:r w:rsidRPr="00306A04">
              <w:rPr>
                <w:rFonts w:asciiTheme="minorHAnsi" w:hAnsiTheme="minorHAnsi" w:cstheme="minorHAnsi"/>
                <w:b w:val="0"/>
                <w:sz w:val="20"/>
              </w:rPr>
              <w:t>zapewni</w:t>
            </w:r>
            <w:r>
              <w:rPr>
                <w:rFonts w:asciiTheme="minorHAnsi" w:hAnsiTheme="minorHAnsi" w:cstheme="minorHAnsi"/>
                <w:b w:val="0"/>
                <w:sz w:val="20"/>
              </w:rPr>
              <w:t>ać</w:t>
            </w:r>
            <w:r w:rsidRPr="00306A04">
              <w:rPr>
                <w:rFonts w:asciiTheme="minorHAnsi" w:hAnsiTheme="minorHAnsi" w:cstheme="minorHAnsi"/>
                <w:b w:val="0"/>
                <w:sz w:val="20"/>
              </w:rPr>
              <w:t xml:space="preserve"> możliwość dodania do nagrywanego obrazu, również w trybie nocnym, informacji: data i godzina, nr boczny autobusu, numer kamery; informacja ta musi być znacznikiem, po którym będzie można wyszukać nagranie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20F9A" w14:textId="7529EFE5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12E943D7" w14:textId="77777777" w:rsidTr="00EB0C2A">
        <w:trPr>
          <w:cantSplit/>
          <w:trHeight w:val="67"/>
        </w:trPr>
        <w:tc>
          <w:tcPr>
            <w:tcW w:w="710" w:type="dxa"/>
            <w:vMerge/>
            <w:vAlign w:val="center"/>
          </w:tcPr>
          <w:p w14:paraId="6058067E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BFDF8E6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5503186" w14:textId="40553ACF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15032">
              <w:rPr>
                <w:rFonts w:asciiTheme="minorHAnsi" w:hAnsiTheme="minorHAnsi"/>
                <w:b w:val="0"/>
                <w:sz w:val="20"/>
              </w:rPr>
              <w:t>prędkość zapisu minimum 15 klatek na sekundę dla każdej kamery; pojemność dysku (nośnika pamięci) w rejestratorze musi zapewnić rejestrację co najmniej 7 dni pracy autobusu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26353" w14:textId="59BA90C1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54888816" w14:textId="77777777" w:rsidTr="00EB0C2A">
        <w:trPr>
          <w:cantSplit/>
          <w:trHeight w:val="67"/>
        </w:trPr>
        <w:tc>
          <w:tcPr>
            <w:tcW w:w="710" w:type="dxa"/>
            <w:vMerge/>
            <w:vAlign w:val="center"/>
          </w:tcPr>
          <w:p w14:paraId="19DC5D09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E9D226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6CE0C4B" w14:textId="0E81E7C0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15032">
              <w:rPr>
                <w:rFonts w:asciiTheme="minorHAnsi" w:hAnsiTheme="minorHAnsi"/>
                <w:b w:val="0"/>
                <w:sz w:val="20"/>
              </w:rPr>
              <w:t>jakość zapisu obrazu z rejestratora, po przeniesieniu na komputer stacjonarny, musi zapewnić rozpoznanie twarzy osób znajdujących się w pobliżu kamery – w przypadku kamer rejestrujących obraz wewnątrz autobusu, oraz odczyt numeru rejestracyjnego autobusu oddalonego od 0,5 m do 10 m od kamery – w przypadku kamery rejestrującej obraz przed autobusem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FD844" w14:textId="6A23B470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19AB10A3" w14:textId="77777777" w:rsidTr="00EB0C2A">
        <w:trPr>
          <w:cantSplit/>
          <w:trHeight w:val="67"/>
        </w:trPr>
        <w:tc>
          <w:tcPr>
            <w:tcW w:w="710" w:type="dxa"/>
            <w:vMerge/>
            <w:vAlign w:val="center"/>
          </w:tcPr>
          <w:p w14:paraId="14D9969A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A7346EB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387570F" w14:textId="7BFA749B" w:rsidR="00C84A06" w:rsidRPr="0031503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/>
                <w:b w:val="0"/>
                <w:sz w:val="20"/>
              </w:rPr>
            </w:pPr>
            <w:r w:rsidRPr="00315032">
              <w:rPr>
                <w:rFonts w:asciiTheme="minorHAnsi" w:hAnsiTheme="minorHAnsi"/>
                <w:b w:val="0"/>
                <w:sz w:val="20"/>
              </w:rPr>
              <w:t>kamery w obudowie uniemożliwiającej nieuzasadnioną zmianę pola widzenia, wandaloodporne, bez ostrych krawędzi, o szerokim kącie widzenia zapewniające nieprzerwaną obserwację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48F52" w14:textId="20BAA637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1579419F" w14:textId="77777777" w:rsidTr="00EB0C2A">
        <w:trPr>
          <w:cantSplit/>
          <w:trHeight w:val="355"/>
        </w:trPr>
        <w:tc>
          <w:tcPr>
            <w:tcW w:w="710" w:type="dxa"/>
            <w:vMerge/>
            <w:vAlign w:val="center"/>
          </w:tcPr>
          <w:p w14:paraId="52A9FA81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DFC1708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2951AA" w14:textId="77777777" w:rsidR="00C84A06" w:rsidRPr="00AC7166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b w:val="0"/>
                <w:sz w:val="20"/>
              </w:rPr>
            </w:pPr>
            <w:r w:rsidRPr="00A32CD4">
              <w:rPr>
                <w:rFonts w:asciiTheme="minorHAnsi" w:hAnsiTheme="minorHAnsi" w:cstheme="minorHAnsi"/>
                <w:b w:val="0"/>
                <w:sz w:val="20"/>
              </w:rPr>
              <w:t>liczba kamer co najmniej 3 szt.: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405A38" w14:textId="1B8E113F" w:rsidR="00C84A06" w:rsidRPr="00AC7166" w:rsidRDefault="00C84A06" w:rsidP="00B10A05">
            <w:pPr>
              <w:pStyle w:val="Styl5"/>
              <w:numPr>
                <w:ilvl w:val="0"/>
                <w:numId w:val="9"/>
              </w:numPr>
              <w:spacing w:before="40" w:after="40"/>
              <w:ind w:left="313" w:hanging="313"/>
              <w:rPr>
                <w:rFonts w:asciiTheme="minorHAnsi" w:hAnsiTheme="minorHAnsi" w:cstheme="minorHAnsi"/>
                <w:b w:val="0"/>
                <w:sz w:val="20"/>
              </w:rPr>
            </w:pPr>
            <w:r w:rsidRPr="00306A04">
              <w:rPr>
                <w:rFonts w:asciiTheme="minorHAnsi" w:hAnsiTheme="minorHAnsi" w:cstheme="minorHAnsi"/>
                <w:b w:val="0"/>
                <w:sz w:val="20"/>
              </w:rPr>
              <w:t>kamera rejestrująca przestrzeń wokół kierowcy wraz drzwiami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wejściowymi do autobusu</w:t>
            </w:r>
            <w:r w:rsidRPr="00306A04">
              <w:rPr>
                <w:rFonts w:asciiTheme="minorHAnsi" w:hAnsiTheme="minorHAnsi" w:cstheme="minorHAnsi"/>
                <w:b w:val="0"/>
                <w:sz w:val="20"/>
              </w:rPr>
              <w:t xml:space="preserve">, o czułości co najmniej 0,05 </w:t>
            </w:r>
            <w:proofErr w:type="spellStart"/>
            <w:r w:rsidRPr="00306A04">
              <w:rPr>
                <w:rFonts w:asciiTheme="minorHAnsi" w:hAnsiTheme="minorHAnsi" w:cstheme="minorHAnsi"/>
                <w:b w:val="0"/>
                <w:sz w:val="20"/>
              </w:rPr>
              <w:t>luxa</w:t>
            </w:r>
            <w:proofErr w:type="spellEnd"/>
            <w:r w:rsidRPr="00306A04">
              <w:rPr>
                <w:rFonts w:asciiTheme="minorHAnsi" w:hAnsiTheme="minorHAnsi" w:cstheme="minorHAnsi"/>
                <w:b w:val="0"/>
                <w:sz w:val="20"/>
              </w:rPr>
              <w:t xml:space="preserve"> w trybie dziennymi i 0 </w:t>
            </w:r>
            <w:proofErr w:type="spellStart"/>
            <w:r w:rsidRPr="00306A04">
              <w:rPr>
                <w:rFonts w:asciiTheme="minorHAnsi" w:hAnsiTheme="minorHAnsi" w:cstheme="minorHAnsi"/>
                <w:b w:val="0"/>
                <w:sz w:val="20"/>
              </w:rPr>
              <w:t>luxa</w:t>
            </w:r>
            <w:proofErr w:type="spellEnd"/>
            <w:r w:rsidRPr="00306A04">
              <w:rPr>
                <w:rFonts w:asciiTheme="minorHAnsi" w:hAnsiTheme="minorHAnsi" w:cstheme="minorHAnsi"/>
                <w:b w:val="0"/>
                <w:sz w:val="20"/>
              </w:rPr>
              <w:t xml:space="preserve"> w trybie nocnym, oraz rozdzielczości co najmniej 1280x720 pikseli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C6486" w14:textId="0226D830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1C6E25E0" w14:textId="77777777" w:rsidTr="00EB0C2A">
        <w:trPr>
          <w:cantSplit/>
          <w:trHeight w:val="355"/>
        </w:trPr>
        <w:tc>
          <w:tcPr>
            <w:tcW w:w="710" w:type="dxa"/>
            <w:vMerge/>
            <w:vAlign w:val="center"/>
          </w:tcPr>
          <w:p w14:paraId="6CD29E02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7049601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FB9821" w14:textId="77777777" w:rsidR="00C84A06" w:rsidRPr="00A32CD4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06C347F" w14:textId="55AD9BA0" w:rsidR="00C84A06" w:rsidRPr="00AC7166" w:rsidRDefault="00C84A06" w:rsidP="00B10A05">
            <w:pPr>
              <w:pStyle w:val="Styl5"/>
              <w:numPr>
                <w:ilvl w:val="0"/>
                <w:numId w:val="9"/>
              </w:numPr>
              <w:spacing w:before="40" w:after="40"/>
              <w:ind w:left="313" w:hanging="313"/>
              <w:rPr>
                <w:rFonts w:asciiTheme="minorHAnsi" w:hAnsiTheme="minorHAnsi" w:cstheme="minorHAnsi"/>
                <w:b w:val="0"/>
                <w:sz w:val="20"/>
              </w:rPr>
            </w:pPr>
            <w:r w:rsidRPr="004F41CA">
              <w:rPr>
                <w:rFonts w:asciiTheme="minorHAnsi" w:hAnsiTheme="minorHAnsi" w:cstheme="minorHAnsi"/>
                <w:b w:val="0"/>
                <w:sz w:val="20"/>
              </w:rPr>
              <w:t xml:space="preserve">kamera rejestrująca wnętrze kabiny pasażerów, umieszczona na tylnej ścianie kabiny kierowcy albo w innym miejscu za jego plecami pozwalającym na pełne „widzenie” właściwego pola, o czułości co najmniej 0,05 </w:t>
            </w:r>
            <w:proofErr w:type="spellStart"/>
            <w:r w:rsidRPr="004F41CA">
              <w:rPr>
                <w:rFonts w:asciiTheme="minorHAnsi" w:hAnsiTheme="minorHAnsi" w:cstheme="minorHAnsi"/>
                <w:b w:val="0"/>
                <w:sz w:val="20"/>
              </w:rPr>
              <w:t>luxa</w:t>
            </w:r>
            <w:proofErr w:type="spellEnd"/>
            <w:r w:rsidRPr="004F41CA">
              <w:rPr>
                <w:rFonts w:asciiTheme="minorHAnsi" w:hAnsiTheme="minorHAnsi" w:cstheme="minorHAnsi"/>
                <w:b w:val="0"/>
                <w:sz w:val="20"/>
              </w:rPr>
              <w:t xml:space="preserve"> w trybie dziennym i 0 </w:t>
            </w:r>
            <w:proofErr w:type="spellStart"/>
            <w:r w:rsidRPr="004F41CA">
              <w:rPr>
                <w:rFonts w:asciiTheme="minorHAnsi" w:hAnsiTheme="minorHAnsi" w:cstheme="minorHAnsi"/>
                <w:b w:val="0"/>
                <w:sz w:val="20"/>
              </w:rPr>
              <w:t>luxa</w:t>
            </w:r>
            <w:proofErr w:type="spellEnd"/>
            <w:r w:rsidRPr="004F41CA">
              <w:rPr>
                <w:rFonts w:asciiTheme="minorHAnsi" w:hAnsiTheme="minorHAnsi" w:cstheme="minorHAnsi"/>
                <w:b w:val="0"/>
                <w:sz w:val="20"/>
              </w:rPr>
              <w:t xml:space="preserve"> w trybie nocnym, oraz rozdzielczości co najmniej 1280x720 pikseli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7F5D2" w14:textId="04D81361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44B34B11" w14:textId="77777777" w:rsidTr="00EB0C2A">
        <w:trPr>
          <w:cantSplit/>
          <w:trHeight w:val="355"/>
        </w:trPr>
        <w:tc>
          <w:tcPr>
            <w:tcW w:w="710" w:type="dxa"/>
            <w:vMerge/>
            <w:vAlign w:val="center"/>
          </w:tcPr>
          <w:p w14:paraId="48AFB8C6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85058D4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6C68C6" w14:textId="77777777" w:rsidR="00C84A06" w:rsidRPr="00A32CD4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A20BBF8" w14:textId="139B9C65" w:rsidR="00C84A06" w:rsidRPr="00AC7166" w:rsidRDefault="00C84A06" w:rsidP="00B10A05">
            <w:pPr>
              <w:pStyle w:val="Styl5"/>
              <w:numPr>
                <w:ilvl w:val="0"/>
                <w:numId w:val="9"/>
              </w:numPr>
              <w:spacing w:before="40" w:after="40"/>
              <w:ind w:left="313" w:hanging="313"/>
              <w:rPr>
                <w:rFonts w:asciiTheme="minorHAnsi" w:hAnsiTheme="minorHAnsi" w:cstheme="minorHAnsi"/>
                <w:b w:val="0"/>
                <w:sz w:val="20"/>
              </w:rPr>
            </w:pPr>
            <w:r w:rsidRPr="004F41CA">
              <w:rPr>
                <w:rFonts w:asciiTheme="minorHAnsi" w:hAnsiTheme="minorHAnsi" w:cstheme="minorHAnsi"/>
                <w:b w:val="0"/>
                <w:sz w:val="20"/>
              </w:rPr>
              <w:t xml:space="preserve">kamera rejestrująca drogę co najmniej do 10 m przed autobusem, o czułości co najmniej 0,1 </w:t>
            </w:r>
            <w:proofErr w:type="spellStart"/>
            <w:r w:rsidRPr="004F41CA">
              <w:rPr>
                <w:rFonts w:asciiTheme="minorHAnsi" w:hAnsiTheme="minorHAnsi" w:cstheme="minorHAnsi"/>
                <w:b w:val="0"/>
                <w:sz w:val="20"/>
              </w:rPr>
              <w:t>luxa</w:t>
            </w:r>
            <w:proofErr w:type="spellEnd"/>
            <w:r w:rsidRPr="004F41CA">
              <w:rPr>
                <w:rFonts w:asciiTheme="minorHAnsi" w:hAnsiTheme="minorHAnsi" w:cstheme="minorHAnsi"/>
                <w:b w:val="0"/>
                <w:sz w:val="20"/>
              </w:rPr>
              <w:t xml:space="preserve"> oraz rozdzielczości co najmniej 1280x720 pikseli umieszczona nad stanowiskiem kierowcy w zabudowie tablicy kierunkowej przedniej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C50C5" w14:textId="3D0B008B" w:rsidR="00C84A06" w:rsidRPr="00AC716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213DD115" w14:textId="77777777" w:rsidTr="00EB0C2A">
        <w:trPr>
          <w:cantSplit/>
          <w:trHeight w:val="165"/>
        </w:trPr>
        <w:tc>
          <w:tcPr>
            <w:tcW w:w="710" w:type="dxa"/>
            <w:vMerge/>
            <w:vAlign w:val="center"/>
          </w:tcPr>
          <w:p w14:paraId="48E7B606" w14:textId="77777777" w:rsidR="00C84A06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C3EE835" w14:textId="77777777" w:rsidR="00C84A06" w:rsidRPr="001C4E9B" w:rsidRDefault="00C84A06" w:rsidP="00C84A0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0FCEEF6" w14:textId="1BC18702" w:rsidR="00C84A06" w:rsidRPr="00A32CD4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b w:val="0"/>
                <w:sz w:val="20"/>
              </w:rPr>
            </w:pPr>
            <w:r w:rsidRPr="00A32CD4">
              <w:rPr>
                <w:rFonts w:asciiTheme="minorHAnsi" w:hAnsiTheme="minorHAnsi" w:cstheme="minorHAnsi"/>
                <w:b w:val="0"/>
                <w:sz w:val="20"/>
              </w:rPr>
              <w:t xml:space="preserve">przycisk antynapadowy zainstalowany w kabinie kierowcy, po naciśnięciu którego </w:t>
            </w:r>
            <w:r w:rsidRPr="00315032">
              <w:rPr>
                <w:rFonts w:asciiTheme="minorHAnsi" w:hAnsiTheme="minorHAnsi" w:cstheme="minorHAnsi"/>
                <w:b w:val="0"/>
                <w:sz w:val="20"/>
              </w:rPr>
              <w:t>nagranie video zostanie oznakowane w systemie jako alarm i - w określonym przedziale czasowym (co najmniej 2 minuty przed naciśnięciem i 5 minut po naciśnięciu przycisku) - jako nagranie nie do nadpisania w normalnym trybie pracy systemu, możliwe do skasowania przez użytkownika o uprawnieniach pozwalających na usunięcie oznakowanego nagrania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F25E7" w14:textId="5B31EDC5" w:rsidR="00C84A06" w:rsidRPr="00A32CD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471C61" w:rsidRPr="00E80DCE" w14:paraId="755BDE22" w14:textId="03C9BD6F" w:rsidTr="00471C61">
        <w:trPr>
          <w:cantSplit/>
          <w:trHeight w:val="392"/>
        </w:trPr>
        <w:tc>
          <w:tcPr>
            <w:tcW w:w="710" w:type="dxa"/>
            <w:vMerge w:val="restart"/>
            <w:vAlign w:val="center"/>
          </w:tcPr>
          <w:p w14:paraId="755BDE1E" w14:textId="62D5D61F" w:rsidR="00471C61" w:rsidRPr="00D17E34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26</w:t>
            </w:r>
          </w:p>
        </w:tc>
        <w:tc>
          <w:tcPr>
            <w:tcW w:w="1417" w:type="dxa"/>
            <w:vMerge w:val="restart"/>
            <w:vAlign w:val="center"/>
          </w:tcPr>
          <w:p w14:paraId="6211B9B2" w14:textId="45155260" w:rsidR="00471C61" w:rsidRDefault="00471C61" w:rsidP="00C25079">
            <w:pPr>
              <w:pStyle w:val="Styl5"/>
              <w:numPr>
                <w:ilvl w:val="0"/>
                <w:numId w:val="0"/>
              </w:numPr>
              <w:spacing w:before="40" w:after="40"/>
              <w:ind w:left="141"/>
              <w:rPr>
                <w:rFonts w:asciiTheme="minorHAnsi" w:hAnsiTheme="minorHAnsi" w:cstheme="minorHAnsi"/>
                <w:b w:val="0"/>
                <w:sz w:val="20"/>
              </w:rPr>
            </w:pPr>
            <w:r w:rsidRPr="00C25079">
              <w:rPr>
                <w:rFonts w:asciiTheme="minorHAnsi" w:hAnsiTheme="minorHAnsi" w:cstheme="minorHAnsi"/>
                <w:b w:val="0"/>
                <w:sz w:val="20"/>
              </w:rPr>
              <w:t>System lokalizacji pojazdów</w:t>
            </w:r>
          </w:p>
          <w:p w14:paraId="5E05F75A" w14:textId="77777777" w:rsidR="00471C61" w:rsidRPr="00C25079" w:rsidRDefault="00471C61" w:rsidP="00C25079">
            <w:pPr>
              <w:pStyle w:val="Styl5"/>
              <w:numPr>
                <w:ilvl w:val="0"/>
                <w:numId w:val="0"/>
              </w:numPr>
              <w:spacing w:before="40" w:after="40"/>
              <w:ind w:left="141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755BDE1F" w14:textId="5D0DCD1C" w:rsidR="00471C61" w:rsidRPr="0041588F" w:rsidRDefault="00471C61" w:rsidP="00C25079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cstheme="minorHAnsi"/>
                <w:sz w:val="20"/>
              </w:rPr>
            </w:pPr>
            <w:r w:rsidRPr="00C25079">
              <w:rPr>
                <w:rFonts w:asciiTheme="minorHAnsi" w:hAnsiTheme="minorHAnsi" w:cstheme="minorHAnsi"/>
                <w:b w:val="0"/>
                <w:sz w:val="20"/>
              </w:rPr>
              <w:t>System ten musi być kompatybilny z obecnie używanym przez Zamawiającego</w:t>
            </w:r>
          </w:p>
        </w:tc>
        <w:tc>
          <w:tcPr>
            <w:tcW w:w="6946" w:type="dxa"/>
            <w:gridSpan w:val="2"/>
            <w:vAlign w:val="center"/>
          </w:tcPr>
          <w:p w14:paraId="160BA59C" w14:textId="10437F5B" w:rsidR="00471C61" w:rsidRPr="00471C61" w:rsidRDefault="00471C61" w:rsidP="00471C61">
            <w:pPr>
              <w:autoSpaceDE w:val="0"/>
              <w:autoSpaceDN w:val="0"/>
              <w:adjustRightInd w:val="0"/>
              <w:spacing w:before="40" w:after="40" w:line="20" w:lineRule="atLeast"/>
              <w:ind w:left="78"/>
              <w:rPr>
                <w:rFonts w:cstheme="minorHAnsi"/>
                <w:sz w:val="20"/>
                <w:szCs w:val="20"/>
              </w:rPr>
            </w:pPr>
            <w:r w:rsidRPr="003A170F">
              <w:rPr>
                <w:rFonts w:cstheme="minorHAnsi"/>
                <w:sz w:val="20"/>
                <w:szCs w:val="20"/>
              </w:rPr>
              <w:t xml:space="preserve">Urządzenie niezbędne do funkcjonowania Systemu lokalizacji </w:t>
            </w:r>
            <w:r>
              <w:rPr>
                <w:rFonts w:cstheme="minorHAnsi"/>
                <w:sz w:val="20"/>
                <w:szCs w:val="20"/>
              </w:rPr>
              <w:t>autobus</w:t>
            </w:r>
            <w:r w:rsidRPr="003A170F">
              <w:rPr>
                <w:rFonts w:cstheme="minorHAnsi"/>
                <w:sz w:val="20"/>
                <w:szCs w:val="20"/>
              </w:rPr>
              <w:t xml:space="preserve">ów, o którym mowa w </w:t>
            </w:r>
            <w:r w:rsidRPr="003A170F">
              <w:rPr>
                <w:rFonts w:cstheme="minorHAnsi"/>
                <w:color w:val="0070C0"/>
                <w:sz w:val="20"/>
                <w:szCs w:val="20"/>
              </w:rPr>
              <w:t>Załączniku nr 6 do Umowy</w:t>
            </w:r>
            <w:r w:rsidRPr="003A170F">
              <w:rPr>
                <w:rFonts w:cstheme="minorHAnsi"/>
                <w:sz w:val="20"/>
                <w:szCs w:val="20"/>
              </w:rPr>
              <w:t>, musi realizować co najmniej następujące funkcje:</w:t>
            </w:r>
          </w:p>
        </w:tc>
        <w:tc>
          <w:tcPr>
            <w:tcW w:w="1418" w:type="dxa"/>
            <w:vMerge w:val="restart"/>
            <w:vAlign w:val="center"/>
          </w:tcPr>
          <w:p w14:paraId="72905793" w14:textId="205FCB6C" w:rsidR="00471C61" w:rsidRPr="00C65CA2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71C61" w:rsidRPr="00E80DCE" w14:paraId="74C44C94" w14:textId="77777777" w:rsidTr="00EB0C2A">
        <w:trPr>
          <w:cantSplit/>
          <w:trHeight w:val="392"/>
        </w:trPr>
        <w:tc>
          <w:tcPr>
            <w:tcW w:w="710" w:type="dxa"/>
            <w:vMerge/>
            <w:vAlign w:val="center"/>
          </w:tcPr>
          <w:p w14:paraId="0EC82B23" w14:textId="77777777" w:rsidR="00471C61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2B8C65" w14:textId="77777777" w:rsidR="00471C61" w:rsidRPr="00C25079" w:rsidRDefault="00471C61" w:rsidP="00C25079">
            <w:pPr>
              <w:pStyle w:val="Styl5"/>
              <w:numPr>
                <w:ilvl w:val="0"/>
                <w:numId w:val="0"/>
              </w:numPr>
              <w:spacing w:before="40" w:after="40"/>
              <w:ind w:left="14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1B5DEC1" w14:textId="5BC42EC7" w:rsidR="00471C61" w:rsidRPr="003A170F" w:rsidRDefault="00471C61" w:rsidP="00C25079">
            <w:pPr>
              <w:autoSpaceDE w:val="0"/>
              <w:autoSpaceDN w:val="0"/>
              <w:adjustRightInd w:val="0"/>
              <w:spacing w:before="40" w:after="40" w:line="20" w:lineRule="atLeast"/>
              <w:ind w:left="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</w:rPr>
              <w:t xml:space="preserve">- </w:t>
            </w:r>
            <w:r w:rsidRPr="00C25079">
              <w:rPr>
                <w:rFonts w:cstheme="minorHAnsi"/>
                <w:sz w:val="20"/>
              </w:rPr>
              <w:t>automatyczne włączanie się wraz z uruchomieniem autobusu</w:t>
            </w:r>
          </w:p>
        </w:tc>
        <w:tc>
          <w:tcPr>
            <w:tcW w:w="1418" w:type="dxa"/>
            <w:vMerge/>
            <w:vAlign w:val="center"/>
          </w:tcPr>
          <w:p w14:paraId="092F4059" w14:textId="77777777" w:rsidR="00471C61" w:rsidRPr="00C65CA2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71C61" w:rsidRPr="00E80DCE" w14:paraId="69835405" w14:textId="77777777" w:rsidTr="00EB0C2A">
        <w:trPr>
          <w:cantSplit/>
          <w:trHeight w:val="568"/>
        </w:trPr>
        <w:tc>
          <w:tcPr>
            <w:tcW w:w="710" w:type="dxa"/>
            <w:vMerge/>
            <w:vAlign w:val="center"/>
          </w:tcPr>
          <w:p w14:paraId="7CB6F68E" w14:textId="77777777" w:rsidR="00471C61" w:rsidRPr="00D17E34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21D8EB7" w14:textId="77777777" w:rsidR="00471C61" w:rsidRPr="00D17E34" w:rsidRDefault="00471C61" w:rsidP="00C84A06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1FAE1BA" w14:textId="6D12E36C" w:rsidR="00471C61" w:rsidRPr="00B95E47" w:rsidRDefault="00471C61" w:rsidP="00C25079">
            <w:pPr>
              <w:pStyle w:val="Styl5"/>
              <w:numPr>
                <w:ilvl w:val="0"/>
                <w:numId w:val="0"/>
              </w:numPr>
              <w:spacing w:before="40" w:after="40"/>
              <w:ind w:left="501" w:hanging="36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- </w:t>
            </w:r>
            <w:r w:rsidRPr="00C25079">
              <w:rPr>
                <w:rFonts w:asciiTheme="minorHAnsi" w:hAnsiTheme="minorHAnsi" w:cstheme="minorHAnsi"/>
                <w:b w:val="0"/>
                <w:sz w:val="20"/>
              </w:rPr>
              <w:t>zdalne przypisywanie zadań przewozowych do autobusu z poziomu aplikacji dyspozytora</w:t>
            </w:r>
          </w:p>
        </w:tc>
        <w:tc>
          <w:tcPr>
            <w:tcW w:w="1418" w:type="dxa"/>
            <w:vAlign w:val="center"/>
          </w:tcPr>
          <w:p w14:paraId="12F8AFF7" w14:textId="59489EA4" w:rsidR="00471C61" w:rsidRPr="00C65CA2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71C61" w:rsidRPr="00E80DCE" w14:paraId="54CD6C61" w14:textId="77777777" w:rsidTr="00EB0C2A">
        <w:trPr>
          <w:cantSplit/>
          <w:trHeight w:val="568"/>
        </w:trPr>
        <w:tc>
          <w:tcPr>
            <w:tcW w:w="710" w:type="dxa"/>
            <w:vMerge/>
            <w:vAlign w:val="center"/>
          </w:tcPr>
          <w:p w14:paraId="6E3B33FB" w14:textId="77777777" w:rsidR="00471C61" w:rsidRPr="00D17E34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462129" w14:textId="77777777" w:rsidR="00471C61" w:rsidRPr="00D17E34" w:rsidRDefault="00471C61" w:rsidP="00C84A06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B159A51" w14:textId="7A513F4E" w:rsidR="00471C61" w:rsidRPr="00B95E47" w:rsidRDefault="00471C61" w:rsidP="00471C61">
            <w:pPr>
              <w:pStyle w:val="Styl5"/>
              <w:numPr>
                <w:ilvl w:val="0"/>
                <w:numId w:val="0"/>
              </w:numPr>
              <w:spacing w:before="40" w:after="40"/>
              <w:ind w:left="501" w:hanging="36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- </w:t>
            </w:r>
            <w:r w:rsidRPr="00C25079">
              <w:rPr>
                <w:rFonts w:asciiTheme="minorHAnsi" w:hAnsiTheme="minorHAnsi" w:cstheme="minorHAnsi"/>
                <w:b w:val="0"/>
                <w:sz w:val="20"/>
              </w:rPr>
              <w:t>ciągłe dostarczanie do Systemu danych niezbędnych do jego prawidłowego funkcjonowania</w:t>
            </w:r>
          </w:p>
        </w:tc>
        <w:tc>
          <w:tcPr>
            <w:tcW w:w="1418" w:type="dxa"/>
            <w:vAlign w:val="center"/>
          </w:tcPr>
          <w:p w14:paraId="4D732132" w14:textId="5064EE45" w:rsidR="00471C61" w:rsidRPr="00C65CA2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71C61" w:rsidRPr="00E80DCE" w14:paraId="4C4DB190" w14:textId="77777777" w:rsidTr="00EB0C2A">
        <w:trPr>
          <w:cantSplit/>
          <w:trHeight w:val="568"/>
        </w:trPr>
        <w:tc>
          <w:tcPr>
            <w:tcW w:w="710" w:type="dxa"/>
            <w:vMerge/>
            <w:vAlign w:val="center"/>
          </w:tcPr>
          <w:p w14:paraId="4BB2EEE0" w14:textId="77777777" w:rsidR="00471C61" w:rsidRPr="00D17E34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A82E869" w14:textId="77777777" w:rsidR="00471C61" w:rsidRPr="00D17E34" w:rsidRDefault="00471C61" w:rsidP="00C84A06">
            <w:pPr>
              <w:autoSpaceDE w:val="0"/>
              <w:autoSpaceDN w:val="0"/>
              <w:adjustRightInd w:val="0"/>
              <w:spacing w:before="40" w:after="40"/>
              <w:ind w:left="-26"/>
              <w:rPr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542A390" w14:textId="0B650E7A" w:rsidR="00471C61" w:rsidRPr="00B95E47" w:rsidRDefault="00471C61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b w:val="0"/>
                <w:sz w:val="20"/>
              </w:rPr>
            </w:pPr>
            <w:r w:rsidRPr="00C25079">
              <w:rPr>
                <w:rFonts w:asciiTheme="minorHAnsi" w:hAnsiTheme="minorHAnsi" w:cstheme="minorHAnsi"/>
                <w:b w:val="0"/>
                <w:sz w:val="20"/>
              </w:rPr>
              <w:t>buforowanie powyższych danych w przypadku utraty połączenia z Systemem i przesłanie niezwłocznie po jego odzyskaniu</w:t>
            </w:r>
          </w:p>
        </w:tc>
        <w:tc>
          <w:tcPr>
            <w:tcW w:w="1418" w:type="dxa"/>
            <w:vAlign w:val="center"/>
          </w:tcPr>
          <w:p w14:paraId="7B1AC03C" w14:textId="545969F4" w:rsidR="00471C61" w:rsidRPr="005B0BC8" w:rsidRDefault="00471C61" w:rsidP="00C84A06">
            <w:pPr>
              <w:pStyle w:val="Styl5"/>
              <w:numPr>
                <w:ilvl w:val="0"/>
                <w:numId w:val="0"/>
              </w:numPr>
              <w:spacing w:before="40" w:after="40"/>
              <w:ind w:left="37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84A06" w:rsidRPr="00E80DCE" w14:paraId="755BDE2E" w14:textId="3E345B11" w:rsidTr="00EB0C2A">
        <w:trPr>
          <w:cantSplit/>
          <w:trHeight w:val="1897"/>
        </w:trPr>
        <w:tc>
          <w:tcPr>
            <w:tcW w:w="710" w:type="dxa"/>
            <w:vMerge w:val="restart"/>
            <w:vAlign w:val="center"/>
          </w:tcPr>
          <w:p w14:paraId="755BDE23" w14:textId="129E3253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27</w:t>
            </w:r>
          </w:p>
        </w:tc>
        <w:tc>
          <w:tcPr>
            <w:tcW w:w="1417" w:type="dxa"/>
            <w:vMerge w:val="restart"/>
            <w:vAlign w:val="center"/>
          </w:tcPr>
          <w:p w14:paraId="755BDE24" w14:textId="1661C13E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System zliczania pasażerów</w:t>
            </w:r>
          </w:p>
        </w:tc>
        <w:tc>
          <w:tcPr>
            <w:tcW w:w="6946" w:type="dxa"/>
            <w:gridSpan w:val="2"/>
            <w:vAlign w:val="center"/>
          </w:tcPr>
          <w:p w14:paraId="4F805175" w14:textId="3F3F142E" w:rsidR="00C84A06" w:rsidRPr="00C65CA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będzie </w:t>
            </w:r>
            <w:r w:rsidRPr="00B95E47">
              <w:rPr>
                <w:rFonts w:asciiTheme="minorHAnsi" w:hAnsiTheme="minorHAnsi" w:cstheme="minorHAnsi"/>
                <w:b w:val="0"/>
                <w:sz w:val="20"/>
              </w:rPr>
              <w:t xml:space="preserve">umożliwiać zliczanie osób podróżujących autobusem poprzez liczenie pasażerów wsiadających i wysiadających z autobusu i zapisywanie w systemie tych danych: liczby osób wsiadających i wysiadających na każdym przystanku,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liczby</w:t>
            </w:r>
            <w:r w:rsidRPr="00B95E47">
              <w:rPr>
                <w:rFonts w:asciiTheme="minorHAnsi" w:hAnsiTheme="minorHAnsi" w:cstheme="minorHAnsi"/>
                <w:b w:val="0"/>
                <w:sz w:val="20"/>
              </w:rPr>
              <w:t xml:space="preserve"> osób przebywających na pokładzie autobusu, w każdym kursie, na dany dzień, w dowolnie wybranych dniach, miesiącach, rocznie, na wóz, na linię, na kurs, itp. System musi posiadać dokładność liczenia, którego błąd pomiaru nie może być większy niż 5 % w stosunku do liczby faktycznie przewożonych pasażerów</w:t>
            </w:r>
          </w:p>
        </w:tc>
        <w:tc>
          <w:tcPr>
            <w:tcW w:w="1418" w:type="dxa"/>
            <w:vAlign w:val="center"/>
          </w:tcPr>
          <w:p w14:paraId="11F35A0C" w14:textId="3834752F" w:rsidR="00C84A06" w:rsidRPr="00C65CA2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57AEA07F" w14:textId="77777777" w:rsidTr="00EB0C2A">
        <w:trPr>
          <w:cantSplit/>
          <w:trHeight w:val="833"/>
        </w:trPr>
        <w:tc>
          <w:tcPr>
            <w:tcW w:w="710" w:type="dxa"/>
            <w:vMerge/>
            <w:vAlign w:val="center"/>
          </w:tcPr>
          <w:p w14:paraId="308EAF69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CEC0DC8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2A34524" w14:textId="3B35BC75" w:rsidR="00C84A06" w:rsidRPr="00C65CA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b w:val="0"/>
                <w:sz w:val="20"/>
              </w:rPr>
            </w:pPr>
            <w:r w:rsidRPr="00B95E47">
              <w:rPr>
                <w:rFonts w:asciiTheme="minorHAnsi" w:hAnsiTheme="minorHAnsi" w:cstheme="minorHAnsi"/>
                <w:b w:val="0"/>
                <w:sz w:val="20"/>
              </w:rPr>
              <w:t xml:space="preserve">dane dotyczące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liczby</w:t>
            </w:r>
            <w:r w:rsidRPr="00B95E47">
              <w:rPr>
                <w:rFonts w:asciiTheme="minorHAnsi" w:hAnsiTheme="minorHAnsi" w:cstheme="minorHAnsi"/>
                <w:b w:val="0"/>
                <w:sz w:val="20"/>
              </w:rPr>
              <w:t xml:space="preserve"> przewożonych pasażerów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będą</w:t>
            </w:r>
            <w:r w:rsidRPr="00B95E47">
              <w:rPr>
                <w:rFonts w:asciiTheme="minorHAnsi" w:hAnsiTheme="minorHAnsi" w:cstheme="minorHAnsi"/>
                <w:b w:val="0"/>
                <w:sz w:val="20"/>
              </w:rPr>
              <w:t xml:space="preserve"> dołączane do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S</w:t>
            </w:r>
            <w:r w:rsidRPr="00B95E47">
              <w:rPr>
                <w:rFonts w:asciiTheme="minorHAnsi" w:hAnsiTheme="minorHAnsi" w:cstheme="minorHAnsi"/>
                <w:b w:val="0"/>
                <w:sz w:val="20"/>
              </w:rPr>
              <w:t xml:space="preserve">ystemu lokalizacji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pojazdów</w:t>
            </w:r>
            <w:r w:rsidRPr="00B95E47">
              <w:rPr>
                <w:rFonts w:asciiTheme="minorHAnsi" w:hAnsiTheme="minorHAnsi" w:cstheme="minorHAnsi"/>
                <w:b w:val="0"/>
                <w:sz w:val="20"/>
              </w:rPr>
              <w:t>, ponadto umożliwi</w:t>
            </w:r>
            <w:r>
              <w:rPr>
                <w:rFonts w:asciiTheme="minorHAnsi" w:hAnsiTheme="minorHAnsi" w:cstheme="minorHAnsi"/>
                <w:b w:val="0"/>
                <w:sz w:val="20"/>
              </w:rPr>
              <w:t>ą</w:t>
            </w:r>
            <w:r w:rsidRPr="00B95E47">
              <w:rPr>
                <w:rFonts w:asciiTheme="minorHAnsi" w:hAnsiTheme="minorHAnsi" w:cstheme="minorHAnsi"/>
                <w:b w:val="0"/>
                <w:sz w:val="20"/>
              </w:rPr>
              <w:t xml:space="preserve"> sporządzanie szczegółowych raportów o treści do uzgodnienia z Zamawiającym oraz obróbkę danych w formie wykresów i wydruków na komputerze klasy PC (przy wykorzystaniu  stosownego oprogramowania)</w:t>
            </w:r>
          </w:p>
        </w:tc>
        <w:tc>
          <w:tcPr>
            <w:tcW w:w="1418" w:type="dxa"/>
            <w:vAlign w:val="center"/>
          </w:tcPr>
          <w:p w14:paraId="36D9AC2A" w14:textId="215C07C8" w:rsidR="00C84A06" w:rsidRPr="00C65CA2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84A06" w:rsidRPr="00E80DCE" w14:paraId="755BDE40" w14:textId="3E0BB4AB" w:rsidTr="00EB0C2A">
        <w:trPr>
          <w:cantSplit/>
          <w:trHeight w:val="33"/>
        </w:trPr>
        <w:tc>
          <w:tcPr>
            <w:tcW w:w="710" w:type="dxa"/>
            <w:vMerge w:val="restart"/>
            <w:vAlign w:val="center"/>
          </w:tcPr>
          <w:p w14:paraId="755BDE38" w14:textId="178BB983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28</w:t>
            </w:r>
          </w:p>
        </w:tc>
        <w:tc>
          <w:tcPr>
            <w:tcW w:w="1417" w:type="dxa"/>
            <w:vMerge w:val="restart"/>
            <w:vAlign w:val="center"/>
          </w:tcPr>
          <w:p w14:paraId="755BDE39" w14:textId="6658845E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  <w:r w:rsidRPr="005616A9">
              <w:rPr>
                <w:rFonts w:asciiTheme="minorHAnsi" w:hAnsiTheme="minorHAnsi" w:cstheme="minorHAnsi"/>
                <w:b w:val="0"/>
                <w:bCs/>
                <w:sz w:val="20"/>
              </w:rPr>
              <w:t>Inne urządzenia i wyposażenie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każdego autobusu</w:t>
            </w:r>
          </w:p>
        </w:tc>
        <w:tc>
          <w:tcPr>
            <w:tcW w:w="6946" w:type="dxa"/>
            <w:gridSpan w:val="2"/>
            <w:vAlign w:val="bottom"/>
          </w:tcPr>
          <w:p w14:paraId="1A462DCF" w14:textId="6CDB09AD" w:rsidR="00C84A06" w:rsidRPr="003A1340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sz w:val="20"/>
              </w:rPr>
            </w:pPr>
            <w:r w:rsidRPr="003A1340">
              <w:rPr>
                <w:rFonts w:asciiTheme="minorHAnsi" w:hAnsiTheme="minorHAnsi" w:cstheme="minorHAnsi"/>
                <w:b w:val="0"/>
                <w:sz w:val="20"/>
              </w:rPr>
              <w:t>dwie gaśnice w łatwo dostępnym miejscu w przedziale pasażerskim</w:t>
            </w:r>
            <w:r w:rsidRPr="003A1340" w:rsidDel="005616A9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1DE41D8" w14:textId="7765DFC3" w:rsidR="00C84A06" w:rsidRPr="00222DCA" w:rsidRDefault="00C84A06" w:rsidP="00C84A0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84A06" w:rsidRPr="00E80DCE" w14:paraId="535F6A9C" w14:textId="77777777" w:rsidTr="00EB0C2A">
        <w:trPr>
          <w:cantSplit/>
          <w:trHeight w:val="33"/>
        </w:trPr>
        <w:tc>
          <w:tcPr>
            <w:tcW w:w="710" w:type="dxa"/>
            <w:vMerge/>
            <w:vAlign w:val="center"/>
          </w:tcPr>
          <w:p w14:paraId="47EFE8BD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C07506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7C8579FE" w14:textId="390CCD68" w:rsidR="00C84A06" w:rsidRPr="003A1340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sz w:val="20"/>
              </w:rPr>
            </w:pPr>
            <w:r w:rsidRPr="003A1340">
              <w:rPr>
                <w:rFonts w:asciiTheme="minorHAnsi" w:hAnsiTheme="minorHAnsi" w:cstheme="minorHAnsi"/>
                <w:b w:val="0"/>
                <w:sz w:val="20"/>
              </w:rPr>
              <w:t>co najmniej dwa komplety kluczy do wszystkich zamków zastosowanych w pojeździe</w:t>
            </w:r>
            <w:r w:rsidRPr="003A1340" w:rsidDel="005616A9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7564344" w14:textId="2E2C820A" w:rsidR="00C84A06" w:rsidRPr="00222DCA" w:rsidRDefault="00C84A06" w:rsidP="00C84A0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84A06" w:rsidRPr="00E80DCE" w14:paraId="3257A9D4" w14:textId="77777777" w:rsidTr="00EB0C2A">
        <w:trPr>
          <w:cantSplit/>
          <w:trHeight w:val="33"/>
        </w:trPr>
        <w:tc>
          <w:tcPr>
            <w:tcW w:w="710" w:type="dxa"/>
            <w:vMerge/>
            <w:vAlign w:val="center"/>
          </w:tcPr>
          <w:p w14:paraId="0E89B386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3B8CEC8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4665A143" w14:textId="3B30CFBF" w:rsidR="00C84A06" w:rsidRPr="003A1340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sz w:val="20"/>
              </w:rPr>
            </w:pPr>
            <w:r w:rsidRPr="003A1340">
              <w:rPr>
                <w:rFonts w:asciiTheme="minorHAnsi" w:hAnsiTheme="minorHAnsi" w:cstheme="minorHAnsi"/>
                <w:b w:val="0"/>
                <w:sz w:val="20"/>
              </w:rPr>
              <w:t>trójkąt ostrzegawczy</w:t>
            </w:r>
            <w:r w:rsidRPr="003A1340" w:rsidDel="005616A9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3E1A3D9" w14:textId="4DD6D992" w:rsidR="00C84A06" w:rsidRPr="00222DCA" w:rsidRDefault="00C84A06" w:rsidP="00C84A0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84A06" w:rsidRPr="00E80DCE" w14:paraId="19900275" w14:textId="77777777" w:rsidTr="00EB0C2A">
        <w:trPr>
          <w:cantSplit/>
          <w:trHeight w:val="33"/>
        </w:trPr>
        <w:tc>
          <w:tcPr>
            <w:tcW w:w="710" w:type="dxa"/>
            <w:vMerge/>
            <w:vAlign w:val="center"/>
          </w:tcPr>
          <w:p w14:paraId="681AF65E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D6A5182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066B5309" w14:textId="11484104" w:rsidR="00C84A06" w:rsidRPr="003A1340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sz w:val="20"/>
              </w:rPr>
            </w:pPr>
            <w:r w:rsidRPr="003A1340">
              <w:rPr>
                <w:rFonts w:asciiTheme="minorHAnsi" w:hAnsiTheme="minorHAnsi" w:cstheme="minorHAnsi"/>
                <w:b w:val="0"/>
                <w:sz w:val="20"/>
              </w:rPr>
              <w:t>apteczka z wyposażeniem</w:t>
            </w:r>
            <w:r w:rsidRPr="003A1340" w:rsidDel="005616A9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2C5CE81" w14:textId="40DD574F" w:rsidR="00C84A06" w:rsidRPr="00222DCA" w:rsidRDefault="00C84A06" w:rsidP="00C84A0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84A06" w:rsidRPr="00E80DCE" w14:paraId="1946ABB2" w14:textId="77777777" w:rsidTr="00EB0C2A">
        <w:trPr>
          <w:cantSplit/>
          <w:trHeight w:val="33"/>
        </w:trPr>
        <w:tc>
          <w:tcPr>
            <w:tcW w:w="710" w:type="dxa"/>
            <w:vMerge/>
            <w:vAlign w:val="center"/>
          </w:tcPr>
          <w:p w14:paraId="3580A874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3CB3931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08A8584A" w14:textId="13158740" w:rsidR="00C84A06" w:rsidRPr="003A1340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sz w:val="20"/>
              </w:rPr>
            </w:pPr>
            <w:r w:rsidRPr="003A1340">
              <w:rPr>
                <w:rFonts w:asciiTheme="minorHAnsi" w:hAnsiTheme="minorHAnsi" w:cstheme="minorHAnsi"/>
                <w:b w:val="0"/>
                <w:sz w:val="20"/>
              </w:rPr>
              <w:t>kliny do blokowania kół 2 szt</w:t>
            </w:r>
            <w:r>
              <w:rPr>
                <w:rFonts w:asciiTheme="minorHAnsi" w:hAnsiTheme="minorHAnsi" w:cstheme="minorHAnsi"/>
                <w:b w:val="0"/>
                <w:sz w:val="20"/>
              </w:rPr>
              <w:t>.</w:t>
            </w:r>
            <w:r w:rsidRPr="003A1340" w:rsidDel="005616A9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65DD87A" w14:textId="6B286B46" w:rsidR="00C84A06" w:rsidRPr="00222DCA" w:rsidRDefault="00C84A06" w:rsidP="00C84A0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84A06" w:rsidRPr="00E80DCE" w14:paraId="6BA385AA" w14:textId="77777777" w:rsidTr="00EB0C2A">
        <w:trPr>
          <w:cantSplit/>
          <w:trHeight w:val="33"/>
        </w:trPr>
        <w:tc>
          <w:tcPr>
            <w:tcW w:w="710" w:type="dxa"/>
            <w:vMerge/>
            <w:vAlign w:val="center"/>
          </w:tcPr>
          <w:p w14:paraId="47358A4E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C07A67A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5991339E" w14:textId="2AEB4F44" w:rsidR="00C84A06" w:rsidRPr="003A1340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sz w:val="20"/>
              </w:rPr>
            </w:pPr>
            <w:r w:rsidRPr="003A1340">
              <w:rPr>
                <w:rFonts w:asciiTheme="minorHAnsi" w:hAnsiTheme="minorHAnsi" w:cstheme="minorHAnsi"/>
                <w:b w:val="0"/>
                <w:sz w:val="20"/>
              </w:rPr>
              <w:t>klucz do odkręcania kół i podnośnik umożliwiający wymianę koła</w:t>
            </w:r>
            <w:r w:rsidRPr="003A1340" w:rsidDel="005616A9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C8A95D8" w14:textId="40A01D4F" w:rsidR="00C84A06" w:rsidRPr="00222DCA" w:rsidRDefault="00C84A06" w:rsidP="00C84A0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84A06" w:rsidRPr="00E80DCE" w14:paraId="3886A59B" w14:textId="77777777" w:rsidTr="00EB0C2A">
        <w:trPr>
          <w:cantSplit/>
          <w:trHeight w:val="234"/>
        </w:trPr>
        <w:tc>
          <w:tcPr>
            <w:tcW w:w="710" w:type="dxa"/>
            <w:vMerge/>
            <w:vAlign w:val="center"/>
          </w:tcPr>
          <w:p w14:paraId="7B4BB0E2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1CDBE1F" w14:textId="77777777" w:rsidR="00C84A06" w:rsidRPr="00D17E34" w:rsidRDefault="00C84A06" w:rsidP="00C84A06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2C265257" w14:textId="6DECCE00" w:rsidR="00C84A06" w:rsidRPr="00DE3FF2" w:rsidRDefault="00C84A06" w:rsidP="00B10A05">
            <w:pPr>
              <w:pStyle w:val="Styl5"/>
              <w:numPr>
                <w:ilvl w:val="0"/>
                <w:numId w:val="3"/>
              </w:numPr>
              <w:spacing w:before="40" w:after="40"/>
              <w:ind w:left="246" w:hanging="246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DE3FF2">
              <w:rPr>
                <w:rFonts w:asciiTheme="minorHAnsi" w:hAnsiTheme="minorHAnsi" w:cstheme="minorHAnsi"/>
                <w:b w:val="0"/>
                <w:bCs/>
                <w:sz w:val="20"/>
              </w:rPr>
              <w:t>tachograf</w:t>
            </w:r>
            <w:r w:rsidRPr="00DE3FF2" w:rsidDel="005616A9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D037404" w14:textId="7CC1A6BB" w:rsidR="00C84A06" w:rsidRPr="00222DCA" w:rsidRDefault="00C84A06" w:rsidP="00C84A0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0DBE2C70" w14:textId="77777777" w:rsidR="00792D8C" w:rsidRDefault="00792D8C" w:rsidP="00792D8C">
      <w:pPr>
        <w:rPr>
          <w:rFonts w:ascii="Cambria" w:eastAsia="Times New Roman" w:hAnsi="Cambria"/>
        </w:rPr>
      </w:pPr>
    </w:p>
    <w:p w14:paraId="53BB84E6" w14:textId="77777777" w:rsidR="00792D8C" w:rsidRDefault="00792D8C" w:rsidP="00792D8C">
      <w:pPr>
        <w:spacing w:after="0" w:line="240" w:lineRule="auto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5BE65EF1" w14:textId="77777777" w:rsidR="00792D8C" w:rsidRDefault="00792D8C" w:rsidP="00792D8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FD53944" w14:textId="77777777" w:rsidR="00792D8C" w:rsidRDefault="00792D8C" w:rsidP="00792D8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EA24057" w14:textId="77777777" w:rsidR="00792D8C" w:rsidRDefault="00792D8C" w:rsidP="00792D8C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lastRenderedPageBreak/>
        <w:t>KWALIFIKOWANY  PODPIS ELEKTRONICZNY</w:t>
      </w:r>
      <w:r>
        <w:rPr>
          <w:rFonts w:ascii="Cambria" w:hAnsi="Cambria"/>
          <w:b/>
          <w:sz w:val="20"/>
          <w:szCs w:val="20"/>
        </w:rPr>
        <w:t xml:space="preserve"> Wykonawcy                         </w:t>
      </w:r>
    </w:p>
    <w:p w14:paraId="2202A6E5" w14:textId="39CED3DB" w:rsidR="00792D8C" w:rsidRDefault="00792D8C" w:rsidP="00792D8C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lub  osób uprawnionych do składania oświadczeń</w:t>
      </w:r>
    </w:p>
    <w:p w14:paraId="5AC953B7" w14:textId="77777777" w:rsidR="00792D8C" w:rsidRDefault="00792D8C" w:rsidP="00792D8C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woli w imieniu Wykonawcy</w:t>
      </w:r>
    </w:p>
    <w:p w14:paraId="755BDEDD" w14:textId="77777777" w:rsidR="00B42C39" w:rsidRPr="007E1595" w:rsidRDefault="00B42C39" w:rsidP="00B42C39">
      <w:pPr>
        <w:spacing w:line="264" w:lineRule="auto"/>
        <w:jc w:val="center"/>
        <w:rPr>
          <w:rFonts w:cs="Times New Roman"/>
        </w:rPr>
      </w:pPr>
    </w:p>
    <w:sectPr w:rsidR="00B42C39" w:rsidRPr="007E1595" w:rsidSect="00FC5F3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C22C" w14:textId="77777777" w:rsidR="00B10A05" w:rsidRDefault="00B10A05" w:rsidP="00BA003C">
      <w:pPr>
        <w:spacing w:after="0" w:line="240" w:lineRule="auto"/>
      </w:pPr>
      <w:r>
        <w:separator/>
      </w:r>
    </w:p>
  </w:endnote>
  <w:endnote w:type="continuationSeparator" w:id="0">
    <w:p w14:paraId="5996BCB3" w14:textId="77777777" w:rsidR="00B10A05" w:rsidRDefault="00B10A05" w:rsidP="00BA003C">
      <w:pPr>
        <w:spacing w:after="0" w:line="240" w:lineRule="auto"/>
      </w:pPr>
      <w:r>
        <w:continuationSeparator/>
      </w:r>
    </w:p>
  </w:endnote>
  <w:endnote w:type="continuationNotice" w:id="1">
    <w:p w14:paraId="4341CBEB" w14:textId="77777777" w:rsidR="00B10A05" w:rsidRDefault="00B10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C963" w14:textId="77777777" w:rsidR="00803B58" w:rsidRPr="005B3FA0" w:rsidRDefault="00803B58" w:rsidP="00803B58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>
      <w:rPr>
        <w:rFonts w:ascii="Calibri" w:eastAsia="Calibri" w:hAnsi="Calibri" w:cs="Times New Roman"/>
        <w:bCs/>
        <w:sz w:val="20"/>
        <w:szCs w:val="20"/>
      </w:rPr>
      <w:t>Dostawa</w:t>
    </w:r>
    <w:r w:rsidRPr="005B3FA0">
      <w:rPr>
        <w:rFonts w:ascii="Calibri" w:eastAsia="Calibri" w:hAnsi="Calibri" w:cs="Times New Roman"/>
        <w:bCs/>
        <w:sz w:val="20"/>
        <w:szCs w:val="20"/>
      </w:rPr>
      <w:t xml:space="preserve"> 7 sztuk niskoemisyjnych autobusów hybrydowych</w:t>
    </w:r>
  </w:p>
  <w:p w14:paraId="755BDEE9" w14:textId="0DD9DA9B" w:rsidR="003C380F" w:rsidRDefault="00803B58" w:rsidP="00803B58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  <w:r w:rsidRPr="005B3FA0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-1233309204"/>
        <w:docPartObj>
          <w:docPartGallery w:val="Page Numbers (Bottom of Page)"/>
          <w:docPartUnique/>
        </w:docPartObj>
      </w:sdtPr>
      <w:sdtEndPr/>
      <w:sdtContent>
        <w:r w:rsidRPr="005B3FA0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5B3FA0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Pr="005B3FA0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>
          <w:rPr>
            <w:rFonts w:ascii="Calibri" w:hAnsi="Calibri" w:cs="Times New Roman"/>
            <w:b/>
            <w:sz w:val="20"/>
            <w:szCs w:val="20"/>
          </w:rPr>
          <w:t>3</w:t>
        </w:r>
        <w:r w:rsidRPr="005B3FA0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5B3FA0">
          <w:rPr>
            <w:rFonts w:ascii="Calibri" w:hAnsi="Calibri" w:cs="Times New Roman"/>
            <w:sz w:val="20"/>
            <w:szCs w:val="20"/>
          </w:rPr>
          <w:t xml:space="preserve"> z </w:t>
        </w:r>
        <w:r w:rsidRPr="005B3FA0">
          <w:rPr>
            <w:rFonts w:ascii="Calibri" w:hAnsi="Calibri" w:cs="Times New Roman"/>
            <w:b/>
            <w:noProof/>
            <w:sz w:val="20"/>
            <w:szCs w:val="20"/>
          </w:rPr>
          <w:fldChar w:fldCharType="begin"/>
        </w:r>
        <w:r w:rsidRPr="005B3FA0">
          <w:rPr>
            <w:rFonts w:ascii="Calibri" w:hAnsi="Calibri" w:cs="Times New Roman"/>
            <w:b/>
            <w:noProof/>
            <w:sz w:val="20"/>
            <w:szCs w:val="20"/>
          </w:rPr>
          <w:instrText>NUMPAGES  \* Arabic  \* MERGEFORMAT</w:instrText>
        </w:r>
        <w:r w:rsidRPr="005B3FA0">
          <w:rPr>
            <w:rFonts w:ascii="Calibri" w:hAnsi="Calibri" w:cs="Times New Roman"/>
            <w:b/>
            <w:noProof/>
            <w:sz w:val="20"/>
            <w:szCs w:val="20"/>
          </w:rPr>
          <w:fldChar w:fldCharType="separate"/>
        </w:r>
        <w:r>
          <w:rPr>
            <w:rFonts w:ascii="Calibri" w:hAnsi="Calibri" w:cs="Times New Roman"/>
            <w:b/>
            <w:noProof/>
            <w:sz w:val="20"/>
            <w:szCs w:val="20"/>
          </w:rPr>
          <w:t>11</w:t>
        </w:r>
        <w:r w:rsidRPr="005B3FA0">
          <w:rPr>
            <w:rFonts w:ascii="Calibri" w:hAnsi="Calibri" w:cs="Times New Roman"/>
            <w:b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A5E" w14:textId="77777777" w:rsidR="00803B58" w:rsidRPr="005B3FA0" w:rsidRDefault="00803B58" w:rsidP="00803B58">
    <w:pPr>
      <w:tabs>
        <w:tab w:val="center" w:pos="4536"/>
        <w:tab w:val="right" w:pos="9072"/>
      </w:tabs>
      <w:spacing w:after="120"/>
      <w:jc w:val="center"/>
      <w:rPr>
        <w:rFonts w:ascii="Calibri" w:eastAsia="Calibri" w:hAnsi="Calibri" w:cs="Times New Roman"/>
        <w:sz w:val="20"/>
        <w:szCs w:val="20"/>
      </w:rPr>
    </w:pPr>
  </w:p>
  <w:p w14:paraId="4F41E940" w14:textId="6571D0F8" w:rsidR="00803B58" w:rsidRPr="005B3FA0" w:rsidRDefault="00803B58" w:rsidP="00803B58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5B3FA0">
      <w:rPr>
        <w:rFonts w:ascii="Calibri" w:eastAsia="Calibri" w:hAnsi="Calibri" w:cs="Times New Roman"/>
        <w:sz w:val="20"/>
        <w:szCs w:val="20"/>
      </w:rPr>
      <w:t>-</w:t>
    </w:r>
  </w:p>
  <w:p w14:paraId="300541AF" w14:textId="77777777" w:rsidR="00803B58" w:rsidRPr="005B3FA0" w:rsidRDefault="00803B58" w:rsidP="00803B58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>
      <w:rPr>
        <w:rFonts w:ascii="Calibri" w:eastAsia="Calibri" w:hAnsi="Calibri" w:cs="Times New Roman"/>
        <w:bCs/>
        <w:sz w:val="20"/>
        <w:szCs w:val="20"/>
      </w:rPr>
      <w:t>Dostawa</w:t>
    </w:r>
    <w:r w:rsidRPr="005B3FA0">
      <w:rPr>
        <w:rFonts w:ascii="Calibri" w:eastAsia="Calibri" w:hAnsi="Calibri" w:cs="Times New Roman"/>
        <w:bCs/>
        <w:sz w:val="20"/>
        <w:szCs w:val="20"/>
      </w:rPr>
      <w:t xml:space="preserve"> 7 sztuk niskoemisyjnych autobusów hybrydowych</w:t>
    </w:r>
  </w:p>
  <w:p w14:paraId="755BDEF1" w14:textId="4C4E1AC8" w:rsidR="003C380F" w:rsidRDefault="00803B58" w:rsidP="00803B58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  <w:r w:rsidRPr="005B3FA0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1332722310"/>
        <w:docPartObj>
          <w:docPartGallery w:val="Page Numbers (Bottom of Page)"/>
          <w:docPartUnique/>
        </w:docPartObj>
      </w:sdtPr>
      <w:sdtEndPr/>
      <w:sdtContent>
        <w:r w:rsidRPr="005B3FA0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5B3FA0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Pr="005B3FA0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>
          <w:rPr>
            <w:rFonts w:ascii="Calibri" w:hAnsi="Calibri" w:cs="Times New Roman"/>
            <w:b/>
            <w:sz w:val="20"/>
            <w:szCs w:val="20"/>
          </w:rPr>
          <w:t>3</w:t>
        </w:r>
        <w:r w:rsidRPr="005B3FA0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5B3FA0">
          <w:rPr>
            <w:rFonts w:ascii="Calibri" w:hAnsi="Calibri" w:cs="Times New Roman"/>
            <w:sz w:val="20"/>
            <w:szCs w:val="20"/>
          </w:rPr>
          <w:t xml:space="preserve"> z </w:t>
        </w:r>
        <w:r w:rsidRPr="005B3FA0">
          <w:rPr>
            <w:rFonts w:ascii="Calibri" w:hAnsi="Calibri" w:cs="Times New Roman"/>
            <w:b/>
            <w:noProof/>
            <w:sz w:val="20"/>
            <w:szCs w:val="20"/>
          </w:rPr>
          <w:fldChar w:fldCharType="begin"/>
        </w:r>
        <w:r w:rsidRPr="005B3FA0">
          <w:rPr>
            <w:rFonts w:ascii="Calibri" w:hAnsi="Calibri" w:cs="Times New Roman"/>
            <w:b/>
            <w:noProof/>
            <w:sz w:val="20"/>
            <w:szCs w:val="20"/>
          </w:rPr>
          <w:instrText>NUMPAGES  \* Arabic  \* MERGEFORMAT</w:instrText>
        </w:r>
        <w:r w:rsidRPr="005B3FA0">
          <w:rPr>
            <w:rFonts w:ascii="Calibri" w:hAnsi="Calibri" w:cs="Times New Roman"/>
            <w:b/>
            <w:noProof/>
            <w:sz w:val="20"/>
            <w:szCs w:val="20"/>
          </w:rPr>
          <w:fldChar w:fldCharType="separate"/>
        </w:r>
        <w:r>
          <w:rPr>
            <w:rFonts w:ascii="Calibri" w:hAnsi="Calibri" w:cs="Times New Roman"/>
            <w:b/>
            <w:noProof/>
            <w:sz w:val="20"/>
            <w:szCs w:val="20"/>
          </w:rPr>
          <w:t>11</w:t>
        </w:r>
        <w:r w:rsidRPr="005B3FA0">
          <w:rPr>
            <w:rFonts w:ascii="Calibri" w:hAnsi="Calibri" w:cs="Times New Roman"/>
            <w:b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BB32" w14:textId="77777777" w:rsidR="00B10A05" w:rsidRDefault="00B10A05" w:rsidP="00BA003C">
      <w:pPr>
        <w:spacing w:after="0" w:line="240" w:lineRule="auto"/>
      </w:pPr>
      <w:r>
        <w:separator/>
      </w:r>
    </w:p>
  </w:footnote>
  <w:footnote w:type="continuationSeparator" w:id="0">
    <w:p w14:paraId="7136923D" w14:textId="77777777" w:rsidR="00B10A05" w:rsidRDefault="00B10A05" w:rsidP="00BA003C">
      <w:pPr>
        <w:spacing w:after="0" w:line="240" w:lineRule="auto"/>
      </w:pPr>
      <w:r>
        <w:continuationSeparator/>
      </w:r>
    </w:p>
  </w:footnote>
  <w:footnote w:type="continuationNotice" w:id="1">
    <w:p w14:paraId="5285EC8E" w14:textId="77777777" w:rsidR="00B10A05" w:rsidRDefault="00B10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7E2D" w14:textId="3C8CF993" w:rsidR="00FC5F3A" w:rsidRPr="00F441B7" w:rsidRDefault="00847AE7" w:rsidP="00FC5F3A">
    <w:pPr>
      <w:tabs>
        <w:tab w:val="center" w:pos="4536"/>
        <w:tab w:val="right" w:pos="9639"/>
      </w:tabs>
      <w:spacing w:after="0"/>
      <w:ind w:right="1"/>
      <w:jc w:val="center"/>
      <w:rPr>
        <w:rFonts w:ascii="Calibri" w:eastAsia="Arial Unicode MS" w:hAnsi="Calibri"/>
        <w:color w:val="000000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74F5BF1" wp14:editId="58A4AAA1">
          <wp:simplePos x="0" y="0"/>
          <wp:positionH relativeFrom="margin">
            <wp:posOffset>-152400</wp:posOffset>
          </wp:positionH>
          <wp:positionV relativeFrom="paragraph">
            <wp:posOffset>-286385</wp:posOffset>
          </wp:positionV>
          <wp:extent cx="1308990" cy="647700"/>
          <wp:effectExtent l="0" t="0" r="5715" b="0"/>
          <wp:wrapTight wrapText="bothSides">
            <wp:wrapPolygon edited="0">
              <wp:start x="0" y="0"/>
              <wp:lineTo x="0" y="20965"/>
              <wp:lineTo x="21380" y="20965"/>
              <wp:lineTo x="2138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9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5F3A" w:rsidRPr="00F441B7">
      <w:rPr>
        <w:rFonts w:ascii="Calibri" w:eastAsia="Arial Unicode MS" w:hAnsi="Calibri"/>
        <w:color w:val="000000"/>
        <w:sz w:val="20"/>
        <w:szCs w:val="20"/>
        <w:lang w:eastAsia="pl-PL"/>
      </w:rPr>
      <w:t>SPECYFIKACJA ISTOTNYCH WARUNKÓW ZAMÓWIENIA</w:t>
    </w:r>
  </w:p>
  <w:p w14:paraId="093C4038" w14:textId="776AFA6E" w:rsidR="00FC5F3A" w:rsidRPr="00F441B7" w:rsidRDefault="00FC5F3A" w:rsidP="00FC5F3A">
    <w:pPr>
      <w:tabs>
        <w:tab w:val="center" w:pos="4536"/>
        <w:tab w:val="right" w:pos="9639"/>
      </w:tabs>
      <w:spacing w:after="0"/>
      <w:ind w:right="1"/>
      <w:jc w:val="center"/>
      <w:rPr>
        <w:rFonts w:ascii="Calibri" w:eastAsia="Arial Unicode MS" w:hAnsi="Calibri"/>
        <w:color w:val="000000"/>
        <w:sz w:val="20"/>
        <w:szCs w:val="20"/>
        <w:lang w:eastAsia="pl-PL"/>
      </w:rPr>
    </w:pPr>
    <w:r w:rsidRPr="00F441B7">
      <w:rPr>
        <w:rFonts w:ascii="Calibri" w:eastAsia="Arial Unicode MS" w:hAnsi="Calibri"/>
        <w:color w:val="000000"/>
        <w:sz w:val="20"/>
        <w:szCs w:val="20"/>
        <w:lang w:eastAsia="pl-PL"/>
      </w:rPr>
      <w:t>INSTRUKCJA DLA WYKONAWCÓW (IDW)</w:t>
    </w:r>
  </w:p>
  <w:p w14:paraId="7BF821AE" w14:textId="77777777" w:rsidR="00803B58" w:rsidRPr="006D58E8" w:rsidRDefault="00803B58" w:rsidP="00803B58">
    <w:pPr>
      <w:pStyle w:val="Nagwek"/>
      <w:tabs>
        <w:tab w:val="clear" w:pos="9072"/>
        <w:tab w:val="right" w:pos="8931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</w:t>
    </w:r>
    <w:r>
      <w:rPr>
        <w:rFonts w:ascii="Calibri" w:hAnsi="Calibri" w:cs="Times New Roman"/>
        <w:sz w:val="20"/>
        <w:szCs w:val="20"/>
      </w:rPr>
      <w:t>___</w:t>
    </w:r>
    <w:r w:rsidRPr="006D58E8">
      <w:rPr>
        <w:rFonts w:ascii="Calibri" w:hAnsi="Calibri" w:cs="Times New Roman"/>
        <w:sz w:val="20"/>
        <w:szCs w:val="20"/>
      </w:rPr>
      <w:t>_____________________________________________________________________</w:t>
    </w:r>
  </w:p>
  <w:p w14:paraId="755BDEE3" w14:textId="77777777" w:rsidR="003C380F" w:rsidRDefault="003C380F" w:rsidP="007152C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C667" w14:textId="5F77C4D8" w:rsidR="00110A0D" w:rsidRPr="00110A0D" w:rsidRDefault="00847AE7" w:rsidP="00110A0D">
    <w:pPr>
      <w:tabs>
        <w:tab w:val="center" w:pos="4536"/>
        <w:tab w:val="right" w:pos="9072"/>
        <w:tab w:val="right" w:pos="9637"/>
      </w:tabs>
      <w:spacing w:after="0" w:line="240" w:lineRule="auto"/>
      <w:ind w:right="1"/>
      <w:jc w:val="center"/>
      <w:rPr>
        <w:rFonts w:ascii="Calibri" w:eastAsia="Calibri" w:hAnsi="Calibri" w:cs="Times New Roman"/>
        <w:sz w:val="20"/>
        <w:szCs w:val="20"/>
      </w:rPr>
    </w:pPr>
    <w:bookmarkStart w:id="0" w:name="_Hlk17627402"/>
    <w:r>
      <w:rPr>
        <w:noProof/>
      </w:rPr>
      <w:drawing>
        <wp:anchor distT="0" distB="0" distL="114300" distR="114300" simplePos="0" relativeHeight="251659264" behindDoc="1" locked="0" layoutInCell="1" allowOverlap="1" wp14:anchorId="10C7882F" wp14:editId="77538099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308990" cy="647700"/>
          <wp:effectExtent l="0" t="0" r="5715" b="0"/>
          <wp:wrapTight wrapText="bothSides">
            <wp:wrapPolygon edited="0">
              <wp:start x="0" y="0"/>
              <wp:lineTo x="0" y="20965"/>
              <wp:lineTo x="21380" y="20965"/>
              <wp:lineTo x="2138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9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F0F8B" w14:textId="77777777" w:rsidR="00110A0D" w:rsidRPr="00110A0D" w:rsidRDefault="00110A0D" w:rsidP="00110A0D">
    <w:pPr>
      <w:tabs>
        <w:tab w:val="center" w:pos="4536"/>
        <w:tab w:val="right" w:pos="9072"/>
        <w:tab w:val="right" w:pos="9637"/>
      </w:tabs>
      <w:spacing w:after="0" w:line="240" w:lineRule="auto"/>
      <w:ind w:right="1"/>
      <w:jc w:val="center"/>
      <w:rPr>
        <w:rFonts w:ascii="Calibri" w:eastAsia="Calibri" w:hAnsi="Calibri" w:cs="Times New Roman"/>
        <w:sz w:val="20"/>
        <w:szCs w:val="20"/>
      </w:rPr>
    </w:pPr>
    <w:r w:rsidRPr="00110A0D">
      <w:rPr>
        <w:rFonts w:ascii="Calibri" w:eastAsia="Calibri" w:hAnsi="Calibri" w:cs="Times New Roman"/>
        <w:sz w:val="20"/>
        <w:szCs w:val="20"/>
      </w:rPr>
      <w:t>SPECYFIKACJA ISTOTNYCH WARUNKÓW ZAMÓWIENIA</w:t>
    </w:r>
  </w:p>
  <w:p w14:paraId="7B043530" w14:textId="77777777" w:rsidR="00110A0D" w:rsidRPr="00110A0D" w:rsidRDefault="00110A0D" w:rsidP="00110A0D">
    <w:pPr>
      <w:tabs>
        <w:tab w:val="center" w:pos="4536"/>
        <w:tab w:val="right" w:pos="9072"/>
        <w:tab w:val="right" w:pos="9637"/>
      </w:tabs>
      <w:spacing w:after="0" w:line="240" w:lineRule="auto"/>
      <w:ind w:right="1"/>
      <w:jc w:val="center"/>
      <w:rPr>
        <w:rFonts w:ascii="Calibri" w:eastAsia="Calibri" w:hAnsi="Calibri" w:cs="Times New Roman"/>
        <w:sz w:val="20"/>
        <w:szCs w:val="20"/>
      </w:rPr>
    </w:pPr>
    <w:r w:rsidRPr="00110A0D">
      <w:rPr>
        <w:rFonts w:ascii="Calibri" w:eastAsia="Calibri" w:hAnsi="Calibri" w:cs="Times New Roman"/>
        <w:sz w:val="20"/>
        <w:szCs w:val="20"/>
      </w:rPr>
      <w:t>INSTRUKCJA DLA WYKONAWCÓW (IDW)</w:t>
    </w:r>
  </w:p>
  <w:p w14:paraId="6B796FA4" w14:textId="77777777" w:rsidR="00110A0D" w:rsidRPr="00110A0D" w:rsidRDefault="00110A0D" w:rsidP="00110A0D">
    <w:pPr>
      <w:tabs>
        <w:tab w:val="center" w:pos="4536"/>
        <w:tab w:val="right" w:pos="8931"/>
      </w:tabs>
      <w:spacing w:after="0" w:line="240" w:lineRule="auto"/>
      <w:ind w:right="1"/>
      <w:jc w:val="center"/>
      <w:rPr>
        <w:rFonts w:ascii="Calibri" w:eastAsia="Calibri" w:hAnsi="Calibri" w:cs="Times New Roman"/>
        <w:sz w:val="20"/>
        <w:szCs w:val="20"/>
      </w:rPr>
    </w:pPr>
    <w:r w:rsidRPr="00110A0D">
      <w:rPr>
        <w:rFonts w:ascii="Calibri" w:eastAsia="Calibri" w:hAnsi="Calibri" w:cs="Times New Roman"/>
        <w:sz w:val="20"/>
        <w:szCs w:val="20"/>
      </w:rPr>
      <w:t>___________________________________________________________________________________________________</w:t>
    </w:r>
  </w:p>
  <w:bookmarkEnd w:id="0"/>
  <w:p w14:paraId="755BDEEB" w14:textId="77777777" w:rsidR="003C380F" w:rsidRDefault="003C380F" w:rsidP="0052401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F01"/>
    <w:multiLevelType w:val="hybridMultilevel"/>
    <w:tmpl w:val="19123212"/>
    <w:lvl w:ilvl="0" w:tplc="EE0280D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8AF1F5D"/>
    <w:multiLevelType w:val="hybridMultilevel"/>
    <w:tmpl w:val="2F1238F8"/>
    <w:lvl w:ilvl="0" w:tplc="A9CA3B9C">
      <w:start w:val="1"/>
      <w:numFmt w:val="decimal"/>
      <w:lvlText w:val="(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55B5359"/>
    <w:multiLevelType w:val="hybridMultilevel"/>
    <w:tmpl w:val="A8AEC2FA"/>
    <w:lvl w:ilvl="0" w:tplc="EE1EBD4A">
      <w:start w:val="1"/>
      <w:numFmt w:val="decimal"/>
      <w:lvlText w:val="(%1)"/>
      <w:lvlJc w:val="left"/>
      <w:pPr>
        <w:ind w:left="7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63859D6"/>
    <w:multiLevelType w:val="hybridMultilevel"/>
    <w:tmpl w:val="3B78B886"/>
    <w:lvl w:ilvl="0" w:tplc="27D46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37711C"/>
    <w:multiLevelType w:val="hybridMultilevel"/>
    <w:tmpl w:val="9E22FC3C"/>
    <w:lvl w:ilvl="0" w:tplc="0540C01C">
      <w:start w:val="1"/>
      <w:numFmt w:val="decimal"/>
      <w:lvlText w:val="(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443579B2"/>
    <w:multiLevelType w:val="hybridMultilevel"/>
    <w:tmpl w:val="BC908BE8"/>
    <w:lvl w:ilvl="0" w:tplc="0BF8943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6113D1D"/>
    <w:multiLevelType w:val="hybridMultilevel"/>
    <w:tmpl w:val="B040FFF2"/>
    <w:lvl w:ilvl="0" w:tplc="9B626580">
      <w:start w:val="1"/>
      <w:numFmt w:val="decimal"/>
      <w:lvlText w:val="(%1)"/>
      <w:lvlJc w:val="left"/>
      <w:pPr>
        <w:ind w:left="1507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6A6B5338"/>
    <w:multiLevelType w:val="hybridMultilevel"/>
    <w:tmpl w:val="2C80852E"/>
    <w:lvl w:ilvl="0" w:tplc="034609A4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5C266E"/>
    <w:multiLevelType w:val="hybridMultilevel"/>
    <w:tmpl w:val="2AAA47D4"/>
    <w:lvl w:ilvl="0" w:tplc="86E2F41E">
      <w:start w:val="1"/>
      <w:numFmt w:val="decimal"/>
      <w:lvlText w:val="(%1)"/>
      <w:lvlJc w:val="left"/>
      <w:pPr>
        <w:ind w:left="7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73457B08"/>
    <w:multiLevelType w:val="hybridMultilevel"/>
    <w:tmpl w:val="471A246A"/>
    <w:lvl w:ilvl="0" w:tplc="DAF8D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7AAA"/>
    <w:multiLevelType w:val="hybridMultilevel"/>
    <w:tmpl w:val="5CF0F562"/>
    <w:lvl w:ilvl="0" w:tplc="DAF8DB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EA"/>
    <w:rsid w:val="00000293"/>
    <w:rsid w:val="0000067F"/>
    <w:rsid w:val="00000ED4"/>
    <w:rsid w:val="0000193D"/>
    <w:rsid w:val="00004B30"/>
    <w:rsid w:val="00007AA8"/>
    <w:rsid w:val="00012483"/>
    <w:rsid w:val="000127B3"/>
    <w:rsid w:val="0001318B"/>
    <w:rsid w:val="00014B26"/>
    <w:rsid w:val="00014C03"/>
    <w:rsid w:val="0002288A"/>
    <w:rsid w:val="00022F8A"/>
    <w:rsid w:val="00024804"/>
    <w:rsid w:val="00031F39"/>
    <w:rsid w:val="00033579"/>
    <w:rsid w:val="000335F9"/>
    <w:rsid w:val="00033B6C"/>
    <w:rsid w:val="00034D83"/>
    <w:rsid w:val="00034DB9"/>
    <w:rsid w:val="00036D2D"/>
    <w:rsid w:val="00037063"/>
    <w:rsid w:val="00041B1D"/>
    <w:rsid w:val="00042A6C"/>
    <w:rsid w:val="00043E68"/>
    <w:rsid w:val="00044321"/>
    <w:rsid w:val="0004574A"/>
    <w:rsid w:val="00046861"/>
    <w:rsid w:val="00047453"/>
    <w:rsid w:val="0004775A"/>
    <w:rsid w:val="00047FAC"/>
    <w:rsid w:val="0005037D"/>
    <w:rsid w:val="000510F6"/>
    <w:rsid w:val="00052B09"/>
    <w:rsid w:val="0005487C"/>
    <w:rsid w:val="00055219"/>
    <w:rsid w:val="00055620"/>
    <w:rsid w:val="00055D3A"/>
    <w:rsid w:val="00056573"/>
    <w:rsid w:val="00057102"/>
    <w:rsid w:val="000571E7"/>
    <w:rsid w:val="00062074"/>
    <w:rsid w:val="0006276F"/>
    <w:rsid w:val="00062936"/>
    <w:rsid w:val="0006380A"/>
    <w:rsid w:val="00063D29"/>
    <w:rsid w:val="0006430C"/>
    <w:rsid w:val="0006551F"/>
    <w:rsid w:val="00070590"/>
    <w:rsid w:val="000708A3"/>
    <w:rsid w:val="00070C23"/>
    <w:rsid w:val="000745AF"/>
    <w:rsid w:val="00074BEE"/>
    <w:rsid w:val="00080A26"/>
    <w:rsid w:val="00080AC1"/>
    <w:rsid w:val="00083431"/>
    <w:rsid w:val="00084AFA"/>
    <w:rsid w:val="00085833"/>
    <w:rsid w:val="00085C68"/>
    <w:rsid w:val="000879A3"/>
    <w:rsid w:val="00087D19"/>
    <w:rsid w:val="000907C0"/>
    <w:rsid w:val="00090980"/>
    <w:rsid w:val="00090DC0"/>
    <w:rsid w:val="0009152C"/>
    <w:rsid w:val="000939EF"/>
    <w:rsid w:val="000A3B6C"/>
    <w:rsid w:val="000A3C6F"/>
    <w:rsid w:val="000A3C7A"/>
    <w:rsid w:val="000A455A"/>
    <w:rsid w:val="000A70E8"/>
    <w:rsid w:val="000B0051"/>
    <w:rsid w:val="000B0795"/>
    <w:rsid w:val="000B087E"/>
    <w:rsid w:val="000B1878"/>
    <w:rsid w:val="000B2035"/>
    <w:rsid w:val="000B2506"/>
    <w:rsid w:val="000B314D"/>
    <w:rsid w:val="000B48A4"/>
    <w:rsid w:val="000B5D24"/>
    <w:rsid w:val="000B64E9"/>
    <w:rsid w:val="000B65B5"/>
    <w:rsid w:val="000B6B1C"/>
    <w:rsid w:val="000B7716"/>
    <w:rsid w:val="000B7FE8"/>
    <w:rsid w:val="000C2DD4"/>
    <w:rsid w:val="000C4635"/>
    <w:rsid w:val="000C601E"/>
    <w:rsid w:val="000C6248"/>
    <w:rsid w:val="000C6CBB"/>
    <w:rsid w:val="000C78BE"/>
    <w:rsid w:val="000D14C4"/>
    <w:rsid w:val="000D2E34"/>
    <w:rsid w:val="000D588D"/>
    <w:rsid w:val="000D5C43"/>
    <w:rsid w:val="000D7DCE"/>
    <w:rsid w:val="000E03D9"/>
    <w:rsid w:val="000E0B7F"/>
    <w:rsid w:val="000E1A9F"/>
    <w:rsid w:val="000E22A5"/>
    <w:rsid w:val="000E29E8"/>
    <w:rsid w:val="000E2DD5"/>
    <w:rsid w:val="000E61DA"/>
    <w:rsid w:val="000E6FF9"/>
    <w:rsid w:val="000E7D88"/>
    <w:rsid w:val="000F0642"/>
    <w:rsid w:val="000F2629"/>
    <w:rsid w:val="000F2977"/>
    <w:rsid w:val="000F41C1"/>
    <w:rsid w:val="000F4FC7"/>
    <w:rsid w:val="000F64BA"/>
    <w:rsid w:val="000F693A"/>
    <w:rsid w:val="000F7B8A"/>
    <w:rsid w:val="000F7F7A"/>
    <w:rsid w:val="0010029D"/>
    <w:rsid w:val="001004E6"/>
    <w:rsid w:val="00102475"/>
    <w:rsid w:val="001026B5"/>
    <w:rsid w:val="00103E2D"/>
    <w:rsid w:val="00104CA6"/>
    <w:rsid w:val="00104DE4"/>
    <w:rsid w:val="00107057"/>
    <w:rsid w:val="00110A0D"/>
    <w:rsid w:val="0011220B"/>
    <w:rsid w:val="001144E2"/>
    <w:rsid w:val="0011483E"/>
    <w:rsid w:val="001158D0"/>
    <w:rsid w:val="00115F17"/>
    <w:rsid w:val="0011782F"/>
    <w:rsid w:val="001178B2"/>
    <w:rsid w:val="001178B5"/>
    <w:rsid w:val="0011794E"/>
    <w:rsid w:val="00117DBA"/>
    <w:rsid w:val="00120E8A"/>
    <w:rsid w:val="001223BC"/>
    <w:rsid w:val="001227C4"/>
    <w:rsid w:val="00123484"/>
    <w:rsid w:val="00130AA2"/>
    <w:rsid w:val="00130C16"/>
    <w:rsid w:val="0013239F"/>
    <w:rsid w:val="00132924"/>
    <w:rsid w:val="00133C72"/>
    <w:rsid w:val="0014033A"/>
    <w:rsid w:val="00140477"/>
    <w:rsid w:val="00140A09"/>
    <w:rsid w:val="00141C04"/>
    <w:rsid w:val="00142E70"/>
    <w:rsid w:val="0014301D"/>
    <w:rsid w:val="001431EA"/>
    <w:rsid w:val="00144BFE"/>
    <w:rsid w:val="00144E4F"/>
    <w:rsid w:val="001458B8"/>
    <w:rsid w:val="001469CA"/>
    <w:rsid w:val="001473EA"/>
    <w:rsid w:val="0014744B"/>
    <w:rsid w:val="0015120A"/>
    <w:rsid w:val="00152250"/>
    <w:rsid w:val="00153F47"/>
    <w:rsid w:val="001543F3"/>
    <w:rsid w:val="00155ADC"/>
    <w:rsid w:val="00155B1F"/>
    <w:rsid w:val="00156023"/>
    <w:rsid w:val="0015625F"/>
    <w:rsid w:val="001600EE"/>
    <w:rsid w:val="00161582"/>
    <w:rsid w:val="001628E5"/>
    <w:rsid w:val="00162990"/>
    <w:rsid w:val="00162B07"/>
    <w:rsid w:val="001640C0"/>
    <w:rsid w:val="001655A4"/>
    <w:rsid w:val="00166903"/>
    <w:rsid w:val="001679ED"/>
    <w:rsid w:val="00171226"/>
    <w:rsid w:val="00171B7C"/>
    <w:rsid w:val="00171C61"/>
    <w:rsid w:val="00176ADA"/>
    <w:rsid w:val="00177720"/>
    <w:rsid w:val="001809F8"/>
    <w:rsid w:val="00180EB2"/>
    <w:rsid w:val="0018110F"/>
    <w:rsid w:val="0018154B"/>
    <w:rsid w:val="00182008"/>
    <w:rsid w:val="00184E7C"/>
    <w:rsid w:val="00187DF4"/>
    <w:rsid w:val="00191933"/>
    <w:rsid w:val="00192AA1"/>
    <w:rsid w:val="00194975"/>
    <w:rsid w:val="00197624"/>
    <w:rsid w:val="001A0168"/>
    <w:rsid w:val="001A07B7"/>
    <w:rsid w:val="001A1620"/>
    <w:rsid w:val="001A1FD8"/>
    <w:rsid w:val="001A250C"/>
    <w:rsid w:val="001A40EE"/>
    <w:rsid w:val="001A4C86"/>
    <w:rsid w:val="001A5177"/>
    <w:rsid w:val="001A7136"/>
    <w:rsid w:val="001A763B"/>
    <w:rsid w:val="001B30EF"/>
    <w:rsid w:val="001B6BFA"/>
    <w:rsid w:val="001B7A27"/>
    <w:rsid w:val="001C05B2"/>
    <w:rsid w:val="001C19CD"/>
    <w:rsid w:val="001C20CC"/>
    <w:rsid w:val="001C370E"/>
    <w:rsid w:val="001C4E9B"/>
    <w:rsid w:val="001C5D97"/>
    <w:rsid w:val="001D1AFB"/>
    <w:rsid w:val="001D2206"/>
    <w:rsid w:val="001D27DC"/>
    <w:rsid w:val="001D297D"/>
    <w:rsid w:val="001D44C4"/>
    <w:rsid w:val="001D499D"/>
    <w:rsid w:val="001D5B70"/>
    <w:rsid w:val="001D6F86"/>
    <w:rsid w:val="001D7366"/>
    <w:rsid w:val="001D7566"/>
    <w:rsid w:val="001E119A"/>
    <w:rsid w:val="001E11B0"/>
    <w:rsid w:val="001E1749"/>
    <w:rsid w:val="001E2253"/>
    <w:rsid w:val="001E25C2"/>
    <w:rsid w:val="001E284B"/>
    <w:rsid w:val="001E6883"/>
    <w:rsid w:val="001F0063"/>
    <w:rsid w:val="001F08E9"/>
    <w:rsid w:val="001F0CD9"/>
    <w:rsid w:val="001F2007"/>
    <w:rsid w:val="001F208B"/>
    <w:rsid w:val="001F2A08"/>
    <w:rsid w:val="001F426C"/>
    <w:rsid w:val="001F4CF8"/>
    <w:rsid w:val="001F5743"/>
    <w:rsid w:val="001F6A14"/>
    <w:rsid w:val="001F6C16"/>
    <w:rsid w:val="001F759D"/>
    <w:rsid w:val="001F7F70"/>
    <w:rsid w:val="00200ED2"/>
    <w:rsid w:val="002010DC"/>
    <w:rsid w:val="00201620"/>
    <w:rsid w:val="002018C0"/>
    <w:rsid w:val="0020325C"/>
    <w:rsid w:val="00203649"/>
    <w:rsid w:val="00204650"/>
    <w:rsid w:val="00205438"/>
    <w:rsid w:val="00205C34"/>
    <w:rsid w:val="00205E96"/>
    <w:rsid w:val="00205EE1"/>
    <w:rsid w:val="002075A8"/>
    <w:rsid w:val="00207605"/>
    <w:rsid w:val="00211651"/>
    <w:rsid w:val="00212DD7"/>
    <w:rsid w:val="002137E3"/>
    <w:rsid w:val="002153CB"/>
    <w:rsid w:val="00222DCA"/>
    <w:rsid w:val="002244DF"/>
    <w:rsid w:val="00226974"/>
    <w:rsid w:val="002270F6"/>
    <w:rsid w:val="0022799B"/>
    <w:rsid w:val="00230930"/>
    <w:rsid w:val="002327C0"/>
    <w:rsid w:val="0023448B"/>
    <w:rsid w:val="002358CF"/>
    <w:rsid w:val="00236A7B"/>
    <w:rsid w:val="0023797B"/>
    <w:rsid w:val="0024014C"/>
    <w:rsid w:val="0024398A"/>
    <w:rsid w:val="00243F2F"/>
    <w:rsid w:val="002446EF"/>
    <w:rsid w:val="00250954"/>
    <w:rsid w:val="00251BA3"/>
    <w:rsid w:val="002547F5"/>
    <w:rsid w:val="00254B61"/>
    <w:rsid w:val="00254E34"/>
    <w:rsid w:val="00254F38"/>
    <w:rsid w:val="00255165"/>
    <w:rsid w:val="00260991"/>
    <w:rsid w:val="002609DA"/>
    <w:rsid w:val="00260E41"/>
    <w:rsid w:val="0026123B"/>
    <w:rsid w:val="00261B1E"/>
    <w:rsid w:val="00262AF3"/>
    <w:rsid w:val="00263B6A"/>
    <w:rsid w:val="002641A5"/>
    <w:rsid w:val="00267B09"/>
    <w:rsid w:val="00270530"/>
    <w:rsid w:val="002710B1"/>
    <w:rsid w:val="002723DE"/>
    <w:rsid w:val="00274D87"/>
    <w:rsid w:val="002775C5"/>
    <w:rsid w:val="002844E3"/>
    <w:rsid w:val="002903CA"/>
    <w:rsid w:val="00291A09"/>
    <w:rsid w:val="00291ADB"/>
    <w:rsid w:val="00291C00"/>
    <w:rsid w:val="00292DB4"/>
    <w:rsid w:val="00293BE2"/>
    <w:rsid w:val="002943CB"/>
    <w:rsid w:val="002974C6"/>
    <w:rsid w:val="002A0C48"/>
    <w:rsid w:val="002A293B"/>
    <w:rsid w:val="002A46BC"/>
    <w:rsid w:val="002A5F7A"/>
    <w:rsid w:val="002A6FA7"/>
    <w:rsid w:val="002A739F"/>
    <w:rsid w:val="002A7A36"/>
    <w:rsid w:val="002B1FAD"/>
    <w:rsid w:val="002B3246"/>
    <w:rsid w:val="002B3C80"/>
    <w:rsid w:val="002B4198"/>
    <w:rsid w:val="002B4454"/>
    <w:rsid w:val="002B4513"/>
    <w:rsid w:val="002B4828"/>
    <w:rsid w:val="002B5057"/>
    <w:rsid w:val="002B5458"/>
    <w:rsid w:val="002C05A3"/>
    <w:rsid w:val="002C0A3D"/>
    <w:rsid w:val="002C15E5"/>
    <w:rsid w:val="002C19D4"/>
    <w:rsid w:val="002C2A77"/>
    <w:rsid w:val="002C3230"/>
    <w:rsid w:val="002C3BB3"/>
    <w:rsid w:val="002C432E"/>
    <w:rsid w:val="002C47D2"/>
    <w:rsid w:val="002C4B63"/>
    <w:rsid w:val="002C4F4B"/>
    <w:rsid w:val="002C5759"/>
    <w:rsid w:val="002C58E5"/>
    <w:rsid w:val="002C60FE"/>
    <w:rsid w:val="002D0DCC"/>
    <w:rsid w:val="002D0F6C"/>
    <w:rsid w:val="002D1D08"/>
    <w:rsid w:val="002D282C"/>
    <w:rsid w:val="002D2ACD"/>
    <w:rsid w:val="002D4374"/>
    <w:rsid w:val="002D4BF4"/>
    <w:rsid w:val="002D5FEA"/>
    <w:rsid w:val="002D70EF"/>
    <w:rsid w:val="002D7CDB"/>
    <w:rsid w:val="002E03E4"/>
    <w:rsid w:val="002E13E1"/>
    <w:rsid w:val="002E168E"/>
    <w:rsid w:val="002E1DC6"/>
    <w:rsid w:val="002E46C0"/>
    <w:rsid w:val="002E5BFF"/>
    <w:rsid w:val="002F229B"/>
    <w:rsid w:val="002F2449"/>
    <w:rsid w:val="002F46AA"/>
    <w:rsid w:val="002F7AC2"/>
    <w:rsid w:val="003012B8"/>
    <w:rsid w:val="00301B48"/>
    <w:rsid w:val="00303272"/>
    <w:rsid w:val="003042D0"/>
    <w:rsid w:val="003047A2"/>
    <w:rsid w:val="00304AE7"/>
    <w:rsid w:val="00305423"/>
    <w:rsid w:val="003059B8"/>
    <w:rsid w:val="00306A04"/>
    <w:rsid w:val="00311144"/>
    <w:rsid w:val="00312425"/>
    <w:rsid w:val="00312791"/>
    <w:rsid w:val="00315032"/>
    <w:rsid w:val="00323128"/>
    <w:rsid w:val="00323483"/>
    <w:rsid w:val="00323BE9"/>
    <w:rsid w:val="00325A5B"/>
    <w:rsid w:val="00327825"/>
    <w:rsid w:val="00327F00"/>
    <w:rsid w:val="00331207"/>
    <w:rsid w:val="003323E6"/>
    <w:rsid w:val="00332BA7"/>
    <w:rsid w:val="00334809"/>
    <w:rsid w:val="003348C6"/>
    <w:rsid w:val="00334B3A"/>
    <w:rsid w:val="003400F6"/>
    <w:rsid w:val="003409C8"/>
    <w:rsid w:val="00340C45"/>
    <w:rsid w:val="003427FE"/>
    <w:rsid w:val="00343CE0"/>
    <w:rsid w:val="00344C51"/>
    <w:rsid w:val="0034715C"/>
    <w:rsid w:val="00347D31"/>
    <w:rsid w:val="00350D24"/>
    <w:rsid w:val="00350F2F"/>
    <w:rsid w:val="003515CF"/>
    <w:rsid w:val="0035239E"/>
    <w:rsid w:val="00352C40"/>
    <w:rsid w:val="00355C8A"/>
    <w:rsid w:val="00362B0B"/>
    <w:rsid w:val="003656EA"/>
    <w:rsid w:val="00367352"/>
    <w:rsid w:val="00367567"/>
    <w:rsid w:val="003712DB"/>
    <w:rsid w:val="00371B76"/>
    <w:rsid w:val="00371CBA"/>
    <w:rsid w:val="0037202A"/>
    <w:rsid w:val="003749F2"/>
    <w:rsid w:val="00374A5C"/>
    <w:rsid w:val="00375A5B"/>
    <w:rsid w:val="00375B0B"/>
    <w:rsid w:val="00375E20"/>
    <w:rsid w:val="003765F8"/>
    <w:rsid w:val="00380F75"/>
    <w:rsid w:val="003816A1"/>
    <w:rsid w:val="003817A6"/>
    <w:rsid w:val="003828F3"/>
    <w:rsid w:val="00382B22"/>
    <w:rsid w:val="00382FD1"/>
    <w:rsid w:val="00383560"/>
    <w:rsid w:val="0038358D"/>
    <w:rsid w:val="00384A3D"/>
    <w:rsid w:val="00384D76"/>
    <w:rsid w:val="00384E20"/>
    <w:rsid w:val="003876B8"/>
    <w:rsid w:val="0039461F"/>
    <w:rsid w:val="00394B28"/>
    <w:rsid w:val="00394B6C"/>
    <w:rsid w:val="00395095"/>
    <w:rsid w:val="0039573A"/>
    <w:rsid w:val="00395C0C"/>
    <w:rsid w:val="003974F8"/>
    <w:rsid w:val="003A1340"/>
    <w:rsid w:val="003A4F07"/>
    <w:rsid w:val="003A6BA2"/>
    <w:rsid w:val="003A7584"/>
    <w:rsid w:val="003A7A74"/>
    <w:rsid w:val="003B1666"/>
    <w:rsid w:val="003B35D3"/>
    <w:rsid w:val="003B3EC5"/>
    <w:rsid w:val="003B531A"/>
    <w:rsid w:val="003C0508"/>
    <w:rsid w:val="003C0AFD"/>
    <w:rsid w:val="003C1E6D"/>
    <w:rsid w:val="003C380F"/>
    <w:rsid w:val="003C58F2"/>
    <w:rsid w:val="003D068D"/>
    <w:rsid w:val="003D1ED8"/>
    <w:rsid w:val="003D485A"/>
    <w:rsid w:val="003D6F0F"/>
    <w:rsid w:val="003E29A5"/>
    <w:rsid w:val="003E334F"/>
    <w:rsid w:val="003E3BBF"/>
    <w:rsid w:val="003E5E51"/>
    <w:rsid w:val="003E740C"/>
    <w:rsid w:val="003F0BB9"/>
    <w:rsid w:val="003F1173"/>
    <w:rsid w:val="003F2DC1"/>
    <w:rsid w:val="003F430C"/>
    <w:rsid w:val="003F4DAB"/>
    <w:rsid w:val="00401255"/>
    <w:rsid w:val="004036BA"/>
    <w:rsid w:val="00405936"/>
    <w:rsid w:val="004068D4"/>
    <w:rsid w:val="004103BF"/>
    <w:rsid w:val="00413DC6"/>
    <w:rsid w:val="0041588F"/>
    <w:rsid w:val="00416897"/>
    <w:rsid w:val="00416B5A"/>
    <w:rsid w:val="00417B26"/>
    <w:rsid w:val="00420891"/>
    <w:rsid w:val="00421374"/>
    <w:rsid w:val="00421ADA"/>
    <w:rsid w:val="00422C41"/>
    <w:rsid w:val="00422D79"/>
    <w:rsid w:val="00423DBA"/>
    <w:rsid w:val="00426AA0"/>
    <w:rsid w:val="004311CD"/>
    <w:rsid w:val="004313B1"/>
    <w:rsid w:val="00434BA6"/>
    <w:rsid w:val="00435EE0"/>
    <w:rsid w:val="0043718F"/>
    <w:rsid w:val="00437256"/>
    <w:rsid w:val="00440F11"/>
    <w:rsid w:val="00442F2C"/>
    <w:rsid w:val="004437D6"/>
    <w:rsid w:val="0044513F"/>
    <w:rsid w:val="0044527B"/>
    <w:rsid w:val="00445D89"/>
    <w:rsid w:val="004474B4"/>
    <w:rsid w:val="00447AEF"/>
    <w:rsid w:val="004504C5"/>
    <w:rsid w:val="00450DF8"/>
    <w:rsid w:val="00451CC7"/>
    <w:rsid w:val="00452E5A"/>
    <w:rsid w:val="00452EEE"/>
    <w:rsid w:val="00454202"/>
    <w:rsid w:val="00455007"/>
    <w:rsid w:val="00455AC2"/>
    <w:rsid w:val="0045708C"/>
    <w:rsid w:val="00457FF8"/>
    <w:rsid w:val="004601ED"/>
    <w:rsid w:val="004603AB"/>
    <w:rsid w:val="0046062C"/>
    <w:rsid w:val="004613F4"/>
    <w:rsid w:val="00462EB6"/>
    <w:rsid w:val="00463902"/>
    <w:rsid w:val="00466FFB"/>
    <w:rsid w:val="00470FA2"/>
    <w:rsid w:val="00471BC1"/>
    <w:rsid w:val="00471C61"/>
    <w:rsid w:val="00472CFD"/>
    <w:rsid w:val="00472F65"/>
    <w:rsid w:val="00473132"/>
    <w:rsid w:val="00475C54"/>
    <w:rsid w:val="004773BD"/>
    <w:rsid w:val="004805DD"/>
    <w:rsid w:val="004837E0"/>
    <w:rsid w:val="00483922"/>
    <w:rsid w:val="0048475F"/>
    <w:rsid w:val="004848EC"/>
    <w:rsid w:val="00485833"/>
    <w:rsid w:val="00486187"/>
    <w:rsid w:val="00486D8D"/>
    <w:rsid w:val="004878E5"/>
    <w:rsid w:val="0049054D"/>
    <w:rsid w:val="00490582"/>
    <w:rsid w:val="0049068C"/>
    <w:rsid w:val="00490747"/>
    <w:rsid w:val="00491B8F"/>
    <w:rsid w:val="004949A4"/>
    <w:rsid w:val="004955E3"/>
    <w:rsid w:val="004957A4"/>
    <w:rsid w:val="004A24D8"/>
    <w:rsid w:val="004A302D"/>
    <w:rsid w:val="004A38C4"/>
    <w:rsid w:val="004A3D1A"/>
    <w:rsid w:val="004A63BD"/>
    <w:rsid w:val="004A7AD4"/>
    <w:rsid w:val="004A7F57"/>
    <w:rsid w:val="004B00EF"/>
    <w:rsid w:val="004B0B94"/>
    <w:rsid w:val="004B1674"/>
    <w:rsid w:val="004B18C3"/>
    <w:rsid w:val="004B26CF"/>
    <w:rsid w:val="004B28EA"/>
    <w:rsid w:val="004B4EF5"/>
    <w:rsid w:val="004B5089"/>
    <w:rsid w:val="004B50DC"/>
    <w:rsid w:val="004B653A"/>
    <w:rsid w:val="004B6723"/>
    <w:rsid w:val="004C03D9"/>
    <w:rsid w:val="004C51C5"/>
    <w:rsid w:val="004C7BE9"/>
    <w:rsid w:val="004D00C1"/>
    <w:rsid w:val="004D240C"/>
    <w:rsid w:val="004D3B5D"/>
    <w:rsid w:val="004D3D93"/>
    <w:rsid w:val="004D3F72"/>
    <w:rsid w:val="004D4313"/>
    <w:rsid w:val="004D57F8"/>
    <w:rsid w:val="004D595C"/>
    <w:rsid w:val="004D6A41"/>
    <w:rsid w:val="004D6EC8"/>
    <w:rsid w:val="004D7123"/>
    <w:rsid w:val="004D7AEA"/>
    <w:rsid w:val="004D7D67"/>
    <w:rsid w:val="004E1D0B"/>
    <w:rsid w:val="004E2E0F"/>
    <w:rsid w:val="004E30CC"/>
    <w:rsid w:val="004E3DF7"/>
    <w:rsid w:val="004E4469"/>
    <w:rsid w:val="004E520A"/>
    <w:rsid w:val="004E66C5"/>
    <w:rsid w:val="004E742B"/>
    <w:rsid w:val="004F0103"/>
    <w:rsid w:val="004F0594"/>
    <w:rsid w:val="004F20C6"/>
    <w:rsid w:val="004F23E0"/>
    <w:rsid w:val="004F26AA"/>
    <w:rsid w:val="004F30AE"/>
    <w:rsid w:val="004F36BD"/>
    <w:rsid w:val="004F4060"/>
    <w:rsid w:val="004F4097"/>
    <w:rsid w:val="004F41CA"/>
    <w:rsid w:val="004F513B"/>
    <w:rsid w:val="004F523D"/>
    <w:rsid w:val="004F58EE"/>
    <w:rsid w:val="004F6160"/>
    <w:rsid w:val="004F6B4B"/>
    <w:rsid w:val="004F7228"/>
    <w:rsid w:val="00500406"/>
    <w:rsid w:val="005006AF"/>
    <w:rsid w:val="00501271"/>
    <w:rsid w:val="0050284F"/>
    <w:rsid w:val="0050400D"/>
    <w:rsid w:val="00504EED"/>
    <w:rsid w:val="0050525F"/>
    <w:rsid w:val="0051172B"/>
    <w:rsid w:val="00512528"/>
    <w:rsid w:val="00512DA8"/>
    <w:rsid w:val="00514299"/>
    <w:rsid w:val="00514ABB"/>
    <w:rsid w:val="00515A9D"/>
    <w:rsid w:val="00515F16"/>
    <w:rsid w:val="00517BA6"/>
    <w:rsid w:val="005218E2"/>
    <w:rsid w:val="0052381D"/>
    <w:rsid w:val="0052401B"/>
    <w:rsid w:val="00526F9D"/>
    <w:rsid w:val="00532EAE"/>
    <w:rsid w:val="00533429"/>
    <w:rsid w:val="00536ACA"/>
    <w:rsid w:val="00537612"/>
    <w:rsid w:val="00537989"/>
    <w:rsid w:val="00540496"/>
    <w:rsid w:val="005424D6"/>
    <w:rsid w:val="00543E83"/>
    <w:rsid w:val="0054517B"/>
    <w:rsid w:val="0054533C"/>
    <w:rsid w:val="00550447"/>
    <w:rsid w:val="00550774"/>
    <w:rsid w:val="0055118F"/>
    <w:rsid w:val="0055147E"/>
    <w:rsid w:val="00553113"/>
    <w:rsid w:val="005550E2"/>
    <w:rsid w:val="00555C9E"/>
    <w:rsid w:val="0055691E"/>
    <w:rsid w:val="00557E03"/>
    <w:rsid w:val="005614AD"/>
    <w:rsid w:val="005616A9"/>
    <w:rsid w:val="0056190C"/>
    <w:rsid w:val="00561E03"/>
    <w:rsid w:val="00564EBA"/>
    <w:rsid w:val="00566D76"/>
    <w:rsid w:val="0056764C"/>
    <w:rsid w:val="00567A05"/>
    <w:rsid w:val="00571084"/>
    <w:rsid w:val="0057207B"/>
    <w:rsid w:val="00572549"/>
    <w:rsid w:val="00572E7E"/>
    <w:rsid w:val="00573679"/>
    <w:rsid w:val="00574C25"/>
    <w:rsid w:val="00576313"/>
    <w:rsid w:val="005767AF"/>
    <w:rsid w:val="00577000"/>
    <w:rsid w:val="00577048"/>
    <w:rsid w:val="005777A4"/>
    <w:rsid w:val="00581D04"/>
    <w:rsid w:val="0058552C"/>
    <w:rsid w:val="00585978"/>
    <w:rsid w:val="005867D6"/>
    <w:rsid w:val="005873FB"/>
    <w:rsid w:val="005923A9"/>
    <w:rsid w:val="00593FA2"/>
    <w:rsid w:val="00594DB7"/>
    <w:rsid w:val="00595353"/>
    <w:rsid w:val="0059577F"/>
    <w:rsid w:val="0059694C"/>
    <w:rsid w:val="00596D43"/>
    <w:rsid w:val="005A06A9"/>
    <w:rsid w:val="005A0D7F"/>
    <w:rsid w:val="005A2E05"/>
    <w:rsid w:val="005A3775"/>
    <w:rsid w:val="005A4B0E"/>
    <w:rsid w:val="005A72E9"/>
    <w:rsid w:val="005B0BC8"/>
    <w:rsid w:val="005B19D7"/>
    <w:rsid w:val="005B1F56"/>
    <w:rsid w:val="005B3DEB"/>
    <w:rsid w:val="005B3E73"/>
    <w:rsid w:val="005B3FBD"/>
    <w:rsid w:val="005B56E5"/>
    <w:rsid w:val="005B66C6"/>
    <w:rsid w:val="005B743C"/>
    <w:rsid w:val="005C1742"/>
    <w:rsid w:val="005C5100"/>
    <w:rsid w:val="005C68DB"/>
    <w:rsid w:val="005C69F3"/>
    <w:rsid w:val="005D03BA"/>
    <w:rsid w:val="005D289C"/>
    <w:rsid w:val="005D61CA"/>
    <w:rsid w:val="005D7388"/>
    <w:rsid w:val="005E042F"/>
    <w:rsid w:val="005E0505"/>
    <w:rsid w:val="005E08F9"/>
    <w:rsid w:val="005E0F35"/>
    <w:rsid w:val="005E28A5"/>
    <w:rsid w:val="005E771D"/>
    <w:rsid w:val="005F1046"/>
    <w:rsid w:val="005F183F"/>
    <w:rsid w:val="005F3D63"/>
    <w:rsid w:val="005F54B0"/>
    <w:rsid w:val="005F5612"/>
    <w:rsid w:val="00600BFE"/>
    <w:rsid w:val="00601888"/>
    <w:rsid w:val="00605206"/>
    <w:rsid w:val="0060618F"/>
    <w:rsid w:val="0060635E"/>
    <w:rsid w:val="006114B6"/>
    <w:rsid w:val="0061193A"/>
    <w:rsid w:val="00611B54"/>
    <w:rsid w:val="00611BBB"/>
    <w:rsid w:val="006137C4"/>
    <w:rsid w:val="00613CF4"/>
    <w:rsid w:val="00613FBE"/>
    <w:rsid w:val="00614C5E"/>
    <w:rsid w:val="00615E06"/>
    <w:rsid w:val="00616FCB"/>
    <w:rsid w:val="006175AD"/>
    <w:rsid w:val="006178A9"/>
    <w:rsid w:val="0062112F"/>
    <w:rsid w:val="006214A6"/>
    <w:rsid w:val="00622363"/>
    <w:rsid w:val="006228BD"/>
    <w:rsid w:val="00623668"/>
    <w:rsid w:val="00625C96"/>
    <w:rsid w:val="00625D43"/>
    <w:rsid w:val="00625E00"/>
    <w:rsid w:val="00626920"/>
    <w:rsid w:val="00626AB0"/>
    <w:rsid w:val="00627C1F"/>
    <w:rsid w:val="00627FDE"/>
    <w:rsid w:val="00630B15"/>
    <w:rsid w:val="006311C4"/>
    <w:rsid w:val="00631EE8"/>
    <w:rsid w:val="006324A2"/>
    <w:rsid w:val="00632BB7"/>
    <w:rsid w:val="006349C2"/>
    <w:rsid w:val="00637615"/>
    <w:rsid w:val="00640A8B"/>
    <w:rsid w:val="006419F7"/>
    <w:rsid w:val="0064234E"/>
    <w:rsid w:val="00642377"/>
    <w:rsid w:val="0064272D"/>
    <w:rsid w:val="006436C7"/>
    <w:rsid w:val="006455EA"/>
    <w:rsid w:val="00646014"/>
    <w:rsid w:val="006502C0"/>
    <w:rsid w:val="00651158"/>
    <w:rsid w:val="00651718"/>
    <w:rsid w:val="00654197"/>
    <w:rsid w:val="006556DB"/>
    <w:rsid w:val="00655E12"/>
    <w:rsid w:val="00657A2F"/>
    <w:rsid w:val="00662192"/>
    <w:rsid w:val="0066665E"/>
    <w:rsid w:val="00670E8D"/>
    <w:rsid w:val="006729D9"/>
    <w:rsid w:val="006729E3"/>
    <w:rsid w:val="00672B73"/>
    <w:rsid w:val="00672C93"/>
    <w:rsid w:val="0067359C"/>
    <w:rsid w:val="0067363F"/>
    <w:rsid w:val="00675FCB"/>
    <w:rsid w:val="0067613C"/>
    <w:rsid w:val="006770BB"/>
    <w:rsid w:val="00677B24"/>
    <w:rsid w:val="0068002B"/>
    <w:rsid w:val="00680BC9"/>
    <w:rsid w:val="006811BB"/>
    <w:rsid w:val="0068704D"/>
    <w:rsid w:val="006879E4"/>
    <w:rsid w:val="0069311F"/>
    <w:rsid w:val="00694921"/>
    <w:rsid w:val="00695C33"/>
    <w:rsid w:val="00696E2C"/>
    <w:rsid w:val="00697A12"/>
    <w:rsid w:val="006A0767"/>
    <w:rsid w:val="006A14A1"/>
    <w:rsid w:val="006A4095"/>
    <w:rsid w:val="006A42CE"/>
    <w:rsid w:val="006A47B2"/>
    <w:rsid w:val="006A5546"/>
    <w:rsid w:val="006B6F32"/>
    <w:rsid w:val="006B7F07"/>
    <w:rsid w:val="006C0051"/>
    <w:rsid w:val="006C0691"/>
    <w:rsid w:val="006C1C60"/>
    <w:rsid w:val="006C1E02"/>
    <w:rsid w:val="006C2177"/>
    <w:rsid w:val="006C7497"/>
    <w:rsid w:val="006D0BB5"/>
    <w:rsid w:val="006D1AAE"/>
    <w:rsid w:val="006D22D3"/>
    <w:rsid w:val="006D26E5"/>
    <w:rsid w:val="006D2EA6"/>
    <w:rsid w:val="006D3404"/>
    <w:rsid w:val="006D370D"/>
    <w:rsid w:val="006D45F0"/>
    <w:rsid w:val="006D4D57"/>
    <w:rsid w:val="006D51AC"/>
    <w:rsid w:val="006E0FE6"/>
    <w:rsid w:val="006E19E4"/>
    <w:rsid w:val="006E29D9"/>
    <w:rsid w:val="006E31C4"/>
    <w:rsid w:val="006E512E"/>
    <w:rsid w:val="006E7697"/>
    <w:rsid w:val="006E7BB8"/>
    <w:rsid w:val="006F0562"/>
    <w:rsid w:val="006F1817"/>
    <w:rsid w:val="006F45D9"/>
    <w:rsid w:val="00700048"/>
    <w:rsid w:val="0070349F"/>
    <w:rsid w:val="00703B41"/>
    <w:rsid w:val="00704896"/>
    <w:rsid w:val="007052A3"/>
    <w:rsid w:val="007058BD"/>
    <w:rsid w:val="00706A6A"/>
    <w:rsid w:val="00706FC5"/>
    <w:rsid w:val="00710D9A"/>
    <w:rsid w:val="007152C6"/>
    <w:rsid w:val="00715C37"/>
    <w:rsid w:val="00717A3E"/>
    <w:rsid w:val="007205A6"/>
    <w:rsid w:val="0072107B"/>
    <w:rsid w:val="007235AB"/>
    <w:rsid w:val="00724111"/>
    <w:rsid w:val="00724DDF"/>
    <w:rsid w:val="00725734"/>
    <w:rsid w:val="00725D9F"/>
    <w:rsid w:val="0072626D"/>
    <w:rsid w:val="007269C3"/>
    <w:rsid w:val="00726C20"/>
    <w:rsid w:val="007306D4"/>
    <w:rsid w:val="00730E2F"/>
    <w:rsid w:val="00731010"/>
    <w:rsid w:val="00732CE4"/>
    <w:rsid w:val="00736F1A"/>
    <w:rsid w:val="00736FB4"/>
    <w:rsid w:val="00737073"/>
    <w:rsid w:val="00740A88"/>
    <w:rsid w:val="00742CBA"/>
    <w:rsid w:val="0074635B"/>
    <w:rsid w:val="0075186A"/>
    <w:rsid w:val="00751B17"/>
    <w:rsid w:val="0075266C"/>
    <w:rsid w:val="00753054"/>
    <w:rsid w:val="007556E4"/>
    <w:rsid w:val="00760D71"/>
    <w:rsid w:val="00760FD6"/>
    <w:rsid w:val="007626AA"/>
    <w:rsid w:val="007627B2"/>
    <w:rsid w:val="00763190"/>
    <w:rsid w:val="0076377F"/>
    <w:rsid w:val="00764524"/>
    <w:rsid w:val="00764BAD"/>
    <w:rsid w:val="00764F98"/>
    <w:rsid w:val="007651E5"/>
    <w:rsid w:val="00767E89"/>
    <w:rsid w:val="00770240"/>
    <w:rsid w:val="00770784"/>
    <w:rsid w:val="00770FE4"/>
    <w:rsid w:val="00771E08"/>
    <w:rsid w:val="00772996"/>
    <w:rsid w:val="007729F6"/>
    <w:rsid w:val="007735A5"/>
    <w:rsid w:val="00773B47"/>
    <w:rsid w:val="00774C60"/>
    <w:rsid w:val="007758F0"/>
    <w:rsid w:val="00776095"/>
    <w:rsid w:val="00776506"/>
    <w:rsid w:val="00777184"/>
    <w:rsid w:val="00777304"/>
    <w:rsid w:val="007807C9"/>
    <w:rsid w:val="00782353"/>
    <w:rsid w:val="007823B6"/>
    <w:rsid w:val="0078610D"/>
    <w:rsid w:val="00791E01"/>
    <w:rsid w:val="00792D8C"/>
    <w:rsid w:val="00793CE5"/>
    <w:rsid w:val="007958A4"/>
    <w:rsid w:val="0079621B"/>
    <w:rsid w:val="0079675B"/>
    <w:rsid w:val="00796E41"/>
    <w:rsid w:val="007976F2"/>
    <w:rsid w:val="00797FFD"/>
    <w:rsid w:val="007A00A1"/>
    <w:rsid w:val="007A5FBA"/>
    <w:rsid w:val="007A62B0"/>
    <w:rsid w:val="007A6B36"/>
    <w:rsid w:val="007A77F1"/>
    <w:rsid w:val="007A7BB8"/>
    <w:rsid w:val="007B0487"/>
    <w:rsid w:val="007B14A6"/>
    <w:rsid w:val="007B1A5F"/>
    <w:rsid w:val="007B2A1B"/>
    <w:rsid w:val="007B5E51"/>
    <w:rsid w:val="007B6424"/>
    <w:rsid w:val="007B760E"/>
    <w:rsid w:val="007C0309"/>
    <w:rsid w:val="007C0949"/>
    <w:rsid w:val="007C1873"/>
    <w:rsid w:val="007C26ED"/>
    <w:rsid w:val="007C44B5"/>
    <w:rsid w:val="007C50A4"/>
    <w:rsid w:val="007C78CD"/>
    <w:rsid w:val="007D01A6"/>
    <w:rsid w:val="007D01EE"/>
    <w:rsid w:val="007D1CC5"/>
    <w:rsid w:val="007D2048"/>
    <w:rsid w:val="007D4CF6"/>
    <w:rsid w:val="007D53D2"/>
    <w:rsid w:val="007D577A"/>
    <w:rsid w:val="007D5E40"/>
    <w:rsid w:val="007D5EF3"/>
    <w:rsid w:val="007D645E"/>
    <w:rsid w:val="007D68A6"/>
    <w:rsid w:val="007E0455"/>
    <w:rsid w:val="007E1936"/>
    <w:rsid w:val="007E22AE"/>
    <w:rsid w:val="007E3D2D"/>
    <w:rsid w:val="007F0069"/>
    <w:rsid w:val="007F3A6B"/>
    <w:rsid w:val="007F40BB"/>
    <w:rsid w:val="007F78DD"/>
    <w:rsid w:val="008017FF"/>
    <w:rsid w:val="00803B58"/>
    <w:rsid w:val="00805E3F"/>
    <w:rsid w:val="00806602"/>
    <w:rsid w:val="00807FD9"/>
    <w:rsid w:val="00811A33"/>
    <w:rsid w:val="00811E8F"/>
    <w:rsid w:val="0081340D"/>
    <w:rsid w:val="0081378B"/>
    <w:rsid w:val="008138F4"/>
    <w:rsid w:val="00814353"/>
    <w:rsid w:val="00814B4E"/>
    <w:rsid w:val="0081612B"/>
    <w:rsid w:val="00816686"/>
    <w:rsid w:val="00816FF1"/>
    <w:rsid w:val="00817616"/>
    <w:rsid w:val="008200B8"/>
    <w:rsid w:val="00822A52"/>
    <w:rsid w:val="008244C3"/>
    <w:rsid w:val="00824564"/>
    <w:rsid w:val="0082472D"/>
    <w:rsid w:val="00825ADD"/>
    <w:rsid w:val="00826D94"/>
    <w:rsid w:val="00827B82"/>
    <w:rsid w:val="00827FB5"/>
    <w:rsid w:val="008305E2"/>
    <w:rsid w:val="0083180F"/>
    <w:rsid w:val="00831E9D"/>
    <w:rsid w:val="00832DC4"/>
    <w:rsid w:val="00832F31"/>
    <w:rsid w:val="00832F8F"/>
    <w:rsid w:val="00833984"/>
    <w:rsid w:val="00835392"/>
    <w:rsid w:val="00835A48"/>
    <w:rsid w:val="00835B2F"/>
    <w:rsid w:val="0083680A"/>
    <w:rsid w:val="00836B0B"/>
    <w:rsid w:val="008371D6"/>
    <w:rsid w:val="00837B6E"/>
    <w:rsid w:val="00840B29"/>
    <w:rsid w:val="00840EEF"/>
    <w:rsid w:val="00841A7E"/>
    <w:rsid w:val="00841E30"/>
    <w:rsid w:val="008451E3"/>
    <w:rsid w:val="00847AE7"/>
    <w:rsid w:val="008505EC"/>
    <w:rsid w:val="00851A9F"/>
    <w:rsid w:val="00852502"/>
    <w:rsid w:val="00853379"/>
    <w:rsid w:val="008542ED"/>
    <w:rsid w:val="008545BE"/>
    <w:rsid w:val="00855F85"/>
    <w:rsid w:val="0085612D"/>
    <w:rsid w:val="0085626F"/>
    <w:rsid w:val="008570A0"/>
    <w:rsid w:val="0085750D"/>
    <w:rsid w:val="0085789F"/>
    <w:rsid w:val="008578CE"/>
    <w:rsid w:val="00857C70"/>
    <w:rsid w:val="00857E90"/>
    <w:rsid w:val="0086085B"/>
    <w:rsid w:val="00862FE0"/>
    <w:rsid w:val="00863AE5"/>
    <w:rsid w:val="008642B4"/>
    <w:rsid w:val="00864B23"/>
    <w:rsid w:val="00864E66"/>
    <w:rsid w:val="008651A5"/>
    <w:rsid w:val="00865B27"/>
    <w:rsid w:val="00871B4C"/>
    <w:rsid w:val="008723F8"/>
    <w:rsid w:val="0087427C"/>
    <w:rsid w:val="008742A8"/>
    <w:rsid w:val="008759A7"/>
    <w:rsid w:val="00875E6D"/>
    <w:rsid w:val="0088155A"/>
    <w:rsid w:val="0088259F"/>
    <w:rsid w:val="008842AB"/>
    <w:rsid w:val="00884925"/>
    <w:rsid w:val="00884E2A"/>
    <w:rsid w:val="00885E93"/>
    <w:rsid w:val="008879D7"/>
    <w:rsid w:val="008908B4"/>
    <w:rsid w:val="00890971"/>
    <w:rsid w:val="0089171D"/>
    <w:rsid w:val="008917DD"/>
    <w:rsid w:val="00892052"/>
    <w:rsid w:val="00892FF8"/>
    <w:rsid w:val="00896ED3"/>
    <w:rsid w:val="008A0A4F"/>
    <w:rsid w:val="008A119A"/>
    <w:rsid w:val="008A1DFE"/>
    <w:rsid w:val="008A2852"/>
    <w:rsid w:val="008A2B76"/>
    <w:rsid w:val="008A2FAF"/>
    <w:rsid w:val="008A3E97"/>
    <w:rsid w:val="008A4FD8"/>
    <w:rsid w:val="008B0B54"/>
    <w:rsid w:val="008B2B30"/>
    <w:rsid w:val="008B2CC0"/>
    <w:rsid w:val="008B3258"/>
    <w:rsid w:val="008B357B"/>
    <w:rsid w:val="008B398B"/>
    <w:rsid w:val="008B3ACE"/>
    <w:rsid w:val="008B4CA1"/>
    <w:rsid w:val="008B6696"/>
    <w:rsid w:val="008C1730"/>
    <w:rsid w:val="008C506E"/>
    <w:rsid w:val="008C5391"/>
    <w:rsid w:val="008C74ED"/>
    <w:rsid w:val="008C7FD8"/>
    <w:rsid w:val="008D02DA"/>
    <w:rsid w:val="008D0612"/>
    <w:rsid w:val="008D2223"/>
    <w:rsid w:val="008D2526"/>
    <w:rsid w:val="008D352C"/>
    <w:rsid w:val="008D4163"/>
    <w:rsid w:val="008D7A01"/>
    <w:rsid w:val="008E1BDB"/>
    <w:rsid w:val="008E488F"/>
    <w:rsid w:val="008E5A8B"/>
    <w:rsid w:val="008E74A7"/>
    <w:rsid w:val="008F0EB1"/>
    <w:rsid w:val="008F1AF5"/>
    <w:rsid w:val="008F2C32"/>
    <w:rsid w:val="008F35E3"/>
    <w:rsid w:val="008F3E5C"/>
    <w:rsid w:val="008F500F"/>
    <w:rsid w:val="008F5398"/>
    <w:rsid w:val="008F5B9F"/>
    <w:rsid w:val="008F5FBC"/>
    <w:rsid w:val="008F7004"/>
    <w:rsid w:val="00900CA5"/>
    <w:rsid w:val="00900F3C"/>
    <w:rsid w:val="0090148B"/>
    <w:rsid w:val="009046C6"/>
    <w:rsid w:val="00904A6A"/>
    <w:rsid w:val="00904D75"/>
    <w:rsid w:val="00905B15"/>
    <w:rsid w:val="00906AE1"/>
    <w:rsid w:val="00910903"/>
    <w:rsid w:val="009111E3"/>
    <w:rsid w:val="0091216D"/>
    <w:rsid w:val="00913117"/>
    <w:rsid w:val="00915D56"/>
    <w:rsid w:val="00922C9C"/>
    <w:rsid w:val="00922FF2"/>
    <w:rsid w:val="00923924"/>
    <w:rsid w:val="00924B25"/>
    <w:rsid w:val="00925F96"/>
    <w:rsid w:val="0093021D"/>
    <w:rsid w:val="00931A30"/>
    <w:rsid w:val="00931E77"/>
    <w:rsid w:val="00932651"/>
    <w:rsid w:val="00932653"/>
    <w:rsid w:val="009333BE"/>
    <w:rsid w:val="00933E2F"/>
    <w:rsid w:val="00934FAC"/>
    <w:rsid w:val="0093649B"/>
    <w:rsid w:val="00940580"/>
    <w:rsid w:val="009412A3"/>
    <w:rsid w:val="00942448"/>
    <w:rsid w:val="009426A3"/>
    <w:rsid w:val="00942E24"/>
    <w:rsid w:val="009432C0"/>
    <w:rsid w:val="00945078"/>
    <w:rsid w:val="0094511F"/>
    <w:rsid w:val="00946749"/>
    <w:rsid w:val="00946D22"/>
    <w:rsid w:val="0095025A"/>
    <w:rsid w:val="009508AF"/>
    <w:rsid w:val="00950C3F"/>
    <w:rsid w:val="00952365"/>
    <w:rsid w:val="0095525C"/>
    <w:rsid w:val="009559DF"/>
    <w:rsid w:val="00960D9C"/>
    <w:rsid w:val="00961A35"/>
    <w:rsid w:val="00961E07"/>
    <w:rsid w:val="009633F5"/>
    <w:rsid w:val="00963629"/>
    <w:rsid w:val="009651D4"/>
    <w:rsid w:val="009656BA"/>
    <w:rsid w:val="00966B76"/>
    <w:rsid w:val="00966F5B"/>
    <w:rsid w:val="00967EA1"/>
    <w:rsid w:val="0097060D"/>
    <w:rsid w:val="009707F5"/>
    <w:rsid w:val="00974042"/>
    <w:rsid w:val="00974FE6"/>
    <w:rsid w:val="00975889"/>
    <w:rsid w:val="00977521"/>
    <w:rsid w:val="00977B49"/>
    <w:rsid w:val="0098071D"/>
    <w:rsid w:val="0098139C"/>
    <w:rsid w:val="00982699"/>
    <w:rsid w:val="009839AC"/>
    <w:rsid w:val="00983E87"/>
    <w:rsid w:val="00985180"/>
    <w:rsid w:val="00985800"/>
    <w:rsid w:val="00987394"/>
    <w:rsid w:val="009906E9"/>
    <w:rsid w:val="00990DDA"/>
    <w:rsid w:val="00993C55"/>
    <w:rsid w:val="00993F97"/>
    <w:rsid w:val="009A0BA9"/>
    <w:rsid w:val="009A0C95"/>
    <w:rsid w:val="009A1B85"/>
    <w:rsid w:val="009A34CB"/>
    <w:rsid w:val="009A4721"/>
    <w:rsid w:val="009A4C7B"/>
    <w:rsid w:val="009A4FBB"/>
    <w:rsid w:val="009A6AEA"/>
    <w:rsid w:val="009B0124"/>
    <w:rsid w:val="009B246B"/>
    <w:rsid w:val="009B27E4"/>
    <w:rsid w:val="009B33DE"/>
    <w:rsid w:val="009B4391"/>
    <w:rsid w:val="009B4731"/>
    <w:rsid w:val="009B5646"/>
    <w:rsid w:val="009B6299"/>
    <w:rsid w:val="009B651A"/>
    <w:rsid w:val="009B79AB"/>
    <w:rsid w:val="009C066F"/>
    <w:rsid w:val="009C1597"/>
    <w:rsid w:val="009C1947"/>
    <w:rsid w:val="009C1E9F"/>
    <w:rsid w:val="009C5D79"/>
    <w:rsid w:val="009D0467"/>
    <w:rsid w:val="009D0AC3"/>
    <w:rsid w:val="009D1F2E"/>
    <w:rsid w:val="009D2DEB"/>
    <w:rsid w:val="009D5AEF"/>
    <w:rsid w:val="009D6533"/>
    <w:rsid w:val="009D66C6"/>
    <w:rsid w:val="009E0000"/>
    <w:rsid w:val="009E01A5"/>
    <w:rsid w:val="009E48EE"/>
    <w:rsid w:val="009E5451"/>
    <w:rsid w:val="009E5E11"/>
    <w:rsid w:val="009E74C2"/>
    <w:rsid w:val="009E7640"/>
    <w:rsid w:val="009E7833"/>
    <w:rsid w:val="009F0513"/>
    <w:rsid w:val="009F0EDC"/>
    <w:rsid w:val="009F2226"/>
    <w:rsid w:val="009F253A"/>
    <w:rsid w:val="009F2DA3"/>
    <w:rsid w:val="009F3106"/>
    <w:rsid w:val="009F3B56"/>
    <w:rsid w:val="009F3C95"/>
    <w:rsid w:val="009F475A"/>
    <w:rsid w:val="009F4AA2"/>
    <w:rsid w:val="009F520C"/>
    <w:rsid w:val="009F5D50"/>
    <w:rsid w:val="009F5EB4"/>
    <w:rsid w:val="00A00345"/>
    <w:rsid w:val="00A00437"/>
    <w:rsid w:val="00A03F65"/>
    <w:rsid w:val="00A05779"/>
    <w:rsid w:val="00A057DE"/>
    <w:rsid w:val="00A11E63"/>
    <w:rsid w:val="00A12793"/>
    <w:rsid w:val="00A12938"/>
    <w:rsid w:val="00A13222"/>
    <w:rsid w:val="00A15927"/>
    <w:rsid w:val="00A15C1B"/>
    <w:rsid w:val="00A20061"/>
    <w:rsid w:val="00A21182"/>
    <w:rsid w:val="00A214F4"/>
    <w:rsid w:val="00A219CB"/>
    <w:rsid w:val="00A22D8D"/>
    <w:rsid w:val="00A23AD3"/>
    <w:rsid w:val="00A24A3F"/>
    <w:rsid w:val="00A26C42"/>
    <w:rsid w:val="00A31C48"/>
    <w:rsid w:val="00A32CD4"/>
    <w:rsid w:val="00A32D00"/>
    <w:rsid w:val="00A32D0A"/>
    <w:rsid w:val="00A36C82"/>
    <w:rsid w:val="00A41F0B"/>
    <w:rsid w:val="00A423F8"/>
    <w:rsid w:val="00A42B5B"/>
    <w:rsid w:val="00A43737"/>
    <w:rsid w:val="00A4401A"/>
    <w:rsid w:val="00A44485"/>
    <w:rsid w:val="00A45F42"/>
    <w:rsid w:val="00A470B3"/>
    <w:rsid w:val="00A51269"/>
    <w:rsid w:val="00A512F9"/>
    <w:rsid w:val="00A51375"/>
    <w:rsid w:val="00A530B5"/>
    <w:rsid w:val="00A531AF"/>
    <w:rsid w:val="00A56C07"/>
    <w:rsid w:val="00A60472"/>
    <w:rsid w:val="00A622CC"/>
    <w:rsid w:val="00A62CB9"/>
    <w:rsid w:val="00A647CC"/>
    <w:rsid w:val="00A651CB"/>
    <w:rsid w:val="00A67ABF"/>
    <w:rsid w:val="00A67AD9"/>
    <w:rsid w:val="00A67FA8"/>
    <w:rsid w:val="00A714CD"/>
    <w:rsid w:val="00A729C9"/>
    <w:rsid w:val="00A7461D"/>
    <w:rsid w:val="00A74C82"/>
    <w:rsid w:val="00A7642B"/>
    <w:rsid w:val="00A76991"/>
    <w:rsid w:val="00A80B47"/>
    <w:rsid w:val="00A80D6C"/>
    <w:rsid w:val="00A81197"/>
    <w:rsid w:val="00A81B74"/>
    <w:rsid w:val="00A82D26"/>
    <w:rsid w:val="00A82D75"/>
    <w:rsid w:val="00A82D88"/>
    <w:rsid w:val="00A83385"/>
    <w:rsid w:val="00A87222"/>
    <w:rsid w:val="00A875DF"/>
    <w:rsid w:val="00A91B8B"/>
    <w:rsid w:val="00A92C9B"/>
    <w:rsid w:val="00A9340A"/>
    <w:rsid w:val="00A94E7B"/>
    <w:rsid w:val="00A9502F"/>
    <w:rsid w:val="00A95A3D"/>
    <w:rsid w:val="00A9791C"/>
    <w:rsid w:val="00AA0617"/>
    <w:rsid w:val="00AA222F"/>
    <w:rsid w:val="00AA229F"/>
    <w:rsid w:val="00AA2576"/>
    <w:rsid w:val="00AA3E7D"/>
    <w:rsid w:val="00AA4406"/>
    <w:rsid w:val="00AA5853"/>
    <w:rsid w:val="00AA7577"/>
    <w:rsid w:val="00AB0605"/>
    <w:rsid w:val="00AB064C"/>
    <w:rsid w:val="00AB2B3A"/>
    <w:rsid w:val="00AB3A05"/>
    <w:rsid w:val="00AB48CC"/>
    <w:rsid w:val="00AB50F2"/>
    <w:rsid w:val="00AB750E"/>
    <w:rsid w:val="00AB7DFB"/>
    <w:rsid w:val="00AC1D2A"/>
    <w:rsid w:val="00AC249E"/>
    <w:rsid w:val="00AC296A"/>
    <w:rsid w:val="00AC4C35"/>
    <w:rsid w:val="00AC6DBC"/>
    <w:rsid w:val="00AC7166"/>
    <w:rsid w:val="00AD13B8"/>
    <w:rsid w:val="00AD14CA"/>
    <w:rsid w:val="00AD1BE0"/>
    <w:rsid w:val="00AD4125"/>
    <w:rsid w:val="00AD4DBD"/>
    <w:rsid w:val="00AD6A22"/>
    <w:rsid w:val="00AE02B8"/>
    <w:rsid w:val="00AE0DC2"/>
    <w:rsid w:val="00AE2782"/>
    <w:rsid w:val="00AE4AAB"/>
    <w:rsid w:val="00AE4C3C"/>
    <w:rsid w:val="00AE5098"/>
    <w:rsid w:val="00AE6449"/>
    <w:rsid w:val="00AE69F8"/>
    <w:rsid w:val="00AE7062"/>
    <w:rsid w:val="00AE7A33"/>
    <w:rsid w:val="00AF2FDF"/>
    <w:rsid w:val="00AF345B"/>
    <w:rsid w:val="00AF39BB"/>
    <w:rsid w:val="00AF5734"/>
    <w:rsid w:val="00AF6044"/>
    <w:rsid w:val="00B00880"/>
    <w:rsid w:val="00B011AD"/>
    <w:rsid w:val="00B0146E"/>
    <w:rsid w:val="00B02030"/>
    <w:rsid w:val="00B02228"/>
    <w:rsid w:val="00B05AB5"/>
    <w:rsid w:val="00B0614C"/>
    <w:rsid w:val="00B069B9"/>
    <w:rsid w:val="00B06A94"/>
    <w:rsid w:val="00B10A05"/>
    <w:rsid w:val="00B113E0"/>
    <w:rsid w:val="00B11589"/>
    <w:rsid w:val="00B11750"/>
    <w:rsid w:val="00B11893"/>
    <w:rsid w:val="00B126F7"/>
    <w:rsid w:val="00B1732C"/>
    <w:rsid w:val="00B205A5"/>
    <w:rsid w:val="00B2094E"/>
    <w:rsid w:val="00B20F12"/>
    <w:rsid w:val="00B21693"/>
    <w:rsid w:val="00B21834"/>
    <w:rsid w:val="00B2291A"/>
    <w:rsid w:val="00B238DE"/>
    <w:rsid w:val="00B24A4C"/>
    <w:rsid w:val="00B25856"/>
    <w:rsid w:val="00B27949"/>
    <w:rsid w:val="00B317F9"/>
    <w:rsid w:val="00B3329B"/>
    <w:rsid w:val="00B362DE"/>
    <w:rsid w:val="00B3637B"/>
    <w:rsid w:val="00B36A0F"/>
    <w:rsid w:val="00B374D2"/>
    <w:rsid w:val="00B37B4E"/>
    <w:rsid w:val="00B42C39"/>
    <w:rsid w:val="00B43A83"/>
    <w:rsid w:val="00B44462"/>
    <w:rsid w:val="00B45776"/>
    <w:rsid w:val="00B47DA3"/>
    <w:rsid w:val="00B521E7"/>
    <w:rsid w:val="00B52662"/>
    <w:rsid w:val="00B527CA"/>
    <w:rsid w:val="00B53A3D"/>
    <w:rsid w:val="00B5482B"/>
    <w:rsid w:val="00B54D22"/>
    <w:rsid w:val="00B560EB"/>
    <w:rsid w:val="00B60860"/>
    <w:rsid w:val="00B61AD5"/>
    <w:rsid w:val="00B630B1"/>
    <w:rsid w:val="00B64396"/>
    <w:rsid w:val="00B65329"/>
    <w:rsid w:val="00B65DD1"/>
    <w:rsid w:val="00B73D7B"/>
    <w:rsid w:val="00B777F5"/>
    <w:rsid w:val="00B77A50"/>
    <w:rsid w:val="00B77F90"/>
    <w:rsid w:val="00B80049"/>
    <w:rsid w:val="00B81900"/>
    <w:rsid w:val="00B82FCF"/>
    <w:rsid w:val="00B8400D"/>
    <w:rsid w:val="00B8438A"/>
    <w:rsid w:val="00B8598D"/>
    <w:rsid w:val="00B85A26"/>
    <w:rsid w:val="00B85F8C"/>
    <w:rsid w:val="00B868D7"/>
    <w:rsid w:val="00B86990"/>
    <w:rsid w:val="00B8722A"/>
    <w:rsid w:val="00B9154B"/>
    <w:rsid w:val="00B919E0"/>
    <w:rsid w:val="00B93470"/>
    <w:rsid w:val="00B943AA"/>
    <w:rsid w:val="00B95E47"/>
    <w:rsid w:val="00B978FF"/>
    <w:rsid w:val="00BA003C"/>
    <w:rsid w:val="00BA053B"/>
    <w:rsid w:val="00BA0F05"/>
    <w:rsid w:val="00BA0FAE"/>
    <w:rsid w:val="00BA105A"/>
    <w:rsid w:val="00BA308B"/>
    <w:rsid w:val="00BA3A75"/>
    <w:rsid w:val="00BA5A8C"/>
    <w:rsid w:val="00BA7355"/>
    <w:rsid w:val="00BA7905"/>
    <w:rsid w:val="00BB0C7F"/>
    <w:rsid w:val="00BB12BA"/>
    <w:rsid w:val="00BB339D"/>
    <w:rsid w:val="00BB467D"/>
    <w:rsid w:val="00BB4F2D"/>
    <w:rsid w:val="00BB5725"/>
    <w:rsid w:val="00BB77C5"/>
    <w:rsid w:val="00BB7897"/>
    <w:rsid w:val="00BC1573"/>
    <w:rsid w:val="00BC3BA6"/>
    <w:rsid w:val="00BC3FEF"/>
    <w:rsid w:val="00BC45C2"/>
    <w:rsid w:val="00BC51CB"/>
    <w:rsid w:val="00BC5A9A"/>
    <w:rsid w:val="00BC5D91"/>
    <w:rsid w:val="00BC7561"/>
    <w:rsid w:val="00BC76F0"/>
    <w:rsid w:val="00BD0CE7"/>
    <w:rsid w:val="00BD3396"/>
    <w:rsid w:val="00BD4384"/>
    <w:rsid w:val="00BD4EC9"/>
    <w:rsid w:val="00BD5288"/>
    <w:rsid w:val="00BD60B3"/>
    <w:rsid w:val="00BD6724"/>
    <w:rsid w:val="00BE0B2D"/>
    <w:rsid w:val="00BE1166"/>
    <w:rsid w:val="00BE210B"/>
    <w:rsid w:val="00BE293A"/>
    <w:rsid w:val="00BE47FE"/>
    <w:rsid w:val="00BE4A21"/>
    <w:rsid w:val="00BE74D4"/>
    <w:rsid w:val="00BF14AC"/>
    <w:rsid w:val="00BF2A61"/>
    <w:rsid w:val="00BF2D0F"/>
    <w:rsid w:val="00BF2EDE"/>
    <w:rsid w:val="00BF33F2"/>
    <w:rsid w:val="00BF3BC6"/>
    <w:rsid w:val="00BF443D"/>
    <w:rsid w:val="00BF4C04"/>
    <w:rsid w:val="00BF722C"/>
    <w:rsid w:val="00C0261A"/>
    <w:rsid w:val="00C02A05"/>
    <w:rsid w:val="00C07210"/>
    <w:rsid w:val="00C11FC2"/>
    <w:rsid w:val="00C12C02"/>
    <w:rsid w:val="00C13D02"/>
    <w:rsid w:val="00C14F46"/>
    <w:rsid w:val="00C15D46"/>
    <w:rsid w:val="00C1681B"/>
    <w:rsid w:val="00C17C87"/>
    <w:rsid w:val="00C207A6"/>
    <w:rsid w:val="00C224E1"/>
    <w:rsid w:val="00C229EE"/>
    <w:rsid w:val="00C22A0C"/>
    <w:rsid w:val="00C25079"/>
    <w:rsid w:val="00C278FB"/>
    <w:rsid w:val="00C30EAA"/>
    <w:rsid w:val="00C3250A"/>
    <w:rsid w:val="00C336D0"/>
    <w:rsid w:val="00C33A88"/>
    <w:rsid w:val="00C34C8B"/>
    <w:rsid w:val="00C353B0"/>
    <w:rsid w:val="00C3580F"/>
    <w:rsid w:val="00C365D8"/>
    <w:rsid w:val="00C366F1"/>
    <w:rsid w:val="00C36F9F"/>
    <w:rsid w:val="00C37770"/>
    <w:rsid w:val="00C40D5F"/>
    <w:rsid w:val="00C43ADC"/>
    <w:rsid w:val="00C47796"/>
    <w:rsid w:val="00C47DAE"/>
    <w:rsid w:val="00C5028B"/>
    <w:rsid w:val="00C515E3"/>
    <w:rsid w:val="00C51C8A"/>
    <w:rsid w:val="00C525C8"/>
    <w:rsid w:val="00C52C61"/>
    <w:rsid w:val="00C52D4B"/>
    <w:rsid w:val="00C57CF1"/>
    <w:rsid w:val="00C609B6"/>
    <w:rsid w:val="00C6271D"/>
    <w:rsid w:val="00C628DD"/>
    <w:rsid w:val="00C62B09"/>
    <w:rsid w:val="00C62CF0"/>
    <w:rsid w:val="00C634CF"/>
    <w:rsid w:val="00C6352F"/>
    <w:rsid w:val="00C64C12"/>
    <w:rsid w:val="00C64E7E"/>
    <w:rsid w:val="00C658C3"/>
    <w:rsid w:val="00C65CA2"/>
    <w:rsid w:val="00C67389"/>
    <w:rsid w:val="00C7057B"/>
    <w:rsid w:val="00C7141C"/>
    <w:rsid w:val="00C73769"/>
    <w:rsid w:val="00C73A02"/>
    <w:rsid w:val="00C73C72"/>
    <w:rsid w:val="00C74A80"/>
    <w:rsid w:val="00C76EEA"/>
    <w:rsid w:val="00C77318"/>
    <w:rsid w:val="00C77348"/>
    <w:rsid w:val="00C779FA"/>
    <w:rsid w:val="00C77DC8"/>
    <w:rsid w:val="00C810CD"/>
    <w:rsid w:val="00C813EA"/>
    <w:rsid w:val="00C8319F"/>
    <w:rsid w:val="00C83501"/>
    <w:rsid w:val="00C83854"/>
    <w:rsid w:val="00C8456A"/>
    <w:rsid w:val="00C84A06"/>
    <w:rsid w:val="00C84CD4"/>
    <w:rsid w:val="00C874B1"/>
    <w:rsid w:val="00C8759C"/>
    <w:rsid w:val="00C87E89"/>
    <w:rsid w:val="00C87EF0"/>
    <w:rsid w:val="00C9004B"/>
    <w:rsid w:val="00C96EF8"/>
    <w:rsid w:val="00C972B2"/>
    <w:rsid w:val="00C97E87"/>
    <w:rsid w:val="00CA1CD3"/>
    <w:rsid w:val="00CA1E42"/>
    <w:rsid w:val="00CB3F9D"/>
    <w:rsid w:val="00CB418D"/>
    <w:rsid w:val="00CB4F27"/>
    <w:rsid w:val="00CB5A4A"/>
    <w:rsid w:val="00CB633C"/>
    <w:rsid w:val="00CB667F"/>
    <w:rsid w:val="00CB7C5C"/>
    <w:rsid w:val="00CC1205"/>
    <w:rsid w:val="00CC141E"/>
    <w:rsid w:val="00CC28D5"/>
    <w:rsid w:val="00CC2BFD"/>
    <w:rsid w:val="00CC3521"/>
    <w:rsid w:val="00CC3EB8"/>
    <w:rsid w:val="00CC45A0"/>
    <w:rsid w:val="00CC4893"/>
    <w:rsid w:val="00CC707E"/>
    <w:rsid w:val="00CC7AB4"/>
    <w:rsid w:val="00CD1A51"/>
    <w:rsid w:val="00CD4B9D"/>
    <w:rsid w:val="00CD4E5F"/>
    <w:rsid w:val="00CE029B"/>
    <w:rsid w:val="00CE0461"/>
    <w:rsid w:val="00CE1C05"/>
    <w:rsid w:val="00CE1DEC"/>
    <w:rsid w:val="00CE3233"/>
    <w:rsid w:val="00CE341A"/>
    <w:rsid w:val="00CE3EDC"/>
    <w:rsid w:val="00CE68D0"/>
    <w:rsid w:val="00CE71AA"/>
    <w:rsid w:val="00CE762F"/>
    <w:rsid w:val="00CF1691"/>
    <w:rsid w:val="00CF16C3"/>
    <w:rsid w:val="00CF1A6D"/>
    <w:rsid w:val="00CF2F54"/>
    <w:rsid w:val="00CF6E2C"/>
    <w:rsid w:val="00CF7EA0"/>
    <w:rsid w:val="00D002A0"/>
    <w:rsid w:val="00D00CF0"/>
    <w:rsid w:val="00D0340B"/>
    <w:rsid w:val="00D05067"/>
    <w:rsid w:val="00D1523F"/>
    <w:rsid w:val="00D15F08"/>
    <w:rsid w:val="00D1632F"/>
    <w:rsid w:val="00D17DEC"/>
    <w:rsid w:val="00D17E34"/>
    <w:rsid w:val="00D223A7"/>
    <w:rsid w:val="00D2250C"/>
    <w:rsid w:val="00D22583"/>
    <w:rsid w:val="00D23ADC"/>
    <w:rsid w:val="00D242A1"/>
    <w:rsid w:val="00D27C79"/>
    <w:rsid w:val="00D3078D"/>
    <w:rsid w:val="00D3086D"/>
    <w:rsid w:val="00D31F76"/>
    <w:rsid w:val="00D33221"/>
    <w:rsid w:val="00D3432B"/>
    <w:rsid w:val="00D34B7C"/>
    <w:rsid w:val="00D358DD"/>
    <w:rsid w:val="00D40F85"/>
    <w:rsid w:val="00D40F9C"/>
    <w:rsid w:val="00D41323"/>
    <w:rsid w:val="00D50EFA"/>
    <w:rsid w:val="00D51B62"/>
    <w:rsid w:val="00D5344D"/>
    <w:rsid w:val="00D53C37"/>
    <w:rsid w:val="00D54C9C"/>
    <w:rsid w:val="00D5523F"/>
    <w:rsid w:val="00D5600F"/>
    <w:rsid w:val="00D56588"/>
    <w:rsid w:val="00D6091B"/>
    <w:rsid w:val="00D61129"/>
    <w:rsid w:val="00D6265A"/>
    <w:rsid w:val="00D62843"/>
    <w:rsid w:val="00D62E5D"/>
    <w:rsid w:val="00D63B37"/>
    <w:rsid w:val="00D65A60"/>
    <w:rsid w:val="00D660A8"/>
    <w:rsid w:val="00D66576"/>
    <w:rsid w:val="00D723AE"/>
    <w:rsid w:val="00D72A8D"/>
    <w:rsid w:val="00D7593A"/>
    <w:rsid w:val="00D76949"/>
    <w:rsid w:val="00D805F2"/>
    <w:rsid w:val="00D82145"/>
    <w:rsid w:val="00D85577"/>
    <w:rsid w:val="00D85947"/>
    <w:rsid w:val="00D86219"/>
    <w:rsid w:val="00D87901"/>
    <w:rsid w:val="00D87BCD"/>
    <w:rsid w:val="00D906AD"/>
    <w:rsid w:val="00D90967"/>
    <w:rsid w:val="00D93305"/>
    <w:rsid w:val="00D93B49"/>
    <w:rsid w:val="00D94EF4"/>
    <w:rsid w:val="00D95C5F"/>
    <w:rsid w:val="00D971DF"/>
    <w:rsid w:val="00DA0482"/>
    <w:rsid w:val="00DA32D0"/>
    <w:rsid w:val="00DA4028"/>
    <w:rsid w:val="00DA4565"/>
    <w:rsid w:val="00DA56AE"/>
    <w:rsid w:val="00DA56BA"/>
    <w:rsid w:val="00DA6A1A"/>
    <w:rsid w:val="00DA7604"/>
    <w:rsid w:val="00DB034B"/>
    <w:rsid w:val="00DB1A4D"/>
    <w:rsid w:val="00DB22E7"/>
    <w:rsid w:val="00DB259B"/>
    <w:rsid w:val="00DB279E"/>
    <w:rsid w:val="00DB291D"/>
    <w:rsid w:val="00DB32D1"/>
    <w:rsid w:val="00DB4BD4"/>
    <w:rsid w:val="00DB515B"/>
    <w:rsid w:val="00DB7F7E"/>
    <w:rsid w:val="00DC1B5A"/>
    <w:rsid w:val="00DC2872"/>
    <w:rsid w:val="00DC2C46"/>
    <w:rsid w:val="00DC31FD"/>
    <w:rsid w:val="00DC3818"/>
    <w:rsid w:val="00DC3FF3"/>
    <w:rsid w:val="00DC617E"/>
    <w:rsid w:val="00DC61CB"/>
    <w:rsid w:val="00DC629B"/>
    <w:rsid w:val="00DC674D"/>
    <w:rsid w:val="00DC785E"/>
    <w:rsid w:val="00DD1024"/>
    <w:rsid w:val="00DD13CD"/>
    <w:rsid w:val="00DD220D"/>
    <w:rsid w:val="00DD2255"/>
    <w:rsid w:val="00DD2EAE"/>
    <w:rsid w:val="00DD4AC9"/>
    <w:rsid w:val="00DD4FEF"/>
    <w:rsid w:val="00DD6461"/>
    <w:rsid w:val="00DD7057"/>
    <w:rsid w:val="00DE0548"/>
    <w:rsid w:val="00DE07AE"/>
    <w:rsid w:val="00DE0C77"/>
    <w:rsid w:val="00DE1ABC"/>
    <w:rsid w:val="00DE1E26"/>
    <w:rsid w:val="00DE3FF2"/>
    <w:rsid w:val="00DE40F1"/>
    <w:rsid w:val="00DE4380"/>
    <w:rsid w:val="00DE4D41"/>
    <w:rsid w:val="00DE63D1"/>
    <w:rsid w:val="00DF158A"/>
    <w:rsid w:val="00DF1F8E"/>
    <w:rsid w:val="00DF238C"/>
    <w:rsid w:val="00DF5C02"/>
    <w:rsid w:val="00DF5C64"/>
    <w:rsid w:val="00DF6933"/>
    <w:rsid w:val="00DF7077"/>
    <w:rsid w:val="00E010E4"/>
    <w:rsid w:val="00E0347F"/>
    <w:rsid w:val="00E041DE"/>
    <w:rsid w:val="00E104AF"/>
    <w:rsid w:val="00E10ACD"/>
    <w:rsid w:val="00E1245E"/>
    <w:rsid w:val="00E12634"/>
    <w:rsid w:val="00E139A9"/>
    <w:rsid w:val="00E13E34"/>
    <w:rsid w:val="00E1458F"/>
    <w:rsid w:val="00E16149"/>
    <w:rsid w:val="00E2033F"/>
    <w:rsid w:val="00E20F5B"/>
    <w:rsid w:val="00E218DA"/>
    <w:rsid w:val="00E247CA"/>
    <w:rsid w:val="00E25C27"/>
    <w:rsid w:val="00E30386"/>
    <w:rsid w:val="00E32D6B"/>
    <w:rsid w:val="00E337FD"/>
    <w:rsid w:val="00E34B22"/>
    <w:rsid w:val="00E34BCB"/>
    <w:rsid w:val="00E3586F"/>
    <w:rsid w:val="00E36A12"/>
    <w:rsid w:val="00E400FF"/>
    <w:rsid w:val="00E40FAA"/>
    <w:rsid w:val="00E414CA"/>
    <w:rsid w:val="00E41888"/>
    <w:rsid w:val="00E42859"/>
    <w:rsid w:val="00E438F8"/>
    <w:rsid w:val="00E44470"/>
    <w:rsid w:val="00E45E90"/>
    <w:rsid w:val="00E46A0F"/>
    <w:rsid w:val="00E46E95"/>
    <w:rsid w:val="00E526C9"/>
    <w:rsid w:val="00E532FC"/>
    <w:rsid w:val="00E547A4"/>
    <w:rsid w:val="00E5490F"/>
    <w:rsid w:val="00E5637F"/>
    <w:rsid w:val="00E57CD4"/>
    <w:rsid w:val="00E621AB"/>
    <w:rsid w:val="00E627C2"/>
    <w:rsid w:val="00E63CAC"/>
    <w:rsid w:val="00E63D1F"/>
    <w:rsid w:val="00E63EE3"/>
    <w:rsid w:val="00E64982"/>
    <w:rsid w:val="00E65281"/>
    <w:rsid w:val="00E6621E"/>
    <w:rsid w:val="00E7077D"/>
    <w:rsid w:val="00E71D04"/>
    <w:rsid w:val="00E727AC"/>
    <w:rsid w:val="00E734C4"/>
    <w:rsid w:val="00E75640"/>
    <w:rsid w:val="00E770C0"/>
    <w:rsid w:val="00E80DCE"/>
    <w:rsid w:val="00E82178"/>
    <w:rsid w:val="00E84212"/>
    <w:rsid w:val="00E84DF2"/>
    <w:rsid w:val="00E87270"/>
    <w:rsid w:val="00E873A7"/>
    <w:rsid w:val="00E87DDC"/>
    <w:rsid w:val="00E90973"/>
    <w:rsid w:val="00E90F89"/>
    <w:rsid w:val="00E9344A"/>
    <w:rsid w:val="00E94490"/>
    <w:rsid w:val="00E948C8"/>
    <w:rsid w:val="00E94955"/>
    <w:rsid w:val="00E94971"/>
    <w:rsid w:val="00E95F97"/>
    <w:rsid w:val="00E96B18"/>
    <w:rsid w:val="00EA0CE2"/>
    <w:rsid w:val="00EA1EEB"/>
    <w:rsid w:val="00EA296B"/>
    <w:rsid w:val="00EA3228"/>
    <w:rsid w:val="00EA3C2D"/>
    <w:rsid w:val="00EA634C"/>
    <w:rsid w:val="00EB0120"/>
    <w:rsid w:val="00EB0C2A"/>
    <w:rsid w:val="00EB1F58"/>
    <w:rsid w:val="00EB3F8B"/>
    <w:rsid w:val="00EB4783"/>
    <w:rsid w:val="00EC1173"/>
    <w:rsid w:val="00EC1462"/>
    <w:rsid w:val="00EC253D"/>
    <w:rsid w:val="00EC337E"/>
    <w:rsid w:val="00EC3665"/>
    <w:rsid w:val="00EC3959"/>
    <w:rsid w:val="00EC3A1C"/>
    <w:rsid w:val="00EC5E1C"/>
    <w:rsid w:val="00ED11D9"/>
    <w:rsid w:val="00ED1812"/>
    <w:rsid w:val="00ED22D7"/>
    <w:rsid w:val="00ED26E5"/>
    <w:rsid w:val="00ED3033"/>
    <w:rsid w:val="00ED3C82"/>
    <w:rsid w:val="00ED3DE5"/>
    <w:rsid w:val="00ED3E8D"/>
    <w:rsid w:val="00ED45F1"/>
    <w:rsid w:val="00ED5931"/>
    <w:rsid w:val="00ED75C4"/>
    <w:rsid w:val="00ED7A00"/>
    <w:rsid w:val="00EE1A20"/>
    <w:rsid w:val="00EE25A9"/>
    <w:rsid w:val="00EE294D"/>
    <w:rsid w:val="00EE4417"/>
    <w:rsid w:val="00EE55B5"/>
    <w:rsid w:val="00EE5697"/>
    <w:rsid w:val="00EE7471"/>
    <w:rsid w:val="00EE7FDF"/>
    <w:rsid w:val="00EF4260"/>
    <w:rsid w:val="00EF4BEC"/>
    <w:rsid w:val="00EF56F3"/>
    <w:rsid w:val="00EF5843"/>
    <w:rsid w:val="00EF5960"/>
    <w:rsid w:val="00EF5F25"/>
    <w:rsid w:val="00EF65CF"/>
    <w:rsid w:val="00EF795E"/>
    <w:rsid w:val="00F00C22"/>
    <w:rsid w:val="00F02272"/>
    <w:rsid w:val="00F042EC"/>
    <w:rsid w:val="00F04FA0"/>
    <w:rsid w:val="00F055A2"/>
    <w:rsid w:val="00F11B0D"/>
    <w:rsid w:val="00F12F71"/>
    <w:rsid w:val="00F13550"/>
    <w:rsid w:val="00F13916"/>
    <w:rsid w:val="00F14380"/>
    <w:rsid w:val="00F14BD7"/>
    <w:rsid w:val="00F157DD"/>
    <w:rsid w:val="00F1622F"/>
    <w:rsid w:val="00F178D5"/>
    <w:rsid w:val="00F17B1F"/>
    <w:rsid w:val="00F203CE"/>
    <w:rsid w:val="00F211DF"/>
    <w:rsid w:val="00F22492"/>
    <w:rsid w:val="00F225DD"/>
    <w:rsid w:val="00F242C5"/>
    <w:rsid w:val="00F254FD"/>
    <w:rsid w:val="00F257AA"/>
    <w:rsid w:val="00F257D5"/>
    <w:rsid w:val="00F27151"/>
    <w:rsid w:val="00F27CB2"/>
    <w:rsid w:val="00F3037E"/>
    <w:rsid w:val="00F3078B"/>
    <w:rsid w:val="00F32426"/>
    <w:rsid w:val="00F3458C"/>
    <w:rsid w:val="00F36356"/>
    <w:rsid w:val="00F370F8"/>
    <w:rsid w:val="00F40B04"/>
    <w:rsid w:val="00F447DE"/>
    <w:rsid w:val="00F4581F"/>
    <w:rsid w:val="00F46300"/>
    <w:rsid w:val="00F46D95"/>
    <w:rsid w:val="00F475A5"/>
    <w:rsid w:val="00F47F4A"/>
    <w:rsid w:val="00F521BB"/>
    <w:rsid w:val="00F5290E"/>
    <w:rsid w:val="00F537FF"/>
    <w:rsid w:val="00F5541A"/>
    <w:rsid w:val="00F5575D"/>
    <w:rsid w:val="00F56B89"/>
    <w:rsid w:val="00F57D5A"/>
    <w:rsid w:val="00F60855"/>
    <w:rsid w:val="00F617D9"/>
    <w:rsid w:val="00F61F4F"/>
    <w:rsid w:val="00F626C4"/>
    <w:rsid w:val="00F63F0E"/>
    <w:rsid w:val="00F64629"/>
    <w:rsid w:val="00F662A0"/>
    <w:rsid w:val="00F66BE4"/>
    <w:rsid w:val="00F70C7E"/>
    <w:rsid w:val="00F71491"/>
    <w:rsid w:val="00F714D1"/>
    <w:rsid w:val="00F71F86"/>
    <w:rsid w:val="00F756F9"/>
    <w:rsid w:val="00F764C2"/>
    <w:rsid w:val="00F765FB"/>
    <w:rsid w:val="00F77013"/>
    <w:rsid w:val="00F809AD"/>
    <w:rsid w:val="00F8153F"/>
    <w:rsid w:val="00F8176D"/>
    <w:rsid w:val="00F81C1E"/>
    <w:rsid w:val="00F836EA"/>
    <w:rsid w:val="00F83C60"/>
    <w:rsid w:val="00F84625"/>
    <w:rsid w:val="00F850A6"/>
    <w:rsid w:val="00F85669"/>
    <w:rsid w:val="00F85861"/>
    <w:rsid w:val="00F86FCD"/>
    <w:rsid w:val="00F87C9B"/>
    <w:rsid w:val="00F906A1"/>
    <w:rsid w:val="00F91872"/>
    <w:rsid w:val="00F92A57"/>
    <w:rsid w:val="00F92D4B"/>
    <w:rsid w:val="00F93EC0"/>
    <w:rsid w:val="00F947F5"/>
    <w:rsid w:val="00F94DF1"/>
    <w:rsid w:val="00F96161"/>
    <w:rsid w:val="00F96E41"/>
    <w:rsid w:val="00F97551"/>
    <w:rsid w:val="00FA3081"/>
    <w:rsid w:val="00FA39CE"/>
    <w:rsid w:val="00FA4237"/>
    <w:rsid w:val="00FA482E"/>
    <w:rsid w:val="00FA51E6"/>
    <w:rsid w:val="00FA53E6"/>
    <w:rsid w:val="00FA6383"/>
    <w:rsid w:val="00FA668E"/>
    <w:rsid w:val="00FA7047"/>
    <w:rsid w:val="00FA734B"/>
    <w:rsid w:val="00FB1A0F"/>
    <w:rsid w:val="00FB2159"/>
    <w:rsid w:val="00FB3F4A"/>
    <w:rsid w:val="00FB5A7E"/>
    <w:rsid w:val="00FC22FB"/>
    <w:rsid w:val="00FC3E9D"/>
    <w:rsid w:val="00FC5F3A"/>
    <w:rsid w:val="00FC77AB"/>
    <w:rsid w:val="00FD0D28"/>
    <w:rsid w:val="00FD0F56"/>
    <w:rsid w:val="00FD1144"/>
    <w:rsid w:val="00FD1451"/>
    <w:rsid w:val="00FD1AED"/>
    <w:rsid w:val="00FD2B51"/>
    <w:rsid w:val="00FD2CED"/>
    <w:rsid w:val="00FD347A"/>
    <w:rsid w:val="00FD53DD"/>
    <w:rsid w:val="00FD5A99"/>
    <w:rsid w:val="00FD5DD5"/>
    <w:rsid w:val="00FD685D"/>
    <w:rsid w:val="00FD722B"/>
    <w:rsid w:val="00FD79FB"/>
    <w:rsid w:val="00FD7D5A"/>
    <w:rsid w:val="00FE13BB"/>
    <w:rsid w:val="00FE23AD"/>
    <w:rsid w:val="00FE3410"/>
    <w:rsid w:val="00FE3DCD"/>
    <w:rsid w:val="00FE5302"/>
    <w:rsid w:val="00FE5C39"/>
    <w:rsid w:val="00FE6A6D"/>
    <w:rsid w:val="00FE6D11"/>
    <w:rsid w:val="00FE723A"/>
    <w:rsid w:val="00FE7A91"/>
    <w:rsid w:val="00FF21FF"/>
    <w:rsid w:val="00FF38B2"/>
    <w:rsid w:val="00FF3924"/>
    <w:rsid w:val="00FF4552"/>
    <w:rsid w:val="00FF6180"/>
    <w:rsid w:val="00FF7B46"/>
    <w:rsid w:val="00FF7B84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D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3C"/>
  </w:style>
  <w:style w:type="paragraph" w:styleId="Stopka">
    <w:name w:val="footer"/>
    <w:basedOn w:val="Normalny"/>
    <w:link w:val="StopkaZnak"/>
    <w:uiPriority w:val="99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3C"/>
  </w:style>
  <w:style w:type="paragraph" w:customStyle="1" w:styleId="Default">
    <w:name w:val="Default"/>
    <w:rsid w:val="004F5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5A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7A4"/>
    <w:rPr>
      <w:b/>
      <w:bCs/>
    </w:rPr>
  </w:style>
  <w:style w:type="table" w:styleId="Tabela-Siatka">
    <w:name w:val="Table Grid"/>
    <w:basedOn w:val="Standardowy"/>
    <w:rsid w:val="005B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0A0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3F2DC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F2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2D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D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DC1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13"/>
    <w:rsid w:val="00533429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533429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Tekstpodstawowy13">
    <w:name w:val="Tekst podstawowy13"/>
    <w:basedOn w:val="Normalny"/>
    <w:link w:val="Bodytext"/>
    <w:rsid w:val="00533429"/>
    <w:pPr>
      <w:shd w:val="clear" w:color="auto" w:fill="FFFFFF"/>
      <w:spacing w:before="300" w:after="300" w:line="0" w:lineRule="atLeast"/>
      <w:ind w:hanging="560"/>
    </w:pPr>
    <w:rPr>
      <w:rFonts w:ascii="Verdana" w:eastAsia="Verdana" w:hAnsi="Verdana" w:cs="Verdana"/>
      <w:sz w:val="21"/>
      <w:szCs w:val="21"/>
    </w:rPr>
  </w:style>
  <w:style w:type="paragraph" w:customStyle="1" w:styleId="Styl5">
    <w:name w:val="Styl5"/>
    <w:basedOn w:val="Normalny"/>
    <w:qFormat/>
    <w:rsid w:val="00E621AB"/>
    <w:pPr>
      <w:numPr>
        <w:numId w:val="1"/>
      </w:numPr>
      <w:spacing w:after="120" w:line="240" w:lineRule="auto"/>
      <w:outlineLvl w:val="0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Tytu2">
    <w:name w:val="Tytuł2"/>
    <w:basedOn w:val="Tytu"/>
    <w:qFormat/>
    <w:rsid w:val="00E621AB"/>
    <w:pPr>
      <w:contextualSpacing w:val="0"/>
    </w:pPr>
    <w:rPr>
      <w:rFonts w:ascii="Calibri" w:eastAsia="Times New Roman" w:hAnsi="Calibri" w:cs="Times New Roman"/>
      <w:b/>
      <w:spacing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621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2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0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0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0C1"/>
    <w:rPr>
      <w:vertAlign w:val="superscript"/>
    </w:rPr>
  </w:style>
  <w:style w:type="character" w:customStyle="1" w:styleId="fontstyle01">
    <w:name w:val="fontstyle01"/>
    <w:basedOn w:val="Domylnaczcionkaakapitu"/>
    <w:rsid w:val="00F00C2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E526C9"/>
    <w:rPr>
      <w:rFonts w:ascii="Cambria" w:hAnsi="Cambria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E526C9"/>
    <w:rPr>
      <w:rFonts w:ascii="Cambria" w:hAnsi="Cambria" w:hint="default"/>
      <w:b/>
      <w:bCs/>
      <w:i/>
      <w:iCs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E5637F"/>
    <w:pPr>
      <w:spacing w:after="0" w:line="240" w:lineRule="auto"/>
    </w:pPr>
  </w:style>
  <w:style w:type="character" w:customStyle="1" w:styleId="Inne">
    <w:name w:val="Inne_"/>
    <w:basedOn w:val="Domylnaczcionkaakapitu"/>
    <w:link w:val="Inne0"/>
    <w:rsid w:val="001600EE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1600EE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41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41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4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D39CF27AAE740BFB0DAA8CF4EDF51" ma:contentTypeVersion="13" ma:contentTypeDescription="Utwórz nowy dokument." ma:contentTypeScope="" ma:versionID="814cd1abf3718c223175f6b19f618c2a">
  <xsd:schema xmlns:xsd="http://www.w3.org/2001/XMLSchema" xmlns:xs="http://www.w3.org/2001/XMLSchema" xmlns:p="http://schemas.microsoft.com/office/2006/metadata/properties" xmlns:ns2="fa244732-b10a-499b-8845-8824073e8215" xmlns:ns3="3211b428-ea71-482b-a4bb-1575610ce232" targetNamespace="http://schemas.microsoft.com/office/2006/metadata/properties" ma:root="true" ma:fieldsID="790c29b3e393ee24ed781b18ef77bc03" ns2:_="" ns3:_="">
    <xsd:import namespace="fa244732-b10a-499b-8845-8824073e8215"/>
    <xsd:import namespace="3211b428-ea71-482b-a4bb-1575610c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4732-b10a-499b-8845-8824073e8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428-ea71-482b-a4bb-1575610ce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CF90-B9B6-4342-83BA-DA327F5D1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BB667-B608-4770-8CC0-82941B0B8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5D394-1113-4D89-98EF-233C2931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4732-b10a-499b-8845-8824073e8215"/>
    <ds:schemaRef ds:uri="3211b428-ea71-482b-a4bb-1575610c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B2603-B669-4474-9662-59401D6D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3752</Words>
  <Characters>22517</Characters>
  <Application>Microsoft Office Word</Application>
  <DocSecurity>4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2022-01-13T10:44:00Z</dcterms:created>
  <dcterms:modified xsi:type="dcterms:W3CDTF">2022-01-13T10:44:00Z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0x01010010ED39CF27AAE740BFB0DAA8CF4EDF51</vt:lpwstr>
  </property>
</Properties>
</file>