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5914" w:rsidRDefault="00B85914">
      <w:pPr>
        <w:pBdr>
          <w:top w:val="nil"/>
          <w:left w:val="nil"/>
          <w:bottom w:val="none" w:sz="0" w:space="0" w:color="000000"/>
          <w:right w:val="nil"/>
          <w:between w:val="nil"/>
        </w:pBdr>
        <w:jc w:val="right"/>
        <w:rPr>
          <w:rFonts w:ascii="Tahoma" w:eastAsia="Tahoma" w:hAnsi="Tahoma" w:cs="Tahoma"/>
          <w:color w:val="000000"/>
          <w:sz w:val="18"/>
          <w:szCs w:val="18"/>
        </w:rPr>
      </w:pPr>
    </w:p>
    <w:p w14:paraId="00000002" w14:textId="127783C5" w:rsidR="00B85914" w:rsidRDefault="00D272BC">
      <w:pPr>
        <w:pBdr>
          <w:top w:val="nil"/>
          <w:left w:val="nil"/>
          <w:bottom w:val="none" w:sz="0" w:space="0" w:color="000000"/>
          <w:right w:val="nil"/>
          <w:between w:val="nil"/>
        </w:pBdr>
        <w:jc w:val="right"/>
        <w:rPr>
          <w:rFonts w:ascii="Tahoma" w:eastAsia="Tahoma" w:hAnsi="Tahoma" w:cs="Tahoma"/>
          <w:color w:val="000000"/>
        </w:rPr>
      </w:pPr>
      <w:r w:rsidRPr="009F3113">
        <w:rPr>
          <w:rFonts w:ascii="Tahoma" w:eastAsia="Tahoma" w:hAnsi="Tahoma" w:cs="Tahoma"/>
          <w:color w:val="000000"/>
        </w:rPr>
        <w:t>Załącznik nr</w:t>
      </w:r>
      <w:r w:rsidR="009F3113">
        <w:rPr>
          <w:rFonts w:ascii="Tahoma" w:eastAsia="Tahoma" w:hAnsi="Tahoma" w:cs="Tahoma"/>
          <w:color w:val="000000"/>
        </w:rPr>
        <w:t xml:space="preserve"> 1 do SWZ</w:t>
      </w:r>
    </w:p>
    <w:p w14:paraId="00000003"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4"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5"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6"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7"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8"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9"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A"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B"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rPr>
      </w:pPr>
    </w:p>
    <w:p w14:paraId="0000000C" w14:textId="77777777" w:rsidR="00B85914" w:rsidRDefault="00B85914">
      <w:pPr>
        <w:pBdr>
          <w:top w:val="nil"/>
          <w:left w:val="nil"/>
          <w:bottom w:val="none" w:sz="0" w:space="0" w:color="000000"/>
          <w:right w:val="nil"/>
          <w:between w:val="nil"/>
        </w:pBdr>
        <w:jc w:val="center"/>
        <w:rPr>
          <w:rFonts w:ascii="Tahoma" w:eastAsia="Tahoma" w:hAnsi="Tahoma" w:cs="Tahoma"/>
          <w:color w:val="000000"/>
          <w:sz w:val="44"/>
          <w:szCs w:val="44"/>
          <w:u w:val="single"/>
        </w:rPr>
      </w:pPr>
    </w:p>
    <w:p w14:paraId="0000000D" w14:textId="77777777" w:rsidR="00B85914" w:rsidRDefault="00D272BC">
      <w:pPr>
        <w:pBdr>
          <w:top w:val="nil"/>
          <w:left w:val="nil"/>
          <w:bottom w:val="none" w:sz="0" w:space="0" w:color="000000"/>
          <w:right w:val="nil"/>
          <w:between w:val="nil"/>
        </w:pBdr>
        <w:jc w:val="center"/>
        <w:rPr>
          <w:rFonts w:ascii="Tahoma" w:eastAsia="Tahoma" w:hAnsi="Tahoma" w:cs="Tahoma"/>
          <w:color w:val="000000"/>
          <w:sz w:val="44"/>
          <w:szCs w:val="44"/>
          <w:u w:val="single"/>
        </w:rPr>
      </w:pPr>
      <w:r>
        <w:rPr>
          <w:rFonts w:ascii="Tahoma" w:eastAsia="Tahoma" w:hAnsi="Tahoma" w:cs="Tahoma"/>
          <w:color w:val="000000"/>
          <w:sz w:val="44"/>
          <w:szCs w:val="44"/>
          <w:u w:val="single"/>
        </w:rPr>
        <w:t xml:space="preserve">OPIS PRZEDMIOTU ZAMÓWIENIA </w:t>
      </w:r>
    </w:p>
    <w:p w14:paraId="0000000E" w14:textId="77777777" w:rsidR="00B85914" w:rsidRDefault="00B85914">
      <w:pPr>
        <w:pBdr>
          <w:top w:val="nil"/>
          <w:left w:val="nil"/>
          <w:bottom w:val="none" w:sz="0" w:space="0" w:color="000000"/>
          <w:right w:val="nil"/>
          <w:between w:val="nil"/>
        </w:pBdr>
        <w:rPr>
          <w:rFonts w:ascii="Tahoma" w:eastAsia="Tahoma" w:hAnsi="Tahoma" w:cs="Tahoma"/>
          <w:color w:val="000000"/>
          <w:sz w:val="18"/>
          <w:szCs w:val="18"/>
          <w:u w:val="single"/>
        </w:rPr>
      </w:pPr>
    </w:p>
    <w:p w14:paraId="0000000F" w14:textId="77777777" w:rsidR="00B85914" w:rsidRDefault="00B85914">
      <w:pPr>
        <w:pBdr>
          <w:top w:val="nil"/>
          <w:left w:val="nil"/>
          <w:bottom w:val="none" w:sz="0" w:space="0" w:color="000000"/>
          <w:right w:val="nil"/>
          <w:between w:val="nil"/>
        </w:pBdr>
        <w:jc w:val="center"/>
        <w:rPr>
          <w:rFonts w:ascii="Tahoma" w:eastAsia="Tahoma" w:hAnsi="Tahoma" w:cs="Tahoma"/>
          <w:color w:val="000000"/>
          <w:sz w:val="18"/>
          <w:szCs w:val="18"/>
          <w:u w:val="single"/>
        </w:rPr>
      </w:pPr>
    </w:p>
    <w:p w14:paraId="00000010" w14:textId="77777777" w:rsidR="00B85914" w:rsidRDefault="00B85914">
      <w:pPr>
        <w:rPr>
          <w:rFonts w:ascii="Tahoma" w:eastAsia="Tahoma" w:hAnsi="Tahoma" w:cs="Tahoma"/>
          <w:sz w:val="18"/>
          <w:szCs w:val="18"/>
        </w:rPr>
      </w:pPr>
    </w:p>
    <w:p w14:paraId="00000011" w14:textId="77777777" w:rsidR="00B85914" w:rsidRDefault="00B85914">
      <w:pPr>
        <w:rPr>
          <w:rFonts w:ascii="Tahoma" w:eastAsia="Tahoma" w:hAnsi="Tahoma" w:cs="Tahoma"/>
          <w:sz w:val="18"/>
          <w:szCs w:val="18"/>
        </w:rPr>
      </w:pPr>
    </w:p>
    <w:p w14:paraId="00000012" w14:textId="77777777" w:rsidR="00B85914" w:rsidRDefault="00B85914">
      <w:pPr>
        <w:rPr>
          <w:rFonts w:ascii="Tahoma" w:eastAsia="Tahoma" w:hAnsi="Tahoma" w:cs="Tahoma"/>
          <w:sz w:val="18"/>
          <w:szCs w:val="18"/>
        </w:rPr>
      </w:pPr>
    </w:p>
    <w:p w14:paraId="00000013" w14:textId="77777777" w:rsidR="00B85914" w:rsidRDefault="00B85914">
      <w:pPr>
        <w:rPr>
          <w:rFonts w:ascii="Tahoma" w:eastAsia="Tahoma" w:hAnsi="Tahoma" w:cs="Tahoma"/>
          <w:sz w:val="18"/>
          <w:szCs w:val="18"/>
        </w:rPr>
      </w:pPr>
    </w:p>
    <w:p w14:paraId="00000014" w14:textId="77777777" w:rsidR="00B85914" w:rsidRDefault="00B85914">
      <w:pPr>
        <w:rPr>
          <w:rFonts w:ascii="Tahoma" w:eastAsia="Tahoma" w:hAnsi="Tahoma" w:cs="Tahoma"/>
          <w:sz w:val="18"/>
          <w:szCs w:val="18"/>
        </w:rPr>
      </w:pPr>
    </w:p>
    <w:p w14:paraId="00000015" w14:textId="77777777" w:rsidR="00B85914" w:rsidRDefault="00B85914">
      <w:pPr>
        <w:rPr>
          <w:rFonts w:ascii="Tahoma" w:eastAsia="Tahoma" w:hAnsi="Tahoma" w:cs="Tahoma"/>
          <w:sz w:val="18"/>
          <w:szCs w:val="18"/>
        </w:rPr>
      </w:pPr>
    </w:p>
    <w:p w14:paraId="00000016" w14:textId="77777777" w:rsidR="00B85914" w:rsidRDefault="00B85914">
      <w:pPr>
        <w:rPr>
          <w:rFonts w:ascii="Tahoma" w:eastAsia="Tahoma" w:hAnsi="Tahoma" w:cs="Tahoma"/>
          <w:sz w:val="18"/>
          <w:szCs w:val="18"/>
        </w:rPr>
      </w:pPr>
    </w:p>
    <w:p w14:paraId="00000017" w14:textId="77777777" w:rsidR="00B85914" w:rsidRDefault="00B85914">
      <w:pPr>
        <w:rPr>
          <w:rFonts w:ascii="Tahoma" w:eastAsia="Tahoma" w:hAnsi="Tahoma" w:cs="Tahoma"/>
          <w:sz w:val="18"/>
          <w:szCs w:val="18"/>
        </w:rPr>
      </w:pPr>
    </w:p>
    <w:p w14:paraId="00000018" w14:textId="77777777" w:rsidR="00B85914" w:rsidRDefault="00B85914">
      <w:pPr>
        <w:rPr>
          <w:rFonts w:ascii="Tahoma" w:eastAsia="Tahoma" w:hAnsi="Tahoma" w:cs="Tahoma"/>
          <w:sz w:val="18"/>
          <w:szCs w:val="18"/>
        </w:rPr>
      </w:pPr>
    </w:p>
    <w:p w14:paraId="00000019" w14:textId="77777777" w:rsidR="00B85914" w:rsidRDefault="00B85914">
      <w:pPr>
        <w:rPr>
          <w:rFonts w:ascii="Tahoma" w:eastAsia="Tahoma" w:hAnsi="Tahoma" w:cs="Tahoma"/>
          <w:sz w:val="18"/>
          <w:szCs w:val="18"/>
        </w:rPr>
      </w:pPr>
    </w:p>
    <w:p w14:paraId="0000001A" w14:textId="77777777" w:rsidR="00B85914" w:rsidRDefault="00B85914">
      <w:pPr>
        <w:jc w:val="center"/>
        <w:rPr>
          <w:rFonts w:ascii="Tahoma" w:eastAsia="Tahoma" w:hAnsi="Tahoma" w:cs="Tahoma"/>
          <w:sz w:val="18"/>
          <w:szCs w:val="18"/>
        </w:rPr>
      </w:pPr>
    </w:p>
    <w:p w14:paraId="0000001B" w14:textId="77777777" w:rsidR="00B85914" w:rsidRDefault="00B85914">
      <w:pPr>
        <w:pBdr>
          <w:top w:val="nil"/>
          <w:left w:val="nil"/>
          <w:bottom w:val="nil"/>
          <w:right w:val="nil"/>
          <w:between w:val="nil"/>
        </w:pBdr>
        <w:rPr>
          <w:rFonts w:ascii="Tahoma" w:eastAsia="Tahoma" w:hAnsi="Tahoma" w:cs="Tahoma"/>
          <w:color w:val="000000"/>
          <w:sz w:val="18"/>
          <w:szCs w:val="18"/>
        </w:rPr>
      </w:pPr>
    </w:p>
    <w:p w14:paraId="0000001C" w14:textId="77777777" w:rsidR="00B85914" w:rsidRDefault="00D272BC">
      <w:pPr>
        <w:rPr>
          <w:rFonts w:ascii="Tahoma" w:eastAsia="Tahoma" w:hAnsi="Tahoma" w:cs="Tahoma"/>
          <w:sz w:val="18"/>
          <w:szCs w:val="18"/>
        </w:rPr>
      </w:pPr>
      <w:r>
        <w:br w:type="page"/>
      </w:r>
    </w:p>
    <w:p w14:paraId="0000001D" w14:textId="77777777" w:rsidR="00B85914" w:rsidRDefault="00B85914">
      <w:pPr>
        <w:pBdr>
          <w:top w:val="nil"/>
          <w:left w:val="nil"/>
          <w:bottom w:val="nil"/>
          <w:right w:val="nil"/>
          <w:between w:val="nil"/>
        </w:pBdr>
        <w:rPr>
          <w:rFonts w:ascii="Tahoma" w:eastAsia="Tahoma" w:hAnsi="Tahoma" w:cs="Tahoma"/>
          <w:b/>
          <w:color w:val="000000"/>
          <w:sz w:val="18"/>
          <w:szCs w:val="18"/>
          <w:u w:val="single"/>
        </w:rPr>
      </w:pPr>
    </w:p>
    <w:p w14:paraId="0000001E" w14:textId="77777777" w:rsidR="00B85914" w:rsidRDefault="00B8591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right" w:pos="8656"/>
        </w:tabs>
        <w:rPr>
          <w:rFonts w:ascii="Tahoma" w:eastAsia="Tahoma" w:hAnsi="Tahoma" w:cs="Tahoma"/>
          <w:b/>
          <w:color w:val="000000"/>
          <w:sz w:val="18"/>
          <w:szCs w:val="18"/>
        </w:rPr>
      </w:pPr>
    </w:p>
    <w:p w14:paraId="0000001F" w14:textId="77777777" w:rsidR="00B85914" w:rsidRDefault="00D272B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right" w:pos="8656"/>
        </w:tabs>
        <w:rPr>
          <w:rFonts w:ascii="Tahoma" w:eastAsia="Tahoma" w:hAnsi="Tahoma" w:cs="Tahoma"/>
          <w:b/>
          <w:color w:val="000000"/>
          <w:sz w:val="18"/>
          <w:szCs w:val="18"/>
        </w:rPr>
      </w:pPr>
      <w:r>
        <w:rPr>
          <w:rFonts w:ascii="Tahoma" w:eastAsia="Tahoma" w:hAnsi="Tahoma" w:cs="Tahoma"/>
          <w:b/>
          <w:color w:val="000000"/>
          <w:sz w:val="18"/>
          <w:szCs w:val="18"/>
        </w:rPr>
        <w:t xml:space="preserve">SPIS TREŚCI </w:t>
      </w:r>
    </w:p>
    <w:sdt>
      <w:sdtPr>
        <w:id w:val="1208600434"/>
        <w:docPartObj>
          <w:docPartGallery w:val="Table of Contents"/>
          <w:docPartUnique/>
        </w:docPartObj>
      </w:sdtPr>
      <w:sdtEndPr/>
      <w:sdtContent>
        <w:p w14:paraId="00000020" w14:textId="77777777" w:rsidR="00B85914" w:rsidRDefault="00D272B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right" w:pos="8656"/>
            </w:tabs>
            <w:spacing w:after="100" w:line="276" w:lineRule="auto"/>
            <w:rPr>
              <w:rFonts w:ascii="Tahoma" w:eastAsia="Tahoma" w:hAnsi="Tahoma" w:cs="Tahoma"/>
              <w:color w:val="000000"/>
              <w:sz w:val="18"/>
              <w:szCs w:val="18"/>
            </w:rPr>
          </w:pPr>
          <w:r>
            <w:fldChar w:fldCharType="begin"/>
          </w:r>
          <w:r>
            <w:instrText xml:space="preserve"> TOC \h \u \z </w:instrText>
          </w:r>
          <w:r>
            <w:fldChar w:fldCharType="separate"/>
          </w:r>
          <w:hyperlink w:anchor="_heading=h.gjdgxs">
            <w:r>
              <w:rPr>
                <w:rFonts w:ascii="Tahoma" w:eastAsia="Tahoma" w:hAnsi="Tahoma" w:cs="Tahoma"/>
                <w:b/>
                <w:color w:val="000000"/>
                <w:sz w:val="18"/>
                <w:szCs w:val="18"/>
              </w:rPr>
              <w:t>Wstęp</w:t>
            </w:r>
            <w:r>
              <w:rPr>
                <w:rFonts w:ascii="Tahoma" w:eastAsia="Tahoma" w:hAnsi="Tahoma" w:cs="Tahoma"/>
                <w:b/>
                <w:color w:val="000000"/>
                <w:sz w:val="18"/>
                <w:szCs w:val="18"/>
              </w:rPr>
              <w:tab/>
              <w:t>3</w:t>
            </w:r>
          </w:hyperlink>
        </w:p>
        <w:p w14:paraId="00000021" w14:textId="77777777" w:rsidR="00B85914" w:rsidRDefault="007642F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right" w:pos="8656"/>
            </w:tabs>
            <w:spacing w:after="100" w:line="276" w:lineRule="auto"/>
            <w:rPr>
              <w:rFonts w:ascii="Tahoma" w:eastAsia="Tahoma" w:hAnsi="Tahoma" w:cs="Tahoma"/>
              <w:color w:val="000000"/>
              <w:sz w:val="18"/>
              <w:szCs w:val="18"/>
            </w:rPr>
          </w:pPr>
          <w:hyperlink w:anchor="_heading=h.30j0zll">
            <w:r w:rsidR="00D272BC">
              <w:rPr>
                <w:rFonts w:ascii="Tahoma" w:eastAsia="Tahoma" w:hAnsi="Tahoma" w:cs="Tahoma"/>
                <w:b/>
                <w:color w:val="000000"/>
                <w:sz w:val="18"/>
                <w:szCs w:val="18"/>
              </w:rPr>
              <w:t>Wymagania minimalne</w:t>
            </w:r>
            <w:r w:rsidR="00D272BC">
              <w:rPr>
                <w:rFonts w:ascii="Tahoma" w:eastAsia="Tahoma" w:hAnsi="Tahoma" w:cs="Tahoma"/>
                <w:b/>
                <w:color w:val="000000"/>
                <w:sz w:val="18"/>
                <w:szCs w:val="18"/>
              </w:rPr>
              <w:tab/>
              <w:t>4</w:t>
            </w:r>
          </w:hyperlink>
        </w:p>
        <w:p w14:paraId="00000022"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1fob9te">
            <w:r w:rsidR="00D272BC">
              <w:rPr>
                <w:rFonts w:ascii="Tahoma" w:eastAsia="Tahoma" w:hAnsi="Tahoma" w:cs="Tahoma"/>
                <w:color w:val="000000"/>
                <w:sz w:val="18"/>
                <w:szCs w:val="18"/>
              </w:rPr>
              <w:t>Część I przedmiotu zamówienia</w:t>
            </w:r>
            <w:r w:rsidR="00D272BC">
              <w:rPr>
                <w:rFonts w:ascii="Tahoma" w:eastAsia="Tahoma" w:hAnsi="Tahoma" w:cs="Tahoma"/>
                <w:color w:val="000000"/>
                <w:sz w:val="18"/>
                <w:szCs w:val="18"/>
              </w:rPr>
              <w:tab/>
              <w:t>4</w:t>
            </w:r>
          </w:hyperlink>
        </w:p>
        <w:p w14:paraId="00000023"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3znysh7">
            <w:r w:rsidR="00D272BC">
              <w:rPr>
                <w:rFonts w:ascii="Tahoma" w:eastAsia="Tahoma" w:hAnsi="Tahoma" w:cs="Tahoma"/>
                <w:color w:val="000000"/>
                <w:sz w:val="18"/>
                <w:szCs w:val="18"/>
              </w:rPr>
              <w:t>Serwer z oprogramowaniem systemowym wraz ze szkoleniem i wdrożeniem</w:t>
            </w:r>
            <w:r w:rsidR="00D272BC">
              <w:rPr>
                <w:rFonts w:ascii="Tahoma" w:eastAsia="Tahoma" w:hAnsi="Tahoma" w:cs="Tahoma"/>
                <w:color w:val="000000"/>
                <w:sz w:val="18"/>
                <w:szCs w:val="18"/>
              </w:rPr>
              <w:tab/>
              <w:t>4</w:t>
            </w:r>
          </w:hyperlink>
        </w:p>
        <w:p w14:paraId="00000024"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2et92p0">
            <w:r w:rsidR="00D272BC">
              <w:rPr>
                <w:rFonts w:ascii="Tahoma" w:eastAsia="Tahoma" w:hAnsi="Tahoma" w:cs="Tahoma"/>
                <w:color w:val="000000"/>
                <w:sz w:val="18"/>
                <w:szCs w:val="18"/>
              </w:rPr>
              <w:t>Część II przedmiotu zamówienia</w:t>
            </w:r>
            <w:r w:rsidR="00D272BC">
              <w:rPr>
                <w:rFonts w:ascii="Tahoma" w:eastAsia="Tahoma" w:hAnsi="Tahoma" w:cs="Tahoma"/>
                <w:color w:val="000000"/>
                <w:sz w:val="18"/>
                <w:szCs w:val="18"/>
              </w:rPr>
              <w:tab/>
              <w:t>7</w:t>
            </w:r>
          </w:hyperlink>
        </w:p>
        <w:p w14:paraId="00000025"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tyjcwt">
            <w:r w:rsidR="00D272BC">
              <w:rPr>
                <w:rFonts w:ascii="Tahoma" w:eastAsia="Tahoma" w:hAnsi="Tahoma" w:cs="Tahoma"/>
                <w:color w:val="000000"/>
                <w:sz w:val="18"/>
                <w:szCs w:val="18"/>
              </w:rPr>
              <w:t>Przełączniki sieciowe wraz ze szkoleniem</w:t>
            </w:r>
            <w:r w:rsidR="00D272BC">
              <w:rPr>
                <w:rFonts w:ascii="Tahoma" w:eastAsia="Tahoma" w:hAnsi="Tahoma" w:cs="Tahoma"/>
                <w:color w:val="000000"/>
                <w:sz w:val="18"/>
                <w:szCs w:val="18"/>
              </w:rPr>
              <w:tab/>
              <w:t>7</w:t>
            </w:r>
          </w:hyperlink>
        </w:p>
        <w:p w14:paraId="00000026"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3dy6vkm">
            <w:r w:rsidR="00D272BC">
              <w:rPr>
                <w:rFonts w:ascii="Tahoma" w:eastAsia="Tahoma" w:hAnsi="Tahoma" w:cs="Tahoma"/>
                <w:color w:val="000000"/>
                <w:sz w:val="18"/>
                <w:szCs w:val="18"/>
              </w:rPr>
              <w:t>Część III przedmiotu zamówienia</w:t>
            </w:r>
            <w:r w:rsidR="00D272BC">
              <w:rPr>
                <w:rFonts w:ascii="Tahoma" w:eastAsia="Tahoma" w:hAnsi="Tahoma" w:cs="Tahoma"/>
                <w:color w:val="000000"/>
                <w:sz w:val="18"/>
                <w:szCs w:val="18"/>
              </w:rPr>
              <w:tab/>
              <w:t>10</w:t>
            </w:r>
          </w:hyperlink>
        </w:p>
        <w:p w14:paraId="00000027"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1t3h5sf">
            <w:r w:rsidR="00D272BC">
              <w:rPr>
                <w:rFonts w:ascii="Tahoma" w:eastAsia="Tahoma" w:hAnsi="Tahoma" w:cs="Tahoma"/>
                <w:color w:val="000000"/>
                <w:sz w:val="18"/>
                <w:szCs w:val="18"/>
              </w:rPr>
              <w:t>Oprogramowanie do szyfrowania poczty wraz ze szkoleniem</w:t>
            </w:r>
            <w:r w:rsidR="00D272BC">
              <w:rPr>
                <w:rFonts w:ascii="Tahoma" w:eastAsia="Tahoma" w:hAnsi="Tahoma" w:cs="Tahoma"/>
                <w:color w:val="000000"/>
                <w:sz w:val="18"/>
                <w:szCs w:val="18"/>
              </w:rPr>
              <w:tab/>
              <w:t>10</w:t>
            </w:r>
          </w:hyperlink>
        </w:p>
        <w:p w14:paraId="00000028"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4d34og8">
            <w:r w:rsidR="00D272BC">
              <w:rPr>
                <w:rFonts w:ascii="Tahoma" w:eastAsia="Tahoma" w:hAnsi="Tahoma" w:cs="Tahoma"/>
                <w:color w:val="000000"/>
                <w:sz w:val="18"/>
                <w:szCs w:val="18"/>
              </w:rPr>
              <w:t>Część IV przedmiotu zamówienia</w:t>
            </w:r>
            <w:r w:rsidR="00D272BC">
              <w:rPr>
                <w:rFonts w:ascii="Tahoma" w:eastAsia="Tahoma" w:hAnsi="Tahoma" w:cs="Tahoma"/>
                <w:color w:val="000000"/>
                <w:sz w:val="18"/>
                <w:szCs w:val="18"/>
              </w:rPr>
              <w:tab/>
              <w:t>12</w:t>
            </w:r>
          </w:hyperlink>
        </w:p>
        <w:p w14:paraId="00000029"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2s8eyo1">
            <w:r w:rsidR="00D272BC">
              <w:rPr>
                <w:rFonts w:ascii="Tahoma" w:eastAsia="Tahoma" w:hAnsi="Tahoma" w:cs="Tahoma"/>
                <w:color w:val="000000"/>
                <w:sz w:val="18"/>
                <w:szCs w:val="18"/>
              </w:rPr>
              <w:t>UPS</w:t>
            </w:r>
            <w:r w:rsidR="00D272BC">
              <w:rPr>
                <w:rFonts w:ascii="Tahoma" w:eastAsia="Tahoma" w:hAnsi="Tahoma" w:cs="Tahoma"/>
                <w:color w:val="000000"/>
                <w:sz w:val="18"/>
                <w:szCs w:val="18"/>
              </w:rPr>
              <w:tab/>
              <w:t>12</w:t>
            </w:r>
          </w:hyperlink>
        </w:p>
        <w:p w14:paraId="0000002A"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17dp8vu">
            <w:r w:rsidR="00D272BC">
              <w:rPr>
                <w:rFonts w:ascii="Tahoma" w:eastAsia="Tahoma" w:hAnsi="Tahoma" w:cs="Tahoma"/>
                <w:color w:val="000000"/>
                <w:sz w:val="18"/>
                <w:szCs w:val="18"/>
              </w:rPr>
              <w:t>Część V przedmiotu zamówienia</w:t>
            </w:r>
            <w:r w:rsidR="00D272BC">
              <w:rPr>
                <w:rFonts w:ascii="Tahoma" w:eastAsia="Tahoma" w:hAnsi="Tahoma" w:cs="Tahoma"/>
                <w:color w:val="000000"/>
                <w:sz w:val="18"/>
                <w:szCs w:val="18"/>
              </w:rPr>
              <w:tab/>
              <w:t>13</w:t>
            </w:r>
          </w:hyperlink>
        </w:p>
        <w:p w14:paraId="0000002B"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3rdcrjn">
            <w:r w:rsidR="00D272BC">
              <w:rPr>
                <w:rFonts w:ascii="Tahoma" w:eastAsia="Tahoma" w:hAnsi="Tahoma" w:cs="Tahoma"/>
                <w:color w:val="000000"/>
                <w:sz w:val="18"/>
                <w:szCs w:val="18"/>
              </w:rPr>
              <w:t>Urządzenie do backupu - typ I</w:t>
            </w:r>
            <w:r w:rsidR="00D272BC">
              <w:rPr>
                <w:rFonts w:ascii="Tahoma" w:eastAsia="Tahoma" w:hAnsi="Tahoma" w:cs="Tahoma"/>
                <w:color w:val="000000"/>
                <w:sz w:val="18"/>
                <w:szCs w:val="18"/>
              </w:rPr>
              <w:tab/>
              <w:t>13</w:t>
            </w:r>
          </w:hyperlink>
        </w:p>
        <w:p w14:paraId="0000002C"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lnxbz9">
            <w:r w:rsidR="00D272BC">
              <w:rPr>
                <w:rFonts w:ascii="Tahoma" w:eastAsia="Tahoma" w:hAnsi="Tahoma" w:cs="Tahoma"/>
                <w:color w:val="000000"/>
                <w:sz w:val="18"/>
                <w:szCs w:val="18"/>
              </w:rPr>
              <w:t>Urządzenie do backupu - typ II</w:t>
            </w:r>
            <w:r w:rsidR="00D272BC">
              <w:rPr>
                <w:rFonts w:ascii="Tahoma" w:eastAsia="Tahoma" w:hAnsi="Tahoma" w:cs="Tahoma"/>
                <w:color w:val="000000"/>
                <w:sz w:val="18"/>
                <w:szCs w:val="18"/>
              </w:rPr>
              <w:tab/>
              <w:t>14</w:t>
            </w:r>
          </w:hyperlink>
        </w:p>
        <w:p w14:paraId="0000002D"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35nkun2">
            <w:r w:rsidR="00D272BC">
              <w:rPr>
                <w:rFonts w:ascii="Tahoma" w:eastAsia="Tahoma" w:hAnsi="Tahoma" w:cs="Tahoma"/>
                <w:color w:val="000000"/>
                <w:sz w:val="18"/>
                <w:szCs w:val="18"/>
              </w:rPr>
              <w:t>Część VI przedmiotu zamówienia</w:t>
            </w:r>
            <w:r w:rsidR="00D272BC">
              <w:rPr>
                <w:rFonts w:ascii="Tahoma" w:eastAsia="Tahoma" w:hAnsi="Tahoma" w:cs="Tahoma"/>
                <w:color w:val="000000"/>
                <w:sz w:val="18"/>
                <w:szCs w:val="18"/>
              </w:rPr>
              <w:tab/>
              <w:t>16</w:t>
            </w:r>
          </w:hyperlink>
        </w:p>
        <w:p w14:paraId="0000002E"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1ksv4uv">
            <w:r w:rsidR="00D272BC">
              <w:rPr>
                <w:rFonts w:ascii="Tahoma" w:eastAsia="Tahoma" w:hAnsi="Tahoma" w:cs="Tahoma"/>
                <w:color w:val="000000"/>
                <w:sz w:val="18"/>
                <w:szCs w:val="18"/>
              </w:rPr>
              <w:t>Stacje robocze</w:t>
            </w:r>
            <w:r w:rsidR="00D272BC">
              <w:rPr>
                <w:rFonts w:ascii="Tahoma" w:eastAsia="Tahoma" w:hAnsi="Tahoma" w:cs="Tahoma"/>
                <w:color w:val="000000"/>
                <w:sz w:val="18"/>
                <w:szCs w:val="18"/>
              </w:rPr>
              <w:tab/>
              <w:t>16</w:t>
            </w:r>
          </w:hyperlink>
        </w:p>
        <w:p w14:paraId="0000002F"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44sinio">
            <w:r w:rsidR="00D272BC">
              <w:rPr>
                <w:rFonts w:ascii="Tahoma" w:eastAsia="Tahoma" w:hAnsi="Tahoma" w:cs="Tahoma"/>
                <w:color w:val="000000"/>
                <w:sz w:val="18"/>
                <w:szCs w:val="18"/>
              </w:rPr>
              <w:t>Część VII przedmiotu zamówienia</w:t>
            </w:r>
            <w:r w:rsidR="00D272BC">
              <w:rPr>
                <w:rFonts w:ascii="Tahoma" w:eastAsia="Tahoma" w:hAnsi="Tahoma" w:cs="Tahoma"/>
                <w:color w:val="000000"/>
                <w:sz w:val="18"/>
                <w:szCs w:val="18"/>
              </w:rPr>
              <w:tab/>
              <w:t>22</w:t>
            </w:r>
          </w:hyperlink>
        </w:p>
        <w:p w14:paraId="00000030"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2jxsxqh">
            <w:r w:rsidR="00D272BC">
              <w:rPr>
                <w:rFonts w:ascii="Tahoma" w:eastAsia="Tahoma" w:hAnsi="Tahoma" w:cs="Tahoma"/>
                <w:color w:val="000000"/>
                <w:sz w:val="18"/>
                <w:szCs w:val="18"/>
              </w:rPr>
              <w:t>Urządzenie klasy UTM</w:t>
            </w:r>
            <w:r w:rsidR="00D272BC">
              <w:rPr>
                <w:rFonts w:ascii="Tahoma" w:eastAsia="Tahoma" w:hAnsi="Tahoma" w:cs="Tahoma"/>
                <w:color w:val="000000"/>
                <w:sz w:val="18"/>
                <w:szCs w:val="18"/>
              </w:rPr>
              <w:tab/>
              <w:t>22</w:t>
            </w:r>
          </w:hyperlink>
        </w:p>
        <w:p w14:paraId="00000031"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z337ya">
            <w:r w:rsidR="00D272BC">
              <w:rPr>
                <w:rFonts w:ascii="Tahoma" w:eastAsia="Tahoma" w:hAnsi="Tahoma" w:cs="Tahoma"/>
                <w:color w:val="000000"/>
                <w:sz w:val="18"/>
                <w:szCs w:val="18"/>
              </w:rPr>
              <w:t>Część VIII przedmiotu zamówienia</w:t>
            </w:r>
            <w:r w:rsidR="00D272BC">
              <w:rPr>
                <w:rFonts w:ascii="Tahoma" w:eastAsia="Tahoma" w:hAnsi="Tahoma" w:cs="Tahoma"/>
                <w:color w:val="000000"/>
                <w:sz w:val="18"/>
                <w:szCs w:val="18"/>
              </w:rPr>
              <w:tab/>
              <w:t>25</w:t>
            </w:r>
          </w:hyperlink>
        </w:p>
        <w:p w14:paraId="00000032"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3j2qqm3">
            <w:r w:rsidR="00D272BC">
              <w:rPr>
                <w:rFonts w:ascii="Tahoma" w:eastAsia="Tahoma" w:hAnsi="Tahoma" w:cs="Tahoma"/>
                <w:color w:val="000000"/>
                <w:sz w:val="18"/>
                <w:szCs w:val="18"/>
              </w:rPr>
              <w:t>Audyt bezpieczeństwa- część II przedmiotu zamówienia</w:t>
            </w:r>
            <w:r w:rsidR="00D272BC">
              <w:rPr>
                <w:rFonts w:ascii="Tahoma" w:eastAsia="Tahoma" w:hAnsi="Tahoma" w:cs="Tahoma"/>
                <w:color w:val="000000"/>
                <w:sz w:val="18"/>
                <w:szCs w:val="18"/>
              </w:rPr>
              <w:tab/>
              <w:t>25</w:t>
            </w:r>
          </w:hyperlink>
        </w:p>
        <w:p w14:paraId="00000033"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1y810tw">
            <w:r w:rsidR="00D272BC">
              <w:rPr>
                <w:rFonts w:ascii="Tahoma" w:eastAsia="Tahoma" w:hAnsi="Tahoma" w:cs="Tahoma"/>
                <w:color w:val="000000"/>
                <w:sz w:val="18"/>
                <w:szCs w:val="18"/>
              </w:rPr>
              <w:t>Część IX przedmiotu zamówienia</w:t>
            </w:r>
            <w:r w:rsidR="00D272BC">
              <w:rPr>
                <w:rFonts w:ascii="Tahoma" w:eastAsia="Tahoma" w:hAnsi="Tahoma" w:cs="Tahoma"/>
                <w:color w:val="000000"/>
                <w:sz w:val="18"/>
                <w:szCs w:val="18"/>
              </w:rPr>
              <w:tab/>
              <w:t>26</w:t>
            </w:r>
          </w:hyperlink>
        </w:p>
        <w:p w14:paraId="00000034" w14:textId="77777777" w:rsidR="00B85914" w:rsidRDefault="007642FA">
          <w:pPr>
            <w:pBdr>
              <w:top w:val="nil"/>
              <w:left w:val="nil"/>
              <w:bottom w:val="nil"/>
              <w:right w:val="nil"/>
              <w:between w:val="nil"/>
            </w:pBdr>
            <w:tabs>
              <w:tab w:val="right" w:pos="9771"/>
            </w:tabs>
            <w:spacing w:after="100"/>
            <w:ind w:left="220"/>
            <w:rPr>
              <w:rFonts w:ascii="Tahoma" w:eastAsia="Tahoma" w:hAnsi="Tahoma" w:cs="Tahoma"/>
              <w:color w:val="000000"/>
              <w:sz w:val="18"/>
              <w:szCs w:val="18"/>
            </w:rPr>
          </w:pPr>
          <w:hyperlink w:anchor="_heading=h.4i7ojhp">
            <w:r w:rsidR="00D272BC">
              <w:rPr>
                <w:rFonts w:ascii="Tahoma" w:eastAsia="Tahoma" w:hAnsi="Tahoma" w:cs="Tahoma"/>
                <w:color w:val="000000"/>
                <w:sz w:val="18"/>
                <w:szCs w:val="18"/>
              </w:rPr>
              <w:t>Szkolenia dla pracowników z zakresu cyberbezpieczeństwa</w:t>
            </w:r>
            <w:r w:rsidR="00D272BC">
              <w:rPr>
                <w:rFonts w:ascii="Tahoma" w:eastAsia="Tahoma" w:hAnsi="Tahoma" w:cs="Tahoma"/>
                <w:color w:val="000000"/>
                <w:sz w:val="18"/>
                <w:szCs w:val="18"/>
              </w:rPr>
              <w:tab/>
              <w:t>26</w:t>
            </w:r>
          </w:hyperlink>
        </w:p>
        <w:p w14:paraId="00000035" w14:textId="06D518F4" w:rsidR="00B85914" w:rsidRDefault="007642F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right" w:pos="8656"/>
            </w:tabs>
            <w:spacing w:after="100" w:line="276" w:lineRule="auto"/>
            <w:rPr>
              <w:rFonts w:ascii="Tahoma" w:eastAsia="Tahoma" w:hAnsi="Tahoma" w:cs="Tahoma"/>
              <w:color w:val="000000"/>
              <w:sz w:val="18"/>
              <w:szCs w:val="18"/>
            </w:rPr>
          </w:pPr>
          <w:hyperlink w:anchor="_heading=h.2xcytpi">
            <w:r w:rsidR="00D272BC">
              <w:rPr>
                <w:rFonts w:ascii="Tahoma" w:eastAsia="Tahoma" w:hAnsi="Tahoma" w:cs="Tahoma"/>
                <w:b/>
                <w:color w:val="000000"/>
                <w:sz w:val="18"/>
                <w:szCs w:val="18"/>
              </w:rPr>
              <w:t>Wymagania dodatkowe</w:t>
            </w:r>
            <w:r w:rsidR="00D272BC">
              <w:rPr>
                <w:rFonts w:ascii="Tahoma" w:eastAsia="Tahoma" w:hAnsi="Tahoma" w:cs="Tahoma"/>
                <w:b/>
                <w:color w:val="000000"/>
                <w:sz w:val="18"/>
                <w:szCs w:val="18"/>
              </w:rPr>
              <w:tab/>
            </w:r>
            <w:r w:rsidR="00021901">
              <w:rPr>
                <w:rFonts w:ascii="Tahoma" w:eastAsia="Tahoma" w:hAnsi="Tahoma" w:cs="Tahoma"/>
                <w:b/>
                <w:color w:val="000000"/>
                <w:sz w:val="18"/>
                <w:szCs w:val="18"/>
              </w:rPr>
              <w:t xml:space="preserve">                                                                                                                                            </w:t>
            </w:r>
            <w:r w:rsidR="00D272BC">
              <w:rPr>
                <w:rFonts w:ascii="Tahoma" w:eastAsia="Tahoma" w:hAnsi="Tahoma" w:cs="Tahoma"/>
                <w:b/>
                <w:color w:val="000000"/>
                <w:sz w:val="18"/>
                <w:szCs w:val="18"/>
              </w:rPr>
              <w:t>27</w:t>
            </w:r>
          </w:hyperlink>
        </w:p>
        <w:p w14:paraId="00000036" w14:textId="77777777" w:rsidR="00B85914" w:rsidRDefault="00D272BC">
          <w:pPr>
            <w:tabs>
              <w:tab w:val="right" w:pos="9780"/>
            </w:tabs>
            <w:rPr>
              <w:rFonts w:ascii="Tahoma" w:eastAsia="Tahoma" w:hAnsi="Tahoma" w:cs="Tahoma"/>
              <w:b/>
              <w:color w:val="000000"/>
              <w:sz w:val="18"/>
              <w:szCs w:val="18"/>
            </w:rPr>
          </w:pPr>
          <w:r>
            <w:fldChar w:fldCharType="end"/>
          </w:r>
        </w:p>
      </w:sdtContent>
    </w:sdt>
    <w:p w14:paraId="00000037" w14:textId="77777777" w:rsidR="00B85914" w:rsidRDefault="00D272BC">
      <w:pPr>
        <w:rPr>
          <w:rFonts w:ascii="Tahoma" w:eastAsia="Tahoma" w:hAnsi="Tahoma" w:cs="Tahoma"/>
          <w:sz w:val="18"/>
          <w:szCs w:val="18"/>
        </w:rPr>
      </w:pPr>
      <w:r>
        <w:br w:type="page"/>
      </w:r>
    </w:p>
    <w:p w14:paraId="00000038" w14:textId="77777777" w:rsidR="00B85914" w:rsidRDefault="00B85914">
      <w:pPr>
        <w:keepNext/>
        <w:keepLines/>
        <w:pBdr>
          <w:top w:val="nil"/>
          <w:left w:val="nil"/>
          <w:bottom w:val="nil"/>
          <w:right w:val="nil"/>
          <w:between w:val="nil"/>
        </w:pBdr>
        <w:rPr>
          <w:rFonts w:ascii="Tahoma" w:eastAsia="Tahoma" w:hAnsi="Tahoma" w:cs="Tahoma"/>
          <w:b/>
          <w:color w:val="000000"/>
          <w:sz w:val="18"/>
          <w:szCs w:val="18"/>
        </w:rPr>
      </w:pPr>
    </w:p>
    <w:p w14:paraId="00000039" w14:textId="77777777" w:rsidR="00B85914" w:rsidRDefault="00B85914">
      <w:pPr>
        <w:keepNext/>
        <w:keepLines/>
        <w:pBdr>
          <w:top w:val="nil"/>
          <w:left w:val="nil"/>
          <w:bottom w:val="nil"/>
          <w:right w:val="nil"/>
          <w:between w:val="nil"/>
        </w:pBdr>
        <w:rPr>
          <w:rFonts w:ascii="Tahoma" w:eastAsia="Tahoma" w:hAnsi="Tahoma" w:cs="Tahoma"/>
          <w:b/>
          <w:color w:val="000000"/>
          <w:sz w:val="18"/>
          <w:szCs w:val="18"/>
        </w:rPr>
      </w:pPr>
    </w:p>
    <w:p w14:paraId="0000003A" w14:textId="77777777" w:rsidR="00B85914" w:rsidRDefault="00D272BC">
      <w:pPr>
        <w:pStyle w:val="Nagwek1"/>
        <w:spacing w:before="0"/>
        <w:rPr>
          <w:rFonts w:ascii="Tahoma" w:eastAsia="Tahoma" w:hAnsi="Tahoma" w:cs="Tahoma"/>
          <w:b/>
          <w:color w:val="000000"/>
          <w:sz w:val="18"/>
          <w:szCs w:val="18"/>
        </w:rPr>
      </w:pPr>
      <w:bookmarkStart w:id="0" w:name="_heading=h.gjdgxs" w:colFirst="0" w:colLast="0"/>
      <w:bookmarkEnd w:id="0"/>
      <w:r>
        <w:rPr>
          <w:rFonts w:ascii="Tahoma" w:eastAsia="Tahoma" w:hAnsi="Tahoma" w:cs="Tahoma"/>
          <w:b/>
          <w:color w:val="000000"/>
          <w:sz w:val="18"/>
          <w:szCs w:val="18"/>
        </w:rPr>
        <w:t>Wstęp</w:t>
      </w:r>
    </w:p>
    <w:p w14:paraId="0000003B" w14:textId="77777777" w:rsidR="00B85914" w:rsidRDefault="00B85914">
      <w:pPr>
        <w:jc w:val="both"/>
        <w:rPr>
          <w:rFonts w:ascii="Tahoma" w:eastAsia="Tahoma" w:hAnsi="Tahoma" w:cs="Tahoma"/>
          <w:sz w:val="18"/>
          <w:szCs w:val="18"/>
        </w:rPr>
      </w:pPr>
    </w:p>
    <w:p w14:paraId="0000003C" w14:textId="77777777" w:rsidR="00B85914" w:rsidRDefault="00D272BC">
      <w:pPr>
        <w:jc w:val="both"/>
        <w:rPr>
          <w:rFonts w:ascii="Tahoma" w:eastAsia="Tahoma" w:hAnsi="Tahoma" w:cs="Tahoma"/>
          <w:sz w:val="18"/>
          <w:szCs w:val="18"/>
        </w:rPr>
      </w:pPr>
      <w:r>
        <w:rPr>
          <w:rFonts w:ascii="Tahoma" w:eastAsia="Tahoma" w:hAnsi="Tahoma" w:cs="Tahoma"/>
          <w:sz w:val="18"/>
          <w:szCs w:val="18"/>
        </w:rPr>
        <w:t>Niniejszy dokument określa minimalne wymagania dla przedmiotu zamówienia dotyczącego realizacji projektu pn.: „Cyfrowa Gmina” realizowanego przez Gminę Ząbkowice Śląskie.</w:t>
      </w:r>
    </w:p>
    <w:p w14:paraId="0000003D" w14:textId="77777777" w:rsidR="00B85914" w:rsidRDefault="00B85914">
      <w:pPr>
        <w:jc w:val="both"/>
        <w:rPr>
          <w:rFonts w:ascii="Tahoma" w:eastAsia="Tahoma" w:hAnsi="Tahoma" w:cs="Tahoma"/>
          <w:sz w:val="18"/>
          <w:szCs w:val="18"/>
        </w:rPr>
      </w:pPr>
    </w:p>
    <w:p w14:paraId="0000003E" w14:textId="75D8676D" w:rsidR="00B85914" w:rsidRDefault="00D272BC">
      <w:pPr>
        <w:jc w:val="both"/>
        <w:rPr>
          <w:rFonts w:ascii="Tahoma" w:eastAsia="Tahoma" w:hAnsi="Tahoma" w:cs="Tahoma"/>
          <w:sz w:val="18"/>
          <w:szCs w:val="18"/>
        </w:rPr>
      </w:pPr>
      <w:r>
        <w:rPr>
          <w:rFonts w:ascii="Tahoma" w:eastAsia="Tahoma" w:hAnsi="Tahoma" w:cs="Tahoma"/>
          <w:sz w:val="18"/>
          <w:szCs w:val="18"/>
        </w:rPr>
        <w:t xml:space="preserve">Zakup jest finansowany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„Cyfrowa Gmina” dla Gminy Ząbkowice Śląskie o numerze </w:t>
      </w:r>
      <w:r w:rsidR="00FF43A7" w:rsidRPr="00FF43A7">
        <w:rPr>
          <w:rFonts w:ascii="Tahoma" w:eastAsia="Tahoma" w:hAnsi="Tahoma" w:cs="Tahoma"/>
          <w:sz w:val="18"/>
          <w:szCs w:val="18"/>
        </w:rPr>
        <w:t>2983/1/2021</w:t>
      </w:r>
      <w:r w:rsidR="00FF43A7">
        <w:rPr>
          <w:rFonts w:ascii="Tahoma" w:eastAsia="Tahoma" w:hAnsi="Tahoma" w:cs="Tahoma"/>
          <w:sz w:val="18"/>
          <w:szCs w:val="18"/>
        </w:rPr>
        <w:t>.</w:t>
      </w:r>
    </w:p>
    <w:p w14:paraId="0000003F" w14:textId="77777777" w:rsidR="00B85914" w:rsidRDefault="00D272BC">
      <w:pPr>
        <w:rPr>
          <w:rFonts w:ascii="Tahoma" w:eastAsia="Tahoma" w:hAnsi="Tahoma" w:cs="Tahoma"/>
          <w:sz w:val="18"/>
          <w:szCs w:val="18"/>
        </w:rPr>
      </w:pPr>
      <w:r>
        <w:br w:type="page"/>
      </w:r>
    </w:p>
    <w:p w14:paraId="00000040" w14:textId="77777777" w:rsidR="00B85914" w:rsidRDefault="00B85914">
      <w:pPr>
        <w:rPr>
          <w:rFonts w:ascii="Tahoma" w:eastAsia="Tahoma" w:hAnsi="Tahoma" w:cs="Tahoma"/>
          <w:sz w:val="18"/>
          <w:szCs w:val="18"/>
        </w:rPr>
      </w:pPr>
    </w:p>
    <w:p w14:paraId="00000041" w14:textId="77777777" w:rsidR="00B85914" w:rsidRDefault="00D272BC">
      <w:pPr>
        <w:pStyle w:val="Nagwek1"/>
        <w:spacing w:before="0"/>
        <w:rPr>
          <w:rFonts w:ascii="Tahoma" w:eastAsia="Tahoma" w:hAnsi="Tahoma" w:cs="Tahoma"/>
          <w:b/>
          <w:color w:val="000000"/>
          <w:sz w:val="18"/>
          <w:szCs w:val="18"/>
        </w:rPr>
      </w:pPr>
      <w:bookmarkStart w:id="1" w:name="_heading=h.30j0zll" w:colFirst="0" w:colLast="0"/>
      <w:bookmarkEnd w:id="1"/>
      <w:r>
        <w:rPr>
          <w:rFonts w:ascii="Tahoma" w:eastAsia="Tahoma" w:hAnsi="Tahoma" w:cs="Tahoma"/>
          <w:b/>
          <w:color w:val="000000"/>
          <w:sz w:val="18"/>
          <w:szCs w:val="18"/>
        </w:rPr>
        <w:t>Wymagania minimalne</w:t>
      </w:r>
    </w:p>
    <w:p w14:paraId="00000042" w14:textId="77777777" w:rsidR="00B85914" w:rsidRDefault="00B85914">
      <w:pPr>
        <w:rPr>
          <w:rFonts w:ascii="Tahoma" w:eastAsia="Tahoma" w:hAnsi="Tahoma" w:cs="Tahoma"/>
          <w:sz w:val="18"/>
          <w:szCs w:val="18"/>
        </w:rPr>
      </w:pPr>
    </w:p>
    <w:p w14:paraId="00000043" w14:textId="77777777" w:rsidR="00B85914" w:rsidRDefault="00D272BC">
      <w:pPr>
        <w:pStyle w:val="Nagwek2"/>
        <w:spacing w:before="0"/>
        <w:rPr>
          <w:rFonts w:ascii="Tahoma" w:eastAsia="Tahoma" w:hAnsi="Tahoma" w:cs="Tahoma"/>
          <w:sz w:val="18"/>
          <w:szCs w:val="18"/>
        </w:rPr>
      </w:pPr>
      <w:bookmarkStart w:id="2" w:name="_heading=h.1fob9te" w:colFirst="0" w:colLast="0"/>
      <w:bookmarkEnd w:id="2"/>
      <w:r>
        <w:rPr>
          <w:rFonts w:ascii="Tahoma" w:eastAsia="Tahoma" w:hAnsi="Tahoma" w:cs="Tahoma"/>
          <w:sz w:val="18"/>
          <w:szCs w:val="18"/>
        </w:rPr>
        <w:t>Część I przedmiotu zamówienia</w:t>
      </w:r>
    </w:p>
    <w:p w14:paraId="00000044" w14:textId="77777777" w:rsidR="00B85914" w:rsidRDefault="00D272BC">
      <w:pPr>
        <w:pStyle w:val="Nagwek2"/>
        <w:spacing w:before="0"/>
        <w:rPr>
          <w:rFonts w:ascii="Tahoma" w:eastAsia="Tahoma" w:hAnsi="Tahoma" w:cs="Tahoma"/>
          <w:sz w:val="18"/>
          <w:szCs w:val="18"/>
        </w:rPr>
      </w:pPr>
      <w:bookmarkStart w:id="3" w:name="_heading=h.3znysh7" w:colFirst="0" w:colLast="0"/>
      <w:bookmarkEnd w:id="3"/>
      <w:r>
        <w:rPr>
          <w:rFonts w:ascii="Tahoma" w:eastAsia="Tahoma" w:hAnsi="Tahoma" w:cs="Tahoma"/>
          <w:sz w:val="18"/>
          <w:szCs w:val="18"/>
        </w:rPr>
        <w:t>Serwer z oprogramowaniem systemowym wraz ze szkoleniem i wdrożeniem</w:t>
      </w:r>
    </w:p>
    <w:p w14:paraId="00000045" w14:textId="77777777" w:rsidR="00B85914" w:rsidRDefault="00B85914">
      <w:pPr>
        <w:rPr>
          <w:rFonts w:ascii="Tahoma" w:eastAsia="Tahoma" w:hAnsi="Tahoma" w:cs="Tahoma"/>
          <w:sz w:val="18"/>
          <w:szCs w:val="18"/>
        </w:rPr>
      </w:pPr>
    </w:p>
    <w:tbl>
      <w:tblPr>
        <w:tblStyle w:val="afff"/>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72A422C4" w14:textId="77777777">
        <w:trPr>
          <w:trHeight w:val="403"/>
        </w:trPr>
        <w:tc>
          <w:tcPr>
            <w:tcW w:w="2306" w:type="dxa"/>
            <w:shd w:val="clear" w:color="auto" w:fill="D9D9D9"/>
          </w:tcPr>
          <w:p w14:paraId="00000046" w14:textId="77777777" w:rsidR="00B85914" w:rsidRDefault="00B85914">
            <w:pPr>
              <w:jc w:val="center"/>
              <w:rPr>
                <w:rFonts w:ascii="Tahoma" w:eastAsia="Tahoma" w:hAnsi="Tahoma" w:cs="Tahoma"/>
                <w:b/>
                <w:sz w:val="18"/>
                <w:szCs w:val="18"/>
              </w:rPr>
            </w:pPr>
          </w:p>
          <w:p w14:paraId="00000047"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048" w14:textId="77777777" w:rsidR="00B85914" w:rsidRDefault="00B85914">
            <w:pPr>
              <w:jc w:val="center"/>
              <w:rPr>
                <w:rFonts w:ascii="Tahoma" w:eastAsia="Tahoma" w:hAnsi="Tahoma" w:cs="Tahoma"/>
                <w:b/>
                <w:sz w:val="18"/>
                <w:szCs w:val="18"/>
              </w:rPr>
            </w:pPr>
          </w:p>
          <w:p w14:paraId="00000049"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sprzętu</w:t>
            </w:r>
          </w:p>
          <w:p w14:paraId="0000004A" w14:textId="77777777" w:rsidR="00B85914" w:rsidRDefault="00B85914">
            <w:pPr>
              <w:rPr>
                <w:rFonts w:ascii="Tahoma" w:eastAsia="Tahoma" w:hAnsi="Tahoma" w:cs="Tahoma"/>
                <w:b/>
                <w:sz w:val="18"/>
                <w:szCs w:val="18"/>
              </w:rPr>
            </w:pPr>
          </w:p>
        </w:tc>
      </w:tr>
      <w:tr w:rsidR="00B85914" w14:paraId="1DD6A122" w14:textId="77777777">
        <w:trPr>
          <w:trHeight w:val="70"/>
        </w:trPr>
        <w:tc>
          <w:tcPr>
            <w:tcW w:w="2306" w:type="dxa"/>
            <w:vAlign w:val="center"/>
          </w:tcPr>
          <w:p w14:paraId="0000004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vAlign w:val="center"/>
          </w:tcPr>
          <w:p w14:paraId="0000004C" w14:textId="77777777" w:rsidR="00B85914" w:rsidRDefault="00D272BC">
            <w:pPr>
              <w:rPr>
                <w:rFonts w:ascii="Tahoma" w:eastAsia="Tahoma" w:hAnsi="Tahoma" w:cs="Tahoma"/>
                <w:color w:val="000000"/>
                <w:sz w:val="18"/>
                <w:szCs w:val="18"/>
              </w:rPr>
            </w:pPr>
            <w:r>
              <w:rPr>
                <w:rFonts w:ascii="Tahoma" w:eastAsia="Tahoma" w:hAnsi="Tahoma" w:cs="Tahoma"/>
                <w:color w:val="000000"/>
                <w:sz w:val="18"/>
                <w:szCs w:val="18"/>
              </w:rPr>
              <w:t xml:space="preserve">Zamawiający wymaga dostarczenia w ramach dostawy: </w:t>
            </w:r>
          </w:p>
          <w:p w14:paraId="0000004D" w14:textId="77777777" w:rsidR="00B85914" w:rsidRDefault="00D272BC">
            <w:pPr>
              <w:rPr>
                <w:rFonts w:ascii="Tahoma" w:eastAsia="Tahoma" w:hAnsi="Tahoma" w:cs="Tahoma"/>
                <w:color w:val="000000"/>
                <w:sz w:val="18"/>
                <w:szCs w:val="18"/>
              </w:rPr>
            </w:pPr>
            <w:r>
              <w:rPr>
                <w:rFonts w:ascii="Tahoma" w:eastAsia="Tahoma" w:hAnsi="Tahoma" w:cs="Tahoma"/>
                <w:color w:val="000000"/>
                <w:sz w:val="18"/>
                <w:szCs w:val="18"/>
              </w:rPr>
              <w:t xml:space="preserve">1 </w:t>
            </w:r>
            <w:proofErr w:type="spellStart"/>
            <w:r>
              <w:rPr>
                <w:rFonts w:ascii="Tahoma" w:eastAsia="Tahoma" w:hAnsi="Tahoma" w:cs="Tahoma"/>
                <w:color w:val="000000"/>
                <w:sz w:val="18"/>
                <w:szCs w:val="18"/>
              </w:rPr>
              <w:t>kpl</w:t>
            </w:r>
            <w:proofErr w:type="spellEnd"/>
            <w:r>
              <w:rPr>
                <w:rFonts w:ascii="Tahoma" w:eastAsia="Tahoma" w:hAnsi="Tahoma" w:cs="Tahoma"/>
                <w:color w:val="000000"/>
                <w:sz w:val="18"/>
                <w:szCs w:val="18"/>
              </w:rPr>
              <w:t xml:space="preserve">. serwer domenowy główny </w:t>
            </w:r>
          </w:p>
          <w:p w14:paraId="0000004E" w14:textId="77777777" w:rsidR="00B85914" w:rsidRDefault="00D272BC">
            <w:pPr>
              <w:rPr>
                <w:rFonts w:ascii="Tahoma" w:eastAsia="Tahoma" w:hAnsi="Tahoma" w:cs="Tahoma"/>
                <w:color w:val="000000"/>
                <w:sz w:val="18"/>
                <w:szCs w:val="18"/>
              </w:rPr>
            </w:pPr>
            <w:r>
              <w:rPr>
                <w:rFonts w:ascii="Tahoma" w:eastAsia="Tahoma" w:hAnsi="Tahoma" w:cs="Tahoma"/>
                <w:color w:val="000000"/>
                <w:sz w:val="18"/>
                <w:szCs w:val="18"/>
              </w:rPr>
              <w:t xml:space="preserve">1 </w:t>
            </w:r>
            <w:proofErr w:type="spellStart"/>
            <w:r>
              <w:rPr>
                <w:rFonts w:ascii="Tahoma" w:eastAsia="Tahoma" w:hAnsi="Tahoma" w:cs="Tahoma"/>
                <w:color w:val="000000"/>
                <w:sz w:val="18"/>
                <w:szCs w:val="18"/>
              </w:rPr>
              <w:t>kpl</w:t>
            </w:r>
            <w:proofErr w:type="spellEnd"/>
            <w:r>
              <w:rPr>
                <w:rFonts w:ascii="Tahoma" w:eastAsia="Tahoma" w:hAnsi="Tahoma" w:cs="Tahoma"/>
                <w:color w:val="000000"/>
                <w:sz w:val="18"/>
                <w:szCs w:val="18"/>
              </w:rPr>
              <w:t>. serwer domenowy zapasowy</w:t>
            </w:r>
          </w:p>
        </w:tc>
      </w:tr>
      <w:tr w:rsidR="00B85914" w14:paraId="21F64141" w14:textId="77777777">
        <w:trPr>
          <w:trHeight w:val="70"/>
        </w:trPr>
        <w:tc>
          <w:tcPr>
            <w:tcW w:w="2306" w:type="dxa"/>
            <w:vAlign w:val="center"/>
          </w:tcPr>
          <w:p w14:paraId="0000004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Serwer główny</w:t>
            </w:r>
            <w:r>
              <w:rPr>
                <w:rFonts w:ascii="Tahoma" w:eastAsia="Tahoma" w:hAnsi="Tahoma" w:cs="Tahoma"/>
                <w:sz w:val="18"/>
                <w:szCs w:val="18"/>
              </w:rPr>
              <w:t> </w:t>
            </w:r>
          </w:p>
        </w:tc>
        <w:tc>
          <w:tcPr>
            <w:tcW w:w="7465" w:type="dxa"/>
            <w:vAlign w:val="center"/>
          </w:tcPr>
          <w:p w14:paraId="00000050"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Obudowa: RACK 2U z możliwością instalacji do 8 dysków wraz z kompletem wysuwanych szyn </w:t>
            </w:r>
          </w:p>
          <w:p w14:paraId="00000051"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umożliwiających montaż w szafie </w:t>
            </w:r>
            <w:proofErr w:type="spellStart"/>
            <w:r>
              <w:rPr>
                <w:rFonts w:ascii="Tahoma" w:eastAsia="Tahoma" w:hAnsi="Tahoma" w:cs="Tahoma"/>
                <w:color w:val="000000"/>
                <w:sz w:val="18"/>
                <w:szCs w:val="18"/>
              </w:rPr>
              <w:t>rack</w:t>
            </w:r>
            <w:proofErr w:type="spellEnd"/>
            <w:r>
              <w:rPr>
                <w:rFonts w:ascii="Tahoma" w:eastAsia="Tahoma" w:hAnsi="Tahoma" w:cs="Tahoma"/>
                <w:color w:val="000000"/>
                <w:sz w:val="18"/>
                <w:szCs w:val="18"/>
              </w:rPr>
              <w:t xml:space="preserve"> i wysuwanie serwera do celów serwisowych. </w:t>
            </w:r>
          </w:p>
          <w:p w14:paraId="00000052"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Procesor: Jeden procesor min. dziesięciordzeniowy z obsługą instrukcji 64 bitowych </w:t>
            </w:r>
          </w:p>
          <w:p w14:paraId="00000053" w14:textId="4B31A6CE" w:rsidR="00B85914" w:rsidRDefault="00D272BC">
            <w:pPr>
              <w:numPr>
                <w:ilvl w:val="0"/>
                <w:numId w:val="18"/>
              </w:numPr>
              <w:pBdr>
                <w:top w:val="nil"/>
                <w:left w:val="nil"/>
                <w:bottom w:val="nil"/>
                <w:right w:val="nil"/>
                <w:between w:val="nil"/>
              </w:pBdr>
              <w:rPr>
                <w:rFonts w:ascii="Tahoma" w:eastAsia="Tahoma" w:hAnsi="Tahoma" w:cs="Tahoma"/>
                <w:color w:val="000000"/>
                <w:sz w:val="18"/>
                <w:szCs w:val="18"/>
                <w:highlight w:val="white"/>
              </w:rPr>
            </w:pPr>
            <w:r>
              <w:rPr>
                <w:rFonts w:ascii="Tahoma" w:eastAsia="Tahoma" w:hAnsi="Tahoma" w:cs="Tahoma"/>
                <w:color w:val="000000"/>
                <w:sz w:val="18"/>
                <w:szCs w:val="18"/>
                <w:highlight w:val="white"/>
              </w:rPr>
              <w:t xml:space="preserve">umożliwiający osiągnięcie wyniku min. 10 000 punktów w teście </w:t>
            </w:r>
            <w:proofErr w:type="spellStart"/>
            <w:r>
              <w:rPr>
                <w:rFonts w:ascii="Tahoma" w:eastAsia="Tahoma" w:hAnsi="Tahoma" w:cs="Tahoma"/>
                <w:color w:val="000000"/>
                <w:sz w:val="18"/>
                <w:szCs w:val="18"/>
                <w:highlight w:val="white"/>
              </w:rPr>
              <w:t>PassMark</w:t>
            </w:r>
            <w:proofErr w:type="spellEnd"/>
            <w:r>
              <w:rPr>
                <w:rFonts w:ascii="Tahoma" w:eastAsia="Tahoma" w:hAnsi="Tahoma" w:cs="Tahoma"/>
                <w:color w:val="000000"/>
                <w:sz w:val="18"/>
                <w:szCs w:val="18"/>
                <w:highlight w:val="white"/>
              </w:rPr>
              <w:t xml:space="preserve"> CPU </w:t>
            </w:r>
            <w:proofErr w:type="spellStart"/>
            <w:r>
              <w:rPr>
                <w:rFonts w:ascii="Tahoma" w:eastAsia="Tahoma" w:hAnsi="Tahoma" w:cs="Tahoma"/>
                <w:color w:val="000000"/>
                <w:sz w:val="18"/>
                <w:szCs w:val="18"/>
                <w:highlight w:val="white"/>
              </w:rPr>
              <w:t>Benchmarks</w:t>
            </w:r>
            <w:proofErr w:type="spellEnd"/>
            <w:r>
              <w:rPr>
                <w:rFonts w:ascii="Tahoma" w:eastAsia="Tahoma" w:hAnsi="Tahoma" w:cs="Tahoma"/>
                <w:color w:val="000000"/>
                <w:sz w:val="18"/>
                <w:szCs w:val="18"/>
                <w:highlight w:val="white"/>
              </w:rPr>
              <w:t xml:space="preserve"> dostępnym na stronie </w:t>
            </w:r>
            <w:hyperlink r:id="rId9">
              <w:r>
                <w:rPr>
                  <w:rFonts w:ascii="Tahoma" w:eastAsia="Tahoma" w:hAnsi="Tahoma" w:cs="Tahoma"/>
                  <w:color w:val="0563C1"/>
                  <w:sz w:val="18"/>
                  <w:szCs w:val="18"/>
                  <w:highlight w:val="white"/>
                  <w:u w:val="single"/>
                </w:rPr>
                <w:t>http://www.cpubenchmark.net/high_end_cpus.html</w:t>
              </w:r>
            </w:hyperlink>
            <w:r>
              <w:rPr>
                <w:rFonts w:ascii="Tahoma" w:eastAsia="Tahoma" w:hAnsi="Tahoma" w:cs="Tahoma"/>
                <w:color w:val="000000"/>
                <w:sz w:val="18"/>
                <w:szCs w:val="18"/>
                <w:highlight w:val="white"/>
              </w:rPr>
              <w:t xml:space="preserve"> </w:t>
            </w:r>
            <w:r w:rsidR="00FF43A7">
              <w:rPr>
                <w:rFonts w:ascii="Tahoma" w:eastAsia="Tahoma" w:hAnsi="Tahoma" w:cs="Tahoma"/>
                <w:color w:val="000000"/>
                <w:sz w:val="18"/>
                <w:szCs w:val="18"/>
                <w:highlight w:val="white"/>
              </w:rPr>
              <w:t xml:space="preserve">- </w:t>
            </w:r>
            <w:r w:rsidR="00FF43A7">
              <w:rPr>
                <w:rFonts w:ascii="Tahoma" w:eastAsia="Tahoma" w:hAnsi="Tahoma" w:cs="Tahoma"/>
                <w:sz w:val="18"/>
                <w:szCs w:val="18"/>
              </w:rPr>
              <w:t xml:space="preserve">wydruk należy </w:t>
            </w:r>
            <w:sdt>
              <w:sdtPr>
                <w:tag w:val="goog_rdk_0"/>
                <w:id w:val="-468061872"/>
              </w:sdtPr>
              <w:sdtEndPr/>
              <w:sdtContent/>
            </w:sdt>
            <w:r w:rsidR="00FF43A7">
              <w:rPr>
                <w:rFonts w:ascii="Tahoma" w:eastAsia="Tahoma" w:hAnsi="Tahoma" w:cs="Tahoma"/>
                <w:sz w:val="18"/>
                <w:szCs w:val="18"/>
              </w:rPr>
              <w:t>dołączyć do oferty. Dopuszcza się wydruk w języku angielskim.</w:t>
            </w:r>
            <w:r>
              <w:rPr>
                <w:rFonts w:ascii="Tahoma" w:eastAsia="Tahoma" w:hAnsi="Tahoma" w:cs="Tahoma"/>
                <w:color w:val="000000"/>
                <w:sz w:val="18"/>
                <w:szCs w:val="18"/>
                <w:highlight w:val="white"/>
              </w:rPr>
              <w:t xml:space="preserve"> </w:t>
            </w:r>
          </w:p>
          <w:p w14:paraId="00000054"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highlight w:val="white"/>
              </w:rPr>
            </w:pPr>
            <w:r>
              <w:rPr>
                <w:rFonts w:ascii="Tahoma" w:eastAsia="Tahoma" w:hAnsi="Tahoma" w:cs="Tahoma"/>
                <w:color w:val="000000"/>
                <w:sz w:val="18"/>
                <w:szCs w:val="18"/>
                <w:highlight w:val="white"/>
              </w:rPr>
              <w:t xml:space="preserve">Procesor z obsługą wirtualizacji. </w:t>
            </w:r>
          </w:p>
          <w:p w14:paraId="00000055"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Pamięć: min. 128GB dedykowane do pracy serwerowej</w:t>
            </w:r>
          </w:p>
          <w:p w14:paraId="00000056"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Zainstalowane 1 dysk twardy SATA o pojemności min. 1TB. Dodatkowo 8 dysków SATA o pojemności minimum 4 TB każdy. </w:t>
            </w:r>
          </w:p>
          <w:p w14:paraId="00000057"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Obsługa sieci: min. 2 karty sieciowe LAN RJ45 10/100/1000 </w:t>
            </w:r>
            <w:proofErr w:type="spellStart"/>
            <w:r>
              <w:rPr>
                <w:rFonts w:ascii="Tahoma" w:eastAsia="Tahoma" w:hAnsi="Tahoma" w:cs="Tahoma"/>
                <w:color w:val="000000"/>
                <w:sz w:val="18"/>
                <w:szCs w:val="18"/>
              </w:rPr>
              <w:t>Mb</w:t>
            </w:r>
            <w:proofErr w:type="spellEnd"/>
            <w:r>
              <w:rPr>
                <w:rFonts w:ascii="Tahoma" w:eastAsia="Tahoma" w:hAnsi="Tahoma" w:cs="Tahoma"/>
                <w:color w:val="000000"/>
                <w:sz w:val="18"/>
                <w:szCs w:val="18"/>
              </w:rPr>
              <w:t>/s</w:t>
            </w:r>
          </w:p>
          <w:p w14:paraId="00000058"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Dodatkowa karta sieciowa: 10GbE, 1x SFP+ wraz z kablem DAC 5m SFP+ do SFP+</w:t>
            </w:r>
          </w:p>
          <w:p w14:paraId="00000059"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Wsparcie KVM przez LAN</w:t>
            </w:r>
          </w:p>
          <w:p w14:paraId="0000005A"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Panel przedni chroniący kluczem dostępu do dysków</w:t>
            </w:r>
          </w:p>
          <w:p w14:paraId="0000005B"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Czujnik otwarcia obudowy</w:t>
            </w:r>
          </w:p>
          <w:p w14:paraId="0000005C"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Komplet szyn montażowych w zestawie</w:t>
            </w:r>
          </w:p>
          <w:p w14:paraId="0000005D" w14:textId="77777777" w:rsidR="00B85914" w:rsidRDefault="00D272BC">
            <w:pPr>
              <w:numPr>
                <w:ilvl w:val="0"/>
                <w:numId w:val="1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11. Gwarancja: minimum 2 lata gwarancji producenta.</w:t>
            </w:r>
          </w:p>
        </w:tc>
      </w:tr>
      <w:tr w:rsidR="00B85914" w14:paraId="612FB4FF" w14:textId="77777777">
        <w:trPr>
          <w:trHeight w:val="449"/>
        </w:trPr>
        <w:tc>
          <w:tcPr>
            <w:tcW w:w="2306" w:type="dxa"/>
            <w:vAlign w:val="center"/>
          </w:tcPr>
          <w:p w14:paraId="0000005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Serwer zapasowy</w:t>
            </w:r>
          </w:p>
        </w:tc>
        <w:tc>
          <w:tcPr>
            <w:tcW w:w="7465" w:type="dxa"/>
            <w:vAlign w:val="center"/>
          </w:tcPr>
          <w:p w14:paraId="0000005F"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Obudowa: RACK 2U z możliwością instalacji do 8 dysków wraz z kompletem wysuwanych szyn </w:t>
            </w:r>
          </w:p>
          <w:p w14:paraId="00000060"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umożliwiających montaż w szafie </w:t>
            </w:r>
            <w:proofErr w:type="spellStart"/>
            <w:r>
              <w:rPr>
                <w:rFonts w:ascii="Tahoma" w:eastAsia="Tahoma" w:hAnsi="Tahoma" w:cs="Tahoma"/>
                <w:color w:val="000000"/>
                <w:sz w:val="18"/>
                <w:szCs w:val="18"/>
              </w:rPr>
              <w:t>rack</w:t>
            </w:r>
            <w:proofErr w:type="spellEnd"/>
            <w:r>
              <w:rPr>
                <w:rFonts w:ascii="Tahoma" w:eastAsia="Tahoma" w:hAnsi="Tahoma" w:cs="Tahoma"/>
                <w:color w:val="000000"/>
                <w:sz w:val="18"/>
                <w:szCs w:val="18"/>
              </w:rPr>
              <w:t xml:space="preserve"> i wysuwanie serwera do celów serwisowych. </w:t>
            </w:r>
          </w:p>
          <w:p w14:paraId="00000061"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Procesor: Jeden procesor min. dziesięciordzeniowy z obsługą instrukcji 64 bitowych </w:t>
            </w:r>
          </w:p>
          <w:p w14:paraId="00000062"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umożliwiający osiągnięcie wyniku min. 10 000 punktów w teście </w:t>
            </w:r>
            <w:proofErr w:type="spellStart"/>
            <w:r>
              <w:rPr>
                <w:rFonts w:ascii="Tahoma" w:eastAsia="Tahoma" w:hAnsi="Tahoma" w:cs="Tahoma"/>
                <w:color w:val="000000"/>
                <w:sz w:val="18"/>
                <w:szCs w:val="18"/>
              </w:rPr>
              <w:t>PassMark</w:t>
            </w:r>
            <w:proofErr w:type="spellEnd"/>
            <w:r>
              <w:rPr>
                <w:rFonts w:ascii="Tahoma" w:eastAsia="Tahoma" w:hAnsi="Tahoma" w:cs="Tahoma"/>
                <w:color w:val="000000"/>
                <w:sz w:val="18"/>
                <w:szCs w:val="18"/>
              </w:rPr>
              <w:t xml:space="preserve"> CPU </w:t>
            </w:r>
            <w:proofErr w:type="spellStart"/>
            <w:r>
              <w:rPr>
                <w:rFonts w:ascii="Tahoma" w:eastAsia="Tahoma" w:hAnsi="Tahoma" w:cs="Tahoma"/>
                <w:color w:val="000000"/>
                <w:sz w:val="18"/>
                <w:szCs w:val="18"/>
              </w:rPr>
              <w:t>Benchmarks</w:t>
            </w:r>
            <w:proofErr w:type="spellEnd"/>
            <w:r>
              <w:rPr>
                <w:rFonts w:ascii="Tahoma" w:eastAsia="Tahoma" w:hAnsi="Tahoma" w:cs="Tahoma"/>
                <w:color w:val="000000"/>
                <w:sz w:val="18"/>
                <w:szCs w:val="18"/>
              </w:rPr>
              <w:t xml:space="preserve"> </w:t>
            </w:r>
          </w:p>
          <w:p w14:paraId="00000063" w14:textId="69BE8311"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dostępnym na stronie </w:t>
            </w:r>
            <w:hyperlink r:id="rId10">
              <w:r>
                <w:rPr>
                  <w:rFonts w:ascii="Tahoma" w:eastAsia="Tahoma" w:hAnsi="Tahoma" w:cs="Tahoma"/>
                  <w:color w:val="0563C1"/>
                  <w:sz w:val="18"/>
                  <w:szCs w:val="18"/>
                  <w:u w:val="single"/>
                </w:rPr>
                <w:t>http://www.cpubenchmark.net/high_end_cpus.html</w:t>
              </w:r>
            </w:hyperlink>
            <w:r w:rsidR="00FF43A7">
              <w:rPr>
                <w:rFonts w:ascii="Tahoma" w:eastAsia="Tahoma" w:hAnsi="Tahoma" w:cs="Tahoma"/>
                <w:color w:val="000000"/>
                <w:sz w:val="18"/>
                <w:szCs w:val="18"/>
              </w:rPr>
              <w:t xml:space="preserve"> - </w:t>
            </w:r>
            <w:r w:rsidR="00FF43A7">
              <w:rPr>
                <w:rFonts w:ascii="Tahoma" w:eastAsia="Tahoma" w:hAnsi="Tahoma" w:cs="Tahoma"/>
                <w:sz w:val="18"/>
                <w:szCs w:val="18"/>
              </w:rPr>
              <w:t xml:space="preserve">wydruk należy </w:t>
            </w:r>
            <w:sdt>
              <w:sdtPr>
                <w:tag w:val="goog_rdk_0"/>
                <w:id w:val="-1451858314"/>
              </w:sdtPr>
              <w:sdtEndPr/>
              <w:sdtContent/>
            </w:sdt>
            <w:r w:rsidR="00FF43A7">
              <w:rPr>
                <w:rFonts w:ascii="Tahoma" w:eastAsia="Tahoma" w:hAnsi="Tahoma" w:cs="Tahoma"/>
                <w:sz w:val="18"/>
                <w:szCs w:val="18"/>
              </w:rPr>
              <w:t>dołączyć do oferty. Dopuszcza się wydruk w języku angielskim.</w:t>
            </w:r>
          </w:p>
          <w:p w14:paraId="00000064"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Procesor z obsługą wirtualizacji. </w:t>
            </w:r>
          </w:p>
          <w:p w14:paraId="00000065"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Pamięć: min. 128GB dedykowane do pracy serwerowej</w:t>
            </w:r>
          </w:p>
          <w:p w14:paraId="00000066"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Zainstalowane 1 dysk twardy SATA o pojemności min. 1TB. Dodatkowo 8 dysków SATA o  pojemności minimum 4 TB każdy. </w:t>
            </w:r>
          </w:p>
          <w:p w14:paraId="00000067"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Obsługa sieci: min. 2 karty sieciowe LAN RJ45 10/100/1000 </w:t>
            </w:r>
            <w:proofErr w:type="spellStart"/>
            <w:r>
              <w:rPr>
                <w:rFonts w:ascii="Tahoma" w:eastAsia="Tahoma" w:hAnsi="Tahoma" w:cs="Tahoma"/>
                <w:color w:val="000000"/>
                <w:sz w:val="18"/>
                <w:szCs w:val="18"/>
              </w:rPr>
              <w:t>Mb</w:t>
            </w:r>
            <w:proofErr w:type="spellEnd"/>
            <w:r>
              <w:rPr>
                <w:rFonts w:ascii="Tahoma" w:eastAsia="Tahoma" w:hAnsi="Tahoma" w:cs="Tahoma"/>
                <w:color w:val="000000"/>
                <w:sz w:val="18"/>
                <w:szCs w:val="18"/>
              </w:rPr>
              <w:t>/s</w:t>
            </w:r>
          </w:p>
          <w:p w14:paraId="00000068"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Dodatkowa karta sieciowa: 10GbE, 1x SFP+ wraz z kablem DAC 5m SFP+ do SFP+</w:t>
            </w:r>
          </w:p>
          <w:p w14:paraId="00000069"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Wsparcie KVM przez LAN</w:t>
            </w:r>
          </w:p>
          <w:p w14:paraId="0000006A"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Panel przedni chroniący kluczem dostępu do dysków</w:t>
            </w:r>
          </w:p>
          <w:p w14:paraId="0000006B"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Czujnik otwarcia obudowy</w:t>
            </w:r>
          </w:p>
          <w:p w14:paraId="0000006C"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Komplet szyn montażowych w zestawie</w:t>
            </w:r>
          </w:p>
          <w:p w14:paraId="0000006D" w14:textId="77777777" w:rsidR="00B85914" w:rsidRDefault="00D272BC">
            <w:pPr>
              <w:numPr>
                <w:ilvl w:val="0"/>
                <w:numId w:val="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10. Gwarancja: minimum 2 lata gwarancji producenta</w:t>
            </w:r>
          </w:p>
        </w:tc>
      </w:tr>
      <w:tr w:rsidR="00B85914" w14:paraId="7E3F8C00" w14:textId="77777777">
        <w:trPr>
          <w:trHeight w:val="300"/>
        </w:trPr>
        <w:tc>
          <w:tcPr>
            <w:tcW w:w="2306" w:type="dxa"/>
            <w:vAlign w:val="center"/>
          </w:tcPr>
          <w:p w14:paraId="0000006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 xml:space="preserve">Oprogramowanie serwera zarządzania komputerami przy pomocy kontrolera </w:t>
            </w:r>
          </w:p>
          <w:p w14:paraId="0000006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domeny</w:t>
            </w:r>
          </w:p>
        </w:tc>
        <w:tc>
          <w:tcPr>
            <w:tcW w:w="7465" w:type="dxa"/>
            <w:vAlign w:val="center"/>
          </w:tcPr>
          <w:p w14:paraId="00000070" w14:textId="77777777" w:rsidR="00B85914" w:rsidRDefault="00D272BC">
            <w:pPr>
              <w:numPr>
                <w:ilvl w:val="0"/>
                <w:numId w:val="2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Oprogramowanie dostarczone razem z serwerem musi zapewnić możliwość zarządzania systemem i konfiguracją przez przeglądarkę WEB, zapewniając funkcjonalność:</w:t>
            </w:r>
          </w:p>
          <w:p w14:paraId="00000071"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interfejs obsługi serwera musi być realizowany przez najnowszą przeglądarkę internetową i być w  standardzie Windows METRO, </w:t>
            </w:r>
          </w:p>
          <w:p w14:paraId="00000072"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system powinien przed zalogowaniem do panelu zarządzającego informować w czasie rzeczywistym administratora o obciążeniu: całego systemu, procesora, pamięci oraz interfejsu sieciowego na dynamicznych wykresach. Wskazując myszką dane na wykresie powinny pokazywać wartość obciążenia. Informacje o obciążeniu całego systemu, procesora, pamięci oraz interfejsu sieciowego powinny być archiwizowane w serwerze i dostępne przez system raportujący dla okresów: godzinowy, dzienny, tygodniowy i miesięczny,</w:t>
            </w:r>
          </w:p>
          <w:p w14:paraId="00000073"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serwer musi umożliwiać realizowanie usług (FTP, FTP z opcją szyfrowania SSL/TLS, TFTP, NFS),</w:t>
            </w:r>
          </w:p>
          <w:p w14:paraId="00000074"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musi posiadać system antywirusowy,</w:t>
            </w:r>
          </w:p>
          <w:p w14:paraId="00000075"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możliwość zarządzania serwerem poprzez protokół SNMP w wersji 1/2/3, </w:t>
            </w:r>
          </w:p>
          <w:p w14:paraId="00000076"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musi umożliwiać dostęp administratorów przez przeglądarkę WEB,</w:t>
            </w:r>
          </w:p>
          <w:p w14:paraId="00000077"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wbudowany firewall zarządzany przez przeglądarkę WEB,</w:t>
            </w:r>
          </w:p>
          <w:p w14:paraId="00000078"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przed zalogowaniem administratora do interfejsu serwera WEB, powinien bez autoryzacji odczytywać parametry obciążenia serwera pokazywane na dynamicznych wykresach w przeglądarce WEB,</w:t>
            </w:r>
          </w:p>
          <w:p w14:paraId="00000079"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system musi umożliwiać generowanie certyfikatów SSL przez przeglądarkę WEB,</w:t>
            </w:r>
          </w:p>
          <w:p w14:paraId="0000007A" w14:textId="77777777" w:rsidR="00B85914" w:rsidRDefault="00D272BC">
            <w:pPr>
              <w:numPr>
                <w:ilvl w:val="0"/>
                <w:numId w:val="23"/>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system powinien posiadać możliwość importowania zewnętrznych certyfikatów SSL przez przeglądarkę WEB,</w:t>
            </w:r>
          </w:p>
          <w:p w14:paraId="0000007B" w14:textId="77777777" w:rsidR="00B85914" w:rsidRDefault="00D272BC">
            <w:pPr>
              <w:numPr>
                <w:ilvl w:val="0"/>
                <w:numId w:val="2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 zakresie obsługi domeny, dostarczone oprogramowanie musi zapewnić funkcjonalność:</w:t>
            </w:r>
          </w:p>
          <w:p w14:paraId="0000007C"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zarządzania do min. 130 użytkowników, grup,</w:t>
            </w:r>
          </w:p>
          <w:p w14:paraId="0000007D"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zarządzanie do min. 130 komputerów,</w:t>
            </w:r>
          </w:p>
          <w:p w14:paraId="0000007E"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zarządzanie do min. 130 urządzeń,</w:t>
            </w:r>
          </w:p>
          <w:p w14:paraId="0000007F"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zarządzania polisami GPO,</w:t>
            </w:r>
          </w:p>
          <w:p w14:paraId="00000080"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obsługę profili użytkowników oraz profili mobilnych,</w:t>
            </w:r>
          </w:p>
          <w:p w14:paraId="00000081"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obsługę do min. 160 jednoczesnych podłączeń do serwera domeny,</w:t>
            </w:r>
          </w:p>
          <w:p w14:paraId="00000082"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zarządzania użytkownikami, grupami, komputerami podpiętymi do kontrolera domenowego przez przeglądarkę WEB,</w:t>
            </w:r>
          </w:p>
          <w:p w14:paraId="00000083"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możliwość tworzenia użytkowników i grup w kontrolerze domeny przez przeglądarkę WEB,</w:t>
            </w:r>
          </w:p>
          <w:p w14:paraId="00000084"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nadawania haseł dla użytkowników w kontrolerze domeny przez przeglądarkę WEB,</w:t>
            </w:r>
          </w:p>
          <w:p w14:paraId="00000085"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wyszukiwania po nazwie użytkownika, grupy i komputera przez przeglądarkę WEB,</w:t>
            </w:r>
          </w:p>
          <w:p w14:paraId="00000086"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listy użytkowników, którym wygasła ważność konta dostępna w przeglądarce WEB,</w:t>
            </w:r>
          </w:p>
          <w:p w14:paraId="00000087"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listy zablokowanych kont w kontrolerze domeny dostępna w przeglądarce WEB, </w:t>
            </w:r>
          </w:p>
          <w:p w14:paraId="00000088"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wszystkie operacje zakładania i modyfikacji oraz usuwania kont, grup, komputerów w kontrolerze domenowym przez przeglądarkę WEB powinny być raportowane w centralnym repozytorium systemowym,</w:t>
            </w:r>
          </w:p>
          <w:p w14:paraId="00000089"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możliwość wyświetlenia oraz akceptowania polityki bezpieczeństwa przed zalogowaniem użytkowników do serwera domenowego,</w:t>
            </w:r>
          </w:p>
          <w:p w14:paraId="0000008A"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administrator podłączający się do kontrolera domeny musi mieć możliwość autoryzacji i logowania się do serwera domenowego przy pomocy jednego dostarczonego do serwera urządzenia sprzętowego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wykorzystujący port USB,</w:t>
            </w:r>
          </w:p>
          <w:p w14:paraId="0000008B"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Administrator zanim dokona logowania do kontrolera domeny przy pomocy urządzenia sprzętowego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może wyświetlić wewnętrzną politykę bezpieczeństwa informacji Urzędu. Administrator Bezpieczeństwa Informacji ma możliwość zarządzania treścią, która jest wyświetlana i akceptowana w procesie logowania do systemu operacyjnego lub kontrolera domeny.</w:t>
            </w:r>
          </w:p>
          <w:p w14:paraId="0000008C"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Administrator wyciągając urządzenie autoryzacyjne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z portu USB będzie miał blokowany system operacyjny. </w:t>
            </w:r>
          </w:p>
          <w:p w14:paraId="0000008D"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Zastosowane urządzenie sprzętowe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powinno umożliwiać przypisywanie konkretnego komputera (wraz z logowaniem administrator do kontrolera domeny) do urządzenia sprzętowego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w:t>
            </w:r>
          </w:p>
          <w:p w14:paraId="0000008E"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Pamięć urządzenia sprzętowego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musi umożliwiać zdefiniowania do 20 uwierzytelnień do systemu operacyjnego i kontrolera domeny,</w:t>
            </w:r>
          </w:p>
          <w:p w14:paraId="0000008F"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Urządzenie sprzętowe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musi wykorzystywać tylko jeden port USB w wersji 2.0 lub 3.0,</w:t>
            </w:r>
          </w:p>
          <w:p w14:paraId="00000090"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Urządzenie sprzętowe </w:t>
            </w:r>
            <w:proofErr w:type="spellStart"/>
            <w:r>
              <w:rPr>
                <w:rFonts w:ascii="Tahoma" w:eastAsia="Tahoma" w:hAnsi="Tahoma" w:cs="Tahoma"/>
                <w:color w:val="000000"/>
                <w:sz w:val="18"/>
                <w:szCs w:val="18"/>
              </w:rPr>
              <w:t>token</w:t>
            </w:r>
            <w:proofErr w:type="spellEnd"/>
            <w:r>
              <w:rPr>
                <w:rFonts w:ascii="Tahoma" w:eastAsia="Tahoma" w:hAnsi="Tahoma" w:cs="Tahoma"/>
                <w:color w:val="000000"/>
                <w:sz w:val="18"/>
                <w:szCs w:val="18"/>
              </w:rPr>
              <w:t xml:space="preserve"> w celu uwierzytelnienia musi wymagać stosowania min. 6 znakowego PIN-u,</w:t>
            </w:r>
          </w:p>
          <w:p w14:paraId="00000091" w14:textId="77777777" w:rsidR="00B85914" w:rsidRDefault="00D272BC">
            <w:pPr>
              <w:numPr>
                <w:ilvl w:val="0"/>
                <w:numId w:val="2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współpracy z klientami Windows 7,8,8.1,10 w wersji </w:t>
            </w:r>
            <w:proofErr w:type="spellStart"/>
            <w:r>
              <w:rPr>
                <w:rFonts w:ascii="Tahoma" w:eastAsia="Tahoma" w:hAnsi="Tahoma" w:cs="Tahoma"/>
                <w:color w:val="000000"/>
                <w:sz w:val="18"/>
                <w:szCs w:val="18"/>
              </w:rPr>
              <w:t>professional</w:t>
            </w:r>
            <w:proofErr w:type="spellEnd"/>
            <w:r>
              <w:rPr>
                <w:rFonts w:ascii="Tahoma" w:eastAsia="Tahoma" w:hAnsi="Tahoma" w:cs="Tahoma"/>
                <w:color w:val="000000"/>
                <w:sz w:val="18"/>
                <w:szCs w:val="18"/>
              </w:rPr>
              <w:t>.</w:t>
            </w:r>
          </w:p>
          <w:p w14:paraId="00000092" w14:textId="77777777" w:rsidR="00B85914" w:rsidRDefault="00D272BC">
            <w:pPr>
              <w:numPr>
                <w:ilvl w:val="0"/>
                <w:numId w:val="2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Licencja kontrolera domeny dla zamawianego serwera głównego i zapasowego musi umożliwiać:</w:t>
            </w:r>
          </w:p>
          <w:p w14:paraId="00000093" w14:textId="77777777" w:rsidR="00B85914" w:rsidRDefault="00D272BC">
            <w:pPr>
              <w:numPr>
                <w:ilvl w:val="0"/>
                <w:numId w:val="15"/>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łatwe przenoszenie i uruchomienie kontrolera domeny pomiędzy zamawianym serwerem głównym i zapasowym,</w:t>
            </w:r>
          </w:p>
          <w:p w14:paraId="00000094" w14:textId="77777777" w:rsidR="00B85914" w:rsidRDefault="00D272BC">
            <w:pPr>
              <w:numPr>
                <w:ilvl w:val="0"/>
                <w:numId w:val="15"/>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łatwe uruchomienie kontrolera domeny w trybie awaryjnym (w ograniczonej funkcjonalności) na dowolnym serwerze posiadanego przez zamawiającego na czas naprawy zamówionego serwera głównego lub zapasowego.</w:t>
            </w:r>
          </w:p>
          <w:p w14:paraId="00000095" w14:textId="77777777" w:rsidR="00B85914" w:rsidRDefault="00D272BC">
            <w:pPr>
              <w:numPr>
                <w:ilvl w:val="0"/>
                <w:numId w:val="2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Oprogramowanie musi umożliwiać wirtualizację dowolnych systemów operacyjnych i musi realizować:</w:t>
            </w:r>
          </w:p>
          <w:p w14:paraId="00000096"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obsługę minimum czterordzeniowego procesora,</w:t>
            </w:r>
          </w:p>
          <w:p w14:paraId="00000097"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obsługę minimum 32GB RAM-u,</w:t>
            </w:r>
          </w:p>
          <w:p w14:paraId="00000098"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obsługę </w:t>
            </w:r>
            <w:proofErr w:type="spellStart"/>
            <w:r>
              <w:rPr>
                <w:rFonts w:ascii="Tahoma" w:eastAsia="Tahoma" w:hAnsi="Tahoma" w:cs="Tahoma"/>
                <w:color w:val="000000"/>
                <w:sz w:val="18"/>
                <w:szCs w:val="18"/>
              </w:rPr>
              <w:t>vmware</w:t>
            </w:r>
            <w:proofErr w:type="spellEnd"/>
            <w:r>
              <w:rPr>
                <w:rFonts w:ascii="Tahoma" w:eastAsia="Tahoma" w:hAnsi="Tahoma" w:cs="Tahoma"/>
                <w:color w:val="000000"/>
                <w:sz w:val="18"/>
                <w:szCs w:val="18"/>
              </w:rPr>
              <w:t xml:space="preserve"> VMDK, </w:t>
            </w:r>
          </w:p>
          <w:p w14:paraId="00000099"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obsługę minimum 10 instancji środowisk wirtualnych, </w:t>
            </w:r>
          </w:p>
          <w:p w14:paraId="0000009A"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zapis stanu maszyny wirtualnej tzw. </w:t>
            </w:r>
            <w:proofErr w:type="spellStart"/>
            <w:r>
              <w:rPr>
                <w:rFonts w:ascii="Tahoma" w:eastAsia="Tahoma" w:hAnsi="Tahoma" w:cs="Tahoma"/>
                <w:color w:val="000000"/>
                <w:sz w:val="18"/>
                <w:szCs w:val="18"/>
              </w:rPr>
              <w:t>snapshot</w:t>
            </w:r>
            <w:proofErr w:type="spellEnd"/>
            <w:r>
              <w:rPr>
                <w:rFonts w:ascii="Tahoma" w:eastAsia="Tahoma" w:hAnsi="Tahoma" w:cs="Tahoma"/>
                <w:color w:val="000000"/>
                <w:sz w:val="18"/>
                <w:szCs w:val="18"/>
              </w:rPr>
              <w:t>,</w:t>
            </w:r>
          </w:p>
          <w:p w14:paraId="0000009B"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kopii stanu maszyny wirtualnej,</w:t>
            </w:r>
          </w:p>
          <w:p w14:paraId="0000009C"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emulacji wielu urządzeń np. kart sieciowych, kontrolerów SAS,</w:t>
            </w:r>
          </w:p>
          <w:p w14:paraId="0000009D"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dynamicznej alokacji pamięci na kontener danych</w:t>
            </w:r>
          </w:p>
          <w:p w14:paraId="0000009E"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współpracy z kontrolerami SATA, SCSI,</w:t>
            </w:r>
          </w:p>
          <w:p w14:paraId="0000009F"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tryb pracy sieciowej min NAT, tunel UD, Bridge oraz wielu interfejsów sieci,</w:t>
            </w:r>
          </w:p>
          <w:p w14:paraId="000000A0"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zarządzanie poprzez przeglądarkę WEB,</w:t>
            </w:r>
          </w:p>
          <w:p w14:paraId="000000A1" w14:textId="77777777" w:rsidR="00B85914" w:rsidRDefault="00D272BC">
            <w:pPr>
              <w:numPr>
                <w:ilvl w:val="0"/>
                <w:numId w:val="16"/>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archiwizacje uruchomionych maszyn wirtualnych.</w:t>
            </w:r>
          </w:p>
          <w:p w14:paraId="000000A2" w14:textId="77777777" w:rsidR="00B85914" w:rsidRDefault="00D272BC">
            <w:pPr>
              <w:numPr>
                <w:ilvl w:val="0"/>
                <w:numId w:val="22"/>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Oprogramowanie musi również umożliwiać migrację użytkowników lokalnych do serwera domenowego działającego w systemie Windows Vista,7,8,8.1,10 w wersji 32 i 64 bity w wersji </w:t>
            </w:r>
            <w:proofErr w:type="spellStart"/>
            <w:r>
              <w:rPr>
                <w:rFonts w:ascii="Tahoma" w:eastAsia="Tahoma" w:hAnsi="Tahoma" w:cs="Tahoma"/>
                <w:color w:val="000000"/>
                <w:sz w:val="18"/>
                <w:szCs w:val="18"/>
              </w:rPr>
              <w:t>professional</w:t>
            </w:r>
            <w:proofErr w:type="spellEnd"/>
            <w:r>
              <w:rPr>
                <w:rFonts w:ascii="Tahoma" w:eastAsia="Tahoma" w:hAnsi="Tahoma" w:cs="Tahoma"/>
                <w:color w:val="000000"/>
                <w:sz w:val="18"/>
                <w:szCs w:val="18"/>
              </w:rPr>
              <w:t xml:space="preserve"> z licencją na użytkowanie bezterminową umożliwiając przenoszenie do 130 użytkowników i musi realizować:</w:t>
            </w:r>
          </w:p>
          <w:p w14:paraId="000000A3" w14:textId="77777777" w:rsidR="00B85914" w:rsidRDefault="00D272BC">
            <w:pPr>
              <w:numPr>
                <w:ilvl w:val="0"/>
                <w:numId w:val="17"/>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automatyczne przenoszenie profili i ustawień użytkownika z konta lokalnego do konta domenowego,</w:t>
            </w:r>
          </w:p>
          <w:p w14:paraId="000000A4" w14:textId="77777777" w:rsidR="00B85914" w:rsidRDefault="00D272BC">
            <w:pPr>
              <w:numPr>
                <w:ilvl w:val="0"/>
                <w:numId w:val="17"/>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automatyczne przeniesienie dokumentów użytkownika z konta lokalnego do konta domenowego i nadanie odpowiednich uprawnień ACL,</w:t>
            </w:r>
          </w:p>
          <w:p w14:paraId="000000A5" w14:textId="77777777" w:rsidR="00B85914" w:rsidRDefault="00D272BC">
            <w:pPr>
              <w:numPr>
                <w:ilvl w:val="0"/>
                <w:numId w:val="17"/>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automatyczne przenoszenie uprawnień plikowych i rejestru z konta lokalnego do konta domenowego</w:t>
            </w:r>
          </w:p>
          <w:p w14:paraId="000000A6" w14:textId="77777777" w:rsidR="00B85914" w:rsidRDefault="00D272BC">
            <w:pPr>
              <w:numPr>
                <w:ilvl w:val="0"/>
                <w:numId w:val="17"/>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automatyczne przeniesienie lokalnej skrzynki pocztowej Microsoft Outlook i </w:t>
            </w:r>
            <w:proofErr w:type="spellStart"/>
            <w:r>
              <w:rPr>
                <w:rFonts w:ascii="Tahoma" w:eastAsia="Tahoma" w:hAnsi="Tahoma" w:cs="Tahoma"/>
                <w:color w:val="000000"/>
                <w:sz w:val="18"/>
                <w:szCs w:val="18"/>
              </w:rPr>
              <w:t>Thunderbird</w:t>
            </w:r>
            <w:proofErr w:type="spellEnd"/>
            <w:r>
              <w:rPr>
                <w:rFonts w:ascii="Tahoma" w:eastAsia="Tahoma" w:hAnsi="Tahoma" w:cs="Tahoma"/>
                <w:color w:val="000000"/>
                <w:sz w:val="18"/>
                <w:szCs w:val="18"/>
              </w:rPr>
              <w:t xml:space="preserve"> z domyślnej lokalizacji w koncie lokalnym do konta domenowego.</w:t>
            </w:r>
          </w:p>
          <w:p w14:paraId="000000A7" w14:textId="77777777" w:rsidR="00B85914" w:rsidRDefault="00B85914">
            <w:pPr>
              <w:rPr>
                <w:rFonts w:ascii="Tahoma" w:eastAsia="Tahoma" w:hAnsi="Tahoma" w:cs="Tahoma"/>
                <w:sz w:val="18"/>
                <w:szCs w:val="18"/>
              </w:rPr>
            </w:pPr>
          </w:p>
          <w:p w14:paraId="000000A8" w14:textId="77777777" w:rsidR="00B85914" w:rsidRDefault="00D272BC">
            <w:pPr>
              <w:rPr>
                <w:rFonts w:ascii="Tahoma" w:eastAsia="Tahoma" w:hAnsi="Tahoma" w:cs="Tahoma"/>
                <w:sz w:val="18"/>
                <w:szCs w:val="18"/>
              </w:rPr>
            </w:pPr>
            <w:r>
              <w:rPr>
                <w:rFonts w:ascii="Tahoma" w:eastAsia="Tahoma" w:hAnsi="Tahoma" w:cs="Tahoma"/>
                <w:sz w:val="18"/>
                <w:szCs w:val="18"/>
              </w:rPr>
              <w:t xml:space="preserve">Dostarczone oprogramowanie musi posiadać wsparcie techniczne i prawo do aktualizacji na okres min. 2 lat. </w:t>
            </w:r>
          </w:p>
        </w:tc>
      </w:tr>
      <w:tr w:rsidR="00B85914" w14:paraId="66EAD562" w14:textId="77777777">
        <w:trPr>
          <w:trHeight w:val="300"/>
        </w:trPr>
        <w:tc>
          <w:tcPr>
            <w:tcW w:w="2306" w:type="dxa"/>
            <w:vAlign w:val="center"/>
          </w:tcPr>
          <w:p w14:paraId="000000A9" w14:textId="77777777" w:rsidR="00B85914" w:rsidRDefault="00D272BC">
            <w:pPr>
              <w:jc w:val="center"/>
              <w:rPr>
                <w:rFonts w:ascii="Tahoma" w:eastAsia="Tahoma" w:hAnsi="Tahoma" w:cs="Tahoma"/>
                <w:b/>
                <w:sz w:val="18"/>
                <w:szCs w:val="18"/>
              </w:rPr>
            </w:pPr>
            <w:r>
              <w:rPr>
                <w:rFonts w:ascii="Tahoma" w:eastAsia="Tahoma" w:hAnsi="Tahoma" w:cs="Tahoma"/>
                <w:b/>
                <w:color w:val="000000"/>
                <w:sz w:val="18"/>
                <w:szCs w:val="18"/>
              </w:rPr>
              <w:t>Szkolenie i wdrożenie</w:t>
            </w:r>
          </w:p>
        </w:tc>
        <w:tc>
          <w:tcPr>
            <w:tcW w:w="7465" w:type="dxa"/>
            <w:vAlign w:val="bottom"/>
          </w:tcPr>
          <w:p w14:paraId="000000AA"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W ramach dostawy sprzętu Wykonawca zobowiązany jest do wykonania następujących usług: </w:t>
            </w:r>
          </w:p>
          <w:p w14:paraId="000000AB" w14:textId="77777777" w:rsidR="00B85914" w:rsidRDefault="00D272BC">
            <w:pPr>
              <w:jc w:val="both"/>
              <w:rPr>
                <w:rFonts w:ascii="Tahoma" w:eastAsia="Tahoma" w:hAnsi="Tahoma" w:cs="Tahoma"/>
                <w:sz w:val="18"/>
                <w:szCs w:val="18"/>
              </w:rPr>
            </w:pPr>
            <w:r>
              <w:rPr>
                <w:rFonts w:ascii="Tahoma" w:eastAsia="Tahoma" w:hAnsi="Tahoma" w:cs="Tahoma"/>
                <w:sz w:val="18"/>
                <w:szCs w:val="18"/>
              </w:rPr>
              <w:t>1) wdrożenie serwerów:</w:t>
            </w:r>
          </w:p>
          <w:p w14:paraId="000000AC"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Wykonawca stworzy plan wdrożenia polegający na wykonaniu schematów wdrażanej infrastruktury uwzględniający położenie Głównego oraz Zapasowego serwera domenowego w szafie </w:t>
            </w:r>
            <w:proofErr w:type="spellStart"/>
            <w:r>
              <w:rPr>
                <w:rFonts w:ascii="Tahoma" w:eastAsia="Tahoma" w:hAnsi="Tahoma" w:cs="Tahoma"/>
                <w:sz w:val="18"/>
                <w:szCs w:val="18"/>
              </w:rPr>
              <w:t>rack</w:t>
            </w:r>
            <w:proofErr w:type="spellEnd"/>
            <w:r>
              <w:rPr>
                <w:rFonts w:ascii="Tahoma" w:eastAsia="Tahoma" w:hAnsi="Tahoma" w:cs="Tahoma"/>
                <w:sz w:val="18"/>
                <w:szCs w:val="18"/>
              </w:rPr>
              <w:t xml:space="preserve"> zamawiającego. </w:t>
            </w:r>
          </w:p>
          <w:p w14:paraId="000000AD"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montażu w/w sprzętu w szafach </w:t>
            </w:r>
            <w:proofErr w:type="spellStart"/>
            <w:r>
              <w:rPr>
                <w:rFonts w:ascii="Tahoma" w:eastAsia="Tahoma" w:hAnsi="Tahoma" w:cs="Tahoma"/>
                <w:sz w:val="18"/>
                <w:szCs w:val="18"/>
              </w:rPr>
              <w:t>rack</w:t>
            </w:r>
            <w:proofErr w:type="spellEnd"/>
            <w:r>
              <w:rPr>
                <w:rFonts w:ascii="Tahoma" w:eastAsia="Tahoma" w:hAnsi="Tahoma" w:cs="Tahoma"/>
                <w:sz w:val="18"/>
                <w:szCs w:val="18"/>
              </w:rPr>
              <w:t xml:space="preserve"> Zamawiającego w sposób zgodny z zaleceniami producenta dostarczanych serwerów. Prowadzenie kabli nie może powodować zaburzeń w cyrkulacji gorącego powietrza wydmuchiwanego z serwerów. </w:t>
            </w:r>
          </w:p>
          <w:p w14:paraId="000000AE" w14:textId="77777777" w:rsidR="00B85914" w:rsidRDefault="00D272BC">
            <w:pPr>
              <w:jc w:val="both"/>
              <w:rPr>
                <w:rFonts w:ascii="Tahoma" w:eastAsia="Tahoma" w:hAnsi="Tahoma" w:cs="Tahoma"/>
                <w:sz w:val="18"/>
                <w:szCs w:val="18"/>
              </w:rPr>
            </w:pPr>
            <w:r>
              <w:rPr>
                <w:rFonts w:ascii="Tahoma" w:eastAsia="Tahoma" w:hAnsi="Tahoma" w:cs="Tahoma"/>
                <w:sz w:val="18"/>
                <w:szCs w:val="18"/>
              </w:rPr>
              <w:t>·         Uruchomienie systemu operacyjnego wraz z aktualizacją do najnowszych wersji systemu operacyjnego oraz oprogramowania układowego serwera.</w:t>
            </w:r>
          </w:p>
          <w:p w14:paraId="000000AF" w14:textId="77777777" w:rsidR="00B85914" w:rsidRDefault="00D272BC">
            <w:pPr>
              <w:jc w:val="both"/>
              <w:rPr>
                <w:rFonts w:ascii="Tahoma" w:eastAsia="Tahoma" w:hAnsi="Tahoma" w:cs="Tahoma"/>
                <w:sz w:val="18"/>
                <w:szCs w:val="18"/>
              </w:rPr>
            </w:pPr>
            <w:r>
              <w:rPr>
                <w:rFonts w:ascii="Tahoma" w:eastAsia="Tahoma" w:hAnsi="Tahoma" w:cs="Tahoma"/>
                <w:sz w:val="18"/>
                <w:szCs w:val="18"/>
              </w:rPr>
              <w:t>·         podłączenia Serwera do Przełącznika za pomocą właściwych kabli zapewniający bezawaryjną i ciągłą pracę w przypadku awarii jednej z kart sieciowych serwera</w:t>
            </w:r>
          </w:p>
          <w:p w14:paraId="000000B0"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testów niezawodności środowiska serwerowego poprzez odłączanie jednej ze ścieżki/wyłączanie urządzenia oraz test redundancji zasilania </w:t>
            </w:r>
          </w:p>
          <w:p w14:paraId="000000B1"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instalacji oprogramowania </w:t>
            </w:r>
            <w:proofErr w:type="spellStart"/>
            <w:r>
              <w:rPr>
                <w:rFonts w:ascii="Tahoma" w:eastAsia="Tahoma" w:hAnsi="Tahoma" w:cs="Tahoma"/>
                <w:sz w:val="18"/>
                <w:szCs w:val="18"/>
              </w:rPr>
              <w:t>wirtualizacyjnego</w:t>
            </w:r>
            <w:proofErr w:type="spellEnd"/>
            <w:r>
              <w:rPr>
                <w:rFonts w:ascii="Tahoma" w:eastAsia="Tahoma" w:hAnsi="Tahoma" w:cs="Tahoma"/>
                <w:sz w:val="18"/>
                <w:szCs w:val="18"/>
              </w:rPr>
              <w:t xml:space="preserve"> na dostarczonym sprzęcie</w:t>
            </w:r>
          </w:p>
          <w:p w14:paraId="000000B2"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2) szkolenie z dostarczonego rozwiązania: </w:t>
            </w:r>
          </w:p>
          <w:p w14:paraId="000000B3"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szkolenie minimum 5 godzin na miejscu u Zamawiającego </w:t>
            </w:r>
          </w:p>
          <w:p w14:paraId="000000B4"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zakres tematyczny: </w:t>
            </w:r>
          </w:p>
          <w:p w14:paraId="000000B5"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omówienie fizycznych </w:t>
            </w:r>
            <w:proofErr w:type="spellStart"/>
            <w:r>
              <w:rPr>
                <w:rFonts w:ascii="Tahoma" w:eastAsia="Tahoma" w:hAnsi="Tahoma" w:cs="Tahoma"/>
                <w:sz w:val="18"/>
                <w:szCs w:val="18"/>
              </w:rPr>
              <w:t>interface’ów</w:t>
            </w:r>
            <w:proofErr w:type="spellEnd"/>
            <w:r>
              <w:rPr>
                <w:rFonts w:ascii="Tahoma" w:eastAsia="Tahoma" w:hAnsi="Tahoma" w:cs="Tahoma"/>
                <w:sz w:val="18"/>
                <w:szCs w:val="18"/>
              </w:rPr>
              <w:t xml:space="preserve"> sprzętu</w:t>
            </w:r>
          </w:p>
          <w:p w14:paraId="000000B6"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sposoby montażu w szafie RACK </w:t>
            </w:r>
          </w:p>
          <w:p w14:paraId="000000B7"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sposoby podłączenia kart rozszerzeń (np. dodatkowych kart) </w:t>
            </w:r>
          </w:p>
          <w:p w14:paraId="000000B8" w14:textId="77777777" w:rsidR="00B85914" w:rsidRDefault="00D272BC">
            <w:pPr>
              <w:jc w:val="both"/>
              <w:rPr>
                <w:rFonts w:ascii="Tahoma" w:eastAsia="Tahoma" w:hAnsi="Tahoma" w:cs="Tahoma"/>
                <w:sz w:val="18"/>
                <w:szCs w:val="18"/>
              </w:rPr>
            </w:pPr>
            <w:r>
              <w:rPr>
                <w:rFonts w:ascii="Tahoma" w:eastAsia="Tahoma" w:hAnsi="Tahoma" w:cs="Tahoma"/>
                <w:sz w:val="18"/>
                <w:szCs w:val="18"/>
              </w:rPr>
              <w:t>- konfiguracja kontrolera pamięci masowej, tworzenie RAID</w:t>
            </w:r>
          </w:p>
          <w:p w14:paraId="000000B9" w14:textId="77777777" w:rsidR="00B85914" w:rsidRDefault="00D272BC">
            <w:pPr>
              <w:jc w:val="both"/>
              <w:rPr>
                <w:rFonts w:ascii="Tahoma" w:eastAsia="Tahoma" w:hAnsi="Tahoma" w:cs="Tahoma"/>
                <w:sz w:val="18"/>
                <w:szCs w:val="18"/>
              </w:rPr>
            </w:pPr>
            <w:r>
              <w:rPr>
                <w:rFonts w:ascii="Tahoma" w:eastAsia="Tahoma" w:hAnsi="Tahoma" w:cs="Tahoma"/>
                <w:sz w:val="18"/>
                <w:szCs w:val="18"/>
              </w:rPr>
              <w:t>- ustawienia BIOS</w:t>
            </w:r>
          </w:p>
          <w:p w14:paraId="000000BA"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bezpieczeństwo </w:t>
            </w:r>
          </w:p>
          <w:p w14:paraId="000000BB" w14:textId="77777777" w:rsidR="00B85914" w:rsidRDefault="00D272BC">
            <w:pPr>
              <w:jc w:val="both"/>
              <w:rPr>
                <w:rFonts w:ascii="Tahoma" w:eastAsia="Tahoma" w:hAnsi="Tahoma" w:cs="Tahoma"/>
                <w:sz w:val="18"/>
                <w:szCs w:val="18"/>
              </w:rPr>
            </w:pPr>
            <w:r>
              <w:rPr>
                <w:rFonts w:ascii="Tahoma" w:eastAsia="Tahoma" w:hAnsi="Tahoma" w:cs="Tahoma"/>
                <w:sz w:val="18"/>
                <w:szCs w:val="18"/>
              </w:rPr>
              <w:t>- zarządzanie niskopoziomowe</w:t>
            </w:r>
          </w:p>
          <w:p w14:paraId="000000BC" w14:textId="77777777" w:rsidR="00B85914" w:rsidRDefault="00D272BC">
            <w:pPr>
              <w:jc w:val="both"/>
              <w:rPr>
                <w:rFonts w:ascii="Tahoma" w:eastAsia="Tahoma" w:hAnsi="Tahoma" w:cs="Tahoma"/>
                <w:sz w:val="18"/>
                <w:szCs w:val="18"/>
              </w:rPr>
            </w:pPr>
            <w:r>
              <w:rPr>
                <w:rFonts w:ascii="Tahoma" w:eastAsia="Tahoma" w:hAnsi="Tahoma" w:cs="Tahoma"/>
                <w:sz w:val="18"/>
                <w:szCs w:val="18"/>
              </w:rPr>
              <w:t>·     przeprowadzenia szkolenia z zarządzania niskopoziomowego dostarczanych serwerów obejmującą:</w:t>
            </w:r>
          </w:p>
          <w:p w14:paraId="000000BD"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o    tworzenie grup RAID </w:t>
            </w:r>
          </w:p>
          <w:p w14:paraId="000000BE"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o    zdiagnozowanie ewentualnych problemów </w:t>
            </w:r>
          </w:p>
          <w:p w14:paraId="000000BF" w14:textId="77777777" w:rsidR="00B85914" w:rsidRDefault="00D272BC">
            <w:pPr>
              <w:jc w:val="both"/>
              <w:rPr>
                <w:rFonts w:ascii="Tahoma" w:eastAsia="Tahoma" w:hAnsi="Tahoma" w:cs="Tahoma"/>
                <w:sz w:val="18"/>
                <w:szCs w:val="18"/>
              </w:rPr>
            </w:pPr>
            <w:r>
              <w:rPr>
                <w:rFonts w:ascii="Tahoma" w:eastAsia="Tahoma" w:hAnsi="Tahoma" w:cs="Tahoma"/>
                <w:sz w:val="18"/>
                <w:szCs w:val="18"/>
              </w:rPr>
              <w:t>o    generowanie logów</w:t>
            </w:r>
          </w:p>
          <w:p w14:paraId="000000C0"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Omówienie tworzenie nowych maszyn wirtualnych oraz ich parametryzację (zarządzanie wirtualnymi kartami sieciowymi, pamięcią ram)</w:t>
            </w:r>
          </w:p>
          <w:p w14:paraId="000000C1"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o    przedstawienie oraz charakterystyka oprogramowania do zarządzania środowiskiem </w:t>
            </w:r>
            <w:proofErr w:type="spellStart"/>
            <w:r>
              <w:rPr>
                <w:rFonts w:ascii="Tahoma" w:eastAsia="Tahoma" w:hAnsi="Tahoma" w:cs="Tahoma"/>
                <w:sz w:val="18"/>
                <w:szCs w:val="18"/>
              </w:rPr>
              <w:t>wirtualizatorów</w:t>
            </w:r>
            <w:proofErr w:type="spellEnd"/>
          </w:p>
          <w:p w14:paraId="000000C2" w14:textId="77777777" w:rsidR="00B85914" w:rsidRDefault="00D272BC">
            <w:pPr>
              <w:rPr>
                <w:rFonts w:ascii="Tahoma" w:eastAsia="Tahoma" w:hAnsi="Tahoma" w:cs="Tahoma"/>
                <w:sz w:val="18"/>
                <w:szCs w:val="18"/>
                <w:highlight w:val="yellow"/>
              </w:rPr>
            </w:pPr>
            <w:r>
              <w:rPr>
                <w:rFonts w:ascii="Tahoma" w:eastAsia="Tahoma" w:hAnsi="Tahoma" w:cs="Tahoma"/>
                <w:sz w:val="18"/>
                <w:szCs w:val="18"/>
              </w:rPr>
              <w:t xml:space="preserve">o    konfiguracje wirtualnej infrastruktury sieciowej (wirtualnego przełącznika) </w:t>
            </w:r>
            <w:r>
              <w:rPr>
                <w:rFonts w:ascii="Tahoma" w:eastAsia="Tahoma" w:hAnsi="Tahoma" w:cs="Tahoma"/>
                <w:sz w:val="18"/>
                <w:szCs w:val="18"/>
                <w:highlight w:val="yellow"/>
              </w:rPr>
              <w:t xml:space="preserve"> </w:t>
            </w:r>
          </w:p>
        </w:tc>
      </w:tr>
      <w:tr w:rsidR="00B85914" w14:paraId="5A08F454" w14:textId="77777777">
        <w:trPr>
          <w:trHeight w:val="300"/>
        </w:trPr>
        <w:tc>
          <w:tcPr>
            <w:tcW w:w="2306" w:type="dxa"/>
            <w:vAlign w:val="center"/>
          </w:tcPr>
          <w:p w14:paraId="000000C3" w14:textId="77777777" w:rsidR="00B85914" w:rsidRDefault="00D272BC">
            <w:pPr>
              <w:jc w:val="center"/>
              <w:rPr>
                <w:rFonts w:ascii="Tahoma" w:eastAsia="Tahoma" w:hAnsi="Tahoma" w:cs="Tahoma"/>
                <w:b/>
                <w:color w:val="000000"/>
                <w:sz w:val="18"/>
                <w:szCs w:val="18"/>
              </w:rPr>
            </w:pPr>
            <w:r>
              <w:rPr>
                <w:rFonts w:ascii="Tahoma" w:eastAsia="Tahoma" w:hAnsi="Tahoma" w:cs="Tahoma"/>
                <w:b/>
                <w:color w:val="000000"/>
                <w:sz w:val="18"/>
                <w:szCs w:val="18"/>
              </w:rPr>
              <w:t>Ilość</w:t>
            </w:r>
          </w:p>
        </w:tc>
        <w:tc>
          <w:tcPr>
            <w:tcW w:w="7465" w:type="dxa"/>
            <w:vAlign w:val="bottom"/>
          </w:tcPr>
          <w:p w14:paraId="000000C4" w14:textId="77777777" w:rsidR="00B85914" w:rsidRDefault="00D272BC">
            <w:pPr>
              <w:numPr>
                <w:ilvl w:val="0"/>
                <w:numId w:val="9"/>
              </w:numPr>
              <w:pBdr>
                <w:top w:val="nil"/>
                <w:left w:val="nil"/>
                <w:bottom w:val="nil"/>
                <w:right w:val="nil"/>
                <w:between w:val="nil"/>
              </w:pBdr>
              <w:jc w:val="both"/>
              <w:rPr>
                <w:rFonts w:ascii="Tahoma" w:eastAsia="Tahoma" w:hAnsi="Tahoma" w:cs="Tahoma"/>
                <w:color w:val="000000"/>
                <w:sz w:val="18"/>
                <w:szCs w:val="18"/>
              </w:rPr>
            </w:pPr>
            <w:proofErr w:type="spellStart"/>
            <w:r>
              <w:rPr>
                <w:rFonts w:ascii="Tahoma" w:eastAsia="Tahoma" w:hAnsi="Tahoma" w:cs="Tahoma"/>
                <w:color w:val="000000"/>
                <w:sz w:val="18"/>
                <w:szCs w:val="18"/>
              </w:rPr>
              <w:t>kpl</w:t>
            </w:r>
            <w:proofErr w:type="spellEnd"/>
            <w:r>
              <w:rPr>
                <w:rFonts w:ascii="Tahoma" w:eastAsia="Tahoma" w:hAnsi="Tahoma" w:cs="Tahoma"/>
                <w:color w:val="000000"/>
                <w:sz w:val="18"/>
                <w:szCs w:val="18"/>
              </w:rPr>
              <w:t xml:space="preserve">. </w:t>
            </w:r>
          </w:p>
        </w:tc>
      </w:tr>
    </w:tbl>
    <w:p w14:paraId="000000C5" w14:textId="77777777" w:rsidR="00B85914" w:rsidRDefault="00B85914">
      <w:pPr>
        <w:rPr>
          <w:rFonts w:ascii="Tahoma" w:eastAsia="Tahoma" w:hAnsi="Tahoma" w:cs="Tahoma"/>
          <w:sz w:val="18"/>
          <w:szCs w:val="18"/>
        </w:rPr>
      </w:pPr>
    </w:p>
    <w:p w14:paraId="000000C6" w14:textId="77777777" w:rsidR="00B85914" w:rsidRDefault="00B85914">
      <w:pPr>
        <w:pStyle w:val="Nagwek2"/>
        <w:spacing w:before="0"/>
        <w:rPr>
          <w:rFonts w:ascii="Tahoma" w:eastAsia="Tahoma" w:hAnsi="Tahoma" w:cs="Tahoma"/>
          <w:sz w:val="18"/>
          <w:szCs w:val="18"/>
        </w:rPr>
      </w:pPr>
    </w:p>
    <w:p w14:paraId="000000C7" w14:textId="77777777" w:rsidR="00B85914" w:rsidRDefault="00D272BC">
      <w:pPr>
        <w:pStyle w:val="Nagwek2"/>
        <w:spacing w:before="0"/>
        <w:rPr>
          <w:rFonts w:ascii="Tahoma" w:eastAsia="Tahoma" w:hAnsi="Tahoma" w:cs="Tahoma"/>
          <w:sz w:val="18"/>
          <w:szCs w:val="18"/>
        </w:rPr>
      </w:pPr>
      <w:bookmarkStart w:id="4" w:name="_heading=h.2et92p0" w:colFirst="0" w:colLast="0"/>
      <w:bookmarkEnd w:id="4"/>
      <w:r>
        <w:rPr>
          <w:rFonts w:ascii="Tahoma" w:eastAsia="Tahoma" w:hAnsi="Tahoma" w:cs="Tahoma"/>
          <w:sz w:val="18"/>
          <w:szCs w:val="18"/>
        </w:rPr>
        <w:t>Część II przedmiotu zamówienia</w:t>
      </w:r>
    </w:p>
    <w:p w14:paraId="000000C8" w14:textId="77777777" w:rsidR="00B85914" w:rsidRDefault="00D272BC">
      <w:pPr>
        <w:pStyle w:val="Nagwek2"/>
        <w:spacing w:before="0"/>
        <w:rPr>
          <w:rFonts w:ascii="Tahoma" w:eastAsia="Tahoma" w:hAnsi="Tahoma" w:cs="Tahoma"/>
          <w:sz w:val="18"/>
          <w:szCs w:val="18"/>
        </w:rPr>
      </w:pPr>
      <w:bookmarkStart w:id="5" w:name="_heading=h.tyjcwt" w:colFirst="0" w:colLast="0"/>
      <w:bookmarkEnd w:id="5"/>
      <w:r>
        <w:rPr>
          <w:rFonts w:ascii="Tahoma" w:eastAsia="Tahoma" w:hAnsi="Tahoma" w:cs="Tahoma"/>
          <w:sz w:val="18"/>
          <w:szCs w:val="18"/>
        </w:rPr>
        <w:t>Przełączniki sieciowe wraz ze szkoleniem</w:t>
      </w:r>
    </w:p>
    <w:p w14:paraId="000000C9" w14:textId="77777777" w:rsidR="00B85914" w:rsidRDefault="00B85914">
      <w:pPr>
        <w:rPr>
          <w:rFonts w:ascii="Tahoma" w:eastAsia="Tahoma" w:hAnsi="Tahoma" w:cs="Tahoma"/>
          <w:sz w:val="18"/>
          <w:szCs w:val="18"/>
        </w:rPr>
      </w:pPr>
    </w:p>
    <w:tbl>
      <w:tblPr>
        <w:tblStyle w:val="afff0"/>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249231A7" w14:textId="77777777">
        <w:trPr>
          <w:trHeight w:val="403"/>
        </w:trPr>
        <w:tc>
          <w:tcPr>
            <w:tcW w:w="2306" w:type="dxa"/>
            <w:shd w:val="clear" w:color="auto" w:fill="D9D9D9"/>
          </w:tcPr>
          <w:p w14:paraId="000000CA" w14:textId="77777777" w:rsidR="00B85914" w:rsidRDefault="00B85914">
            <w:pPr>
              <w:jc w:val="center"/>
              <w:rPr>
                <w:rFonts w:ascii="Tahoma" w:eastAsia="Tahoma" w:hAnsi="Tahoma" w:cs="Tahoma"/>
                <w:b/>
                <w:sz w:val="18"/>
                <w:szCs w:val="18"/>
              </w:rPr>
            </w:pPr>
          </w:p>
          <w:p w14:paraId="000000C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0CC" w14:textId="77777777" w:rsidR="00B85914" w:rsidRDefault="00B85914">
            <w:pPr>
              <w:rPr>
                <w:rFonts w:ascii="Tahoma" w:eastAsia="Tahoma" w:hAnsi="Tahoma" w:cs="Tahoma"/>
                <w:b/>
                <w:sz w:val="18"/>
                <w:szCs w:val="18"/>
              </w:rPr>
            </w:pPr>
          </w:p>
          <w:p w14:paraId="000000C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sprzętu</w:t>
            </w:r>
          </w:p>
          <w:p w14:paraId="000000CE" w14:textId="77777777" w:rsidR="00B85914" w:rsidRDefault="00B85914">
            <w:pPr>
              <w:rPr>
                <w:rFonts w:ascii="Tahoma" w:eastAsia="Tahoma" w:hAnsi="Tahoma" w:cs="Tahoma"/>
                <w:b/>
                <w:sz w:val="18"/>
                <w:szCs w:val="18"/>
              </w:rPr>
            </w:pPr>
          </w:p>
        </w:tc>
      </w:tr>
      <w:tr w:rsidR="00B85914" w14:paraId="1787A62B" w14:textId="77777777">
        <w:trPr>
          <w:trHeight w:val="70"/>
        </w:trPr>
        <w:tc>
          <w:tcPr>
            <w:tcW w:w="2306" w:type="dxa"/>
          </w:tcPr>
          <w:p w14:paraId="000000C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ogólne</w:t>
            </w:r>
          </w:p>
        </w:tc>
        <w:tc>
          <w:tcPr>
            <w:tcW w:w="7465" w:type="dxa"/>
            <w:vAlign w:val="center"/>
          </w:tcPr>
          <w:p w14:paraId="000000D0" w14:textId="77777777" w:rsidR="00B85914" w:rsidRDefault="00D272BC">
            <w:pPr>
              <w:rPr>
                <w:rFonts w:ascii="Tahoma" w:eastAsia="Tahoma" w:hAnsi="Tahoma" w:cs="Tahoma"/>
                <w:sz w:val="18"/>
                <w:szCs w:val="18"/>
              </w:rPr>
            </w:pPr>
            <w:r>
              <w:rPr>
                <w:rFonts w:ascii="Tahoma" w:eastAsia="Tahoma" w:hAnsi="Tahoma" w:cs="Tahoma"/>
                <w:sz w:val="18"/>
                <w:szCs w:val="18"/>
              </w:rPr>
              <w:t xml:space="preserve">Przełącznik musi być dedykowanym urządzeniem sieciowym przystosowanym do zainstalowania w szafie </w:t>
            </w:r>
            <w:proofErr w:type="spellStart"/>
            <w:r>
              <w:rPr>
                <w:rFonts w:ascii="Tahoma" w:eastAsia="Tahoma" w:hAnsi="Tahoma" w:cs="Tahoma"/>
                <w:sz w:val="18"/>
                <w:szCs w:val="18"/>
              </w:rPr>
              <w:t>rack</w:t>
            </w:r>
            <w:proofErr w:type="spellEnd"/>
            <w:r>
              <w:rPr>
                <w:rFonts w:ascii="Tahoma" w:eastAsia="Tahoma" w:hAnsi="Tahoma" w:cs="Tahoma"/>
                <w:sz w:val="18"/>
                <w:szCs w:val="18"/>
              </w:rPr>
              <w:t xml:space="preserve">. Wraz z urządzeniem należy dostarczyć niezbędne akcesoria umożliwiające instalację przełącznika w szafie </w:t>
            </w:r>
            <w:proofErr w:type="spellStart"/>
            <w:r>
              <w:rPr>
                <w:rFonts w:ascii="Tahoma" w:eastAsia="Tahoma" w:hAnsi="Tahoma" w:cs="Tahoma"/>
                <w:sz w:val="18"/>
                <w:szCs w:val="18"/>
              </w:rPr>
              <w:t>rack</w:t>
            </w:r>
            <w:proofErr w:type="spellEnd"/>
            <w:r>
              <w:rPr>
                <w:rFonts w:ascii="Tahoma" w:eastAsia="Tahoma" w:hAnsi="Tahoma" w:cs="Tahoma"/>
                <w:sz w:val="18"/>
                <w:szCs w:val="18"/>
              </w:rPr>
              <w:t>.</w:t>
            </w:r>
          </w:p>
        </w:tc>
      </w:tr>
      <w:tr w:rsidR="00B85914" w14:paraId="49FE7292" w14:textId="77777777">
        <w:trPr>
          <w:trHeight w:val="70"/>
        </w:trPr>
        <w:tc>
          <w:tcPr>
            <w:tcW w:w="2306" w:type="dxa"/>
          </w:tcPr>
          <w:p w14:paraId="000000D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Wymagane parametry fizyczne</w:t>
            </w:r>
          </w:p>
        </w:tc>
        <w:tc>
          <w:tcPr>
            <w:tcW w:w="7465" w:type="dxa"/>
            <w:vAlign w:val="center"/>
          </w:tcPr>
          <w:p w14:paraId="000000D2" w14:textId="77777777" w:rsidR="00B85914" w:rsidRDefault="00D272BC">
            <w:pPr>
              <w:rPr>
                <w:rFonts w:ascii="Tahoma" w:eastAsia="Tahoma" w:hAnsi="Tahoma" w:cs="Tahoma"/>
                <w:sz w:val="18"/>
                <w:szCs w:val="18"/>
              </w:rPr>
            </w:pPr>
            <w:r>
              <w:rPr>
                <w:rFonts w:ascii="Tahoma" w:eastAsia="Tahoma" w:hAnsi="Tahoma" w:cs="Tahoma"/>
                <w:sz w:val="18"/>
                <w:szCs w:val="18"/>
              </w:rPr>
              <w:t>Wymagane parametry fizyczne</w:t>
            </w:r>
          </w:p>
          <w:p w14:paraId="000000D3" w14:textId="77777777" w:rsidR="00B85914" w:rsidRDefault="00D272BC">
            <w:pPr>
              <w:numPr>
                <w:ilvl w:val="0"/>
                <w:numId w:val="10"/>
              </w:numPr>
              <w:ind w:left="360" w:hanging="360"/>
              <w:rPr>
                <w:rFonts w:ascii="Tahoma" w:eastAsia="Tahoma" w:hAnsi="Tahoma" w:cs="Tahoma"/>
                <w:sz w:val="18"/>
                <w:szCs w:val="18"/>
              </w:rPr>
            </w:pPr>
            <w:r>
              <w:rPr>
                <w:rFonts w:ascii="Tahoma" w:eastAsia="Tahoma" w:hAnsi="Tahoma" w:cs="Tahoma"/>
                <w:sz w:val="18"/>
                <w:szCs w:val="18"/>
              </w:rPr>
              <w:t>możliwość montażu w szafie 19”</w:t>
            </w:r>
          </w:p>
          <w:p w14:paraId="000000D4" w14:textId="77777777" w:rsidR="00B85914" w:rsidRDefault="00D272BC">
            <w:pPr>
              <w:numPr>
                <w:ilvl w:val="0"/>
                <w:numId w:val="10"/>
              </w:numPr>
              <w:ind w:left="360" w:hanging="360"/>
              <w:rPr>
                <w:rFonts w:ascii="Tahoma" w:eastAsia="Tahoma" w:hAnsi="Tahoma" w:cs="Tahoma"/>
                <w:sz w:val="18"/>
                <w:szCs w:val="18"/>
              </w:rPr>
            </w:pPr>
            <w:r>
              <w:rPr>
                <w:rFonts w:ascii="Tahoma" w:eastAsia="Tahoma" w:hAnsi="Tahoma" w:cs="Tahoma"/>
                <w:sz w:val="18"/>
                <w:szCs w:val="18"/>
              </w:rPr>
              <w:t>jeden wewnętrzny zasilacze 230V AC typu hot-</w:t>
            </w:r>
            <w:proofErr w:type="spellStart"/>
            <w:r>
              <w:rPr>
                <w:rFonts w:ascii="Tahoma" w:eastAsia="Tahoma" w:hAnsi="Tahoma" w:cs="Tahoma"/>
                <w:sz w:val="18"/>
                <w:szCs w:val="18"/>
              </w:rPr>
              <w:t>swap</w:t>
            </w:r>
            <w:proofErr w:type="spellEnd"/>
            <w:r>
              <w:rPr>
                <w:rFonts w:ascii="Tahoma" w:eastAsia="Tahoma" w:hAnsi="Tahoma" w:cs="Tahoma"/>
                <w:sz w:val="18"/>
                <w:szCs w:val="18"/>
              </w:rPr>
              <w:t>. Z możliwością dołożenia dodatkowe zasilacza o tych samych parametrach. (nie dopuszcza się rozwiązań zewnętrznych zasilaczy)</w:t>
            </w:r>
          </w:p>
          <w:p w14:paraId="000000D5" w14:textId="77777777" w:rsidR="00B85914" w:rsidRDefault="00D272BC">
            <w:pPr>
              <w:rPr>
                <w:rFonts w:ascii="Tahoma" w:eastAsia="Tahoma" w:hAnsi="Tahoma" w:cs="Tahoma"/>
                <w:sz w:val="18"/>
                <w:szCs w:val="18"/>
              </w:rPr>
            </w:pPr>
            <w:r>
              <w:rPr>
                <w:rFonts w:ascii="Tahoma" w:eastAsia="Tahoma" w:hAnsi="Tahoma" w:cs="Tahoma"/>
                <w:sz w:val="18"/>
                <w:szCs w:val="18"/>
              </w:rPr>
              <w:t xml:space="preserve">port USB umożliwiający podłączenie zewnętrznej pamięci </w:t>
            </w:r>
            <w:proofErr w:type="spellStart"/>
            <w:r>
              <w:rPr>
                <w:rFonts w:ascii="Tahoma" w:eastAsia="Tahoma" w:hAnsi="Tahoma" w:cs="Tahoma"/>
                <w:sz w:val="18"/>
                <w:szCs w:val="18"/>
              </w:rPr>
              <w:t>flash</w:t>
            </w:r>
            <w:proofErr w:type="spellEnd"/>
          </w:p>
        </w:tc>
      </w:tr>
      <w:tr w:rsidR="00B85914" w14:paraId="417E38A9" w14:textId="77777777">
        <w:trPr>
          <w:trHeight w:val="70"/>
        </w:trPr>
        <w:tc>
          <w:tcPr>
            <w:tcW w:w="2306" w:type="dxa"/>
          </w:tcPr>
          <w:p w14:paraId="000000D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Wymagana konfiguracja portów</w:t>
            </w:r>
          </w:p>
        </w:tc>
        <w:tc>
          <w:tcPr>
            <w:tcW w:w="7465" w:type="dxa"/>
            <w:vAlign w:val="center"/>
          </w:tcPr>
          <w:p w14:paraId="000000D7" w14:textId="77777777" w:rsidR="00B85914" w:rsidRDefault="00D272BC">
            <w:pPr>
              <w:rPr>
                <w:rFonts w:ascii="Tahoma" w:eastAsia="Tahoma" w:hAnsi="Tahoma" w:cs="Tahoma"/>
                <w:sz w:val="18"/>
                <w:szCs w:val="18"/>
              </w:rPr>
            </w:pPr>
            <w:r>
              <w:rPr>
                <w:rFonts w:ascii="Tahoma" w:eastAsia="Tahoma" w:hAnsi="Tahoma" w:cs="Tahoma"/>
                <w:sz w:val="18"/>
                <w:szCs w:val="18"/>
              </w:rPr>
              <w:t>Przełącznik musi posiadać minimum:</w:t>
            </w:r>
          </w:p>
          <w:p w14:paraId="000000D8" w14:textId="77777777" w:rsidR="00B85914" w:rsidRDefault="00D272BC">
            <w:pPr>
              <w:numPr>
                <w:ilvl w:val="0"/>
                <w:numId w:val="11"/>
              </w:numPr>
              <w:pBdr>
                <w:top w:val="nil"/>
                <w:left w:val="nil"/>
                <w:bottom w:val="nil"/>
                <w:right w:val="nil"/>
                <w:between w:val="nil"/>
              </w:pBdr>
              <w:ind w:left="589" w:firstLine="0"/>
              <w:rPr>
                <w:rFonts w:ascii="Tahoma" w:eastAsia="Tahoma" w:hAnsi="Tahoma" w:cs="Tahoma"/>
                <w:color w:val="000000"/>
                <w:sz w:val="18"/>
                <w:szCs w:val="18"/>
              </w:rPr>
            </w:pPr>
            <w:r>
              <w:rPr>
                <w:rFonts w:ascii="Tahoma" w:eastAsia="Tahoma" w:hAnsi="Tahoma" w:cs="Tahoma"/>
                <w:color w:val="000000"/>
                <w:sz w:val="18"/>
                <w:szCs w:val="18"/>
              </w:rPr>
              <w:t>48 portów gigabitowych w standardzie 100/1000BaseT</w:t>
            </w:r>
          </w:p>
          <w:p w14:paraId="000000D9" w14:textId="77777777" w:rsidR="00B85914" w:rsidRDefault="00D272BC">
            <w:pPr>
              <w:numPr>
                <w:ilvl w:val="0"/>
                <w:numId w:val="11"/>
              </w:numPr>
              <w:pBdr>
                <w:top w:val="nil"/>
                <w:left w:val="nil"/>
                <w:bottom w:val="nil"/>
                <w:right w:val="nil"/>
                <w:between w:val="nil"/>
              </w:pBdr>
              <w:ind w:left="589" w:firstLine="0"/>
              <w:rPr>
                <w:rFonts w:ascii="Tahoma" w:eastAsia="Tahoma" w:hAnsi="Tahoma" w:cs="Tahoma"/>
                <w:color w:val="000000"/>
                <w:sz w:val="18"/>
                <w:szCs w:val="18"/>
              </w:rPr>
            </w:pPr>
            <w:r>
              <w:rPr>
                <w:rFonts w:ascii="Tahoma" w:eastAsia="Tahoma" w:hAnsi="Tahoma" w:cs="Tahoma"/>
                <w:color w:val="000000"/>
                <w:sz w:val="18"/>
                <w:szCs w:val="18"/>
              </w:rPr>
              <w:t>Minimum 2 porty 1Gb SFP, pozwalające na instalację wkładek Gigabitowych (SFP) oraz możliwością podwyższenia prędkości portu do 10Gb za pomocą licencji.</w:t>
            </w:r>
          </w:p>
          <w:p w14:paraId="000000DA" w14:textId="77777777" w:rsidR="00B85914" w:rsidRDefault="00D272BC">
            <w:pPr>
              <w:numPr>
                <w:ilvl w:val="0"/>
                <w:numId w:val="11"/>
              </w:numPr>
              <w:pBdr>
                <w:top w:val="nil"/>
                <w:left w:val="nil"/>
                <w:bottom w:val="nil"/>
                <w:right w:val="nil"/>
                <w:between w:val="nil"/>
              </w:pBdr>
              <w:ind w:left="589" w:firstLine="0"/>
              <w:rPr>
                <w:rFonts w:ascii="Tahoma" w:eastAsia="Tahoma" w:hAnsi="Tahoma" w:cs="Tahoma"/>
                <w:color w:val="000000"/>
                <w:sz w:val="18"/>
                <w:szCs w:val="18"/>
              </w:rPr>
            </w:pPr>
            <w:r>
              <w:rPr>
                <w:rFonts w:ascii="Tahoma" w:eastAsia="Tahoma" w:hAnsi="Tahoma" w:cs="Tahoma"/>
                <w:color w:val="000000"/>
                <w:sz w:val="18"/>
                <w:szCs w:val="18"/>
              </w:rPr>
              <w:t>Minimum 4 porty 10Gb SFP+, pozwalające na instalację wkładek 10Gb (SFP+) i Gigabitowych (SFP). Zamawiający wymaga, aby 1 port były obsadzony wkładką światłowodową typu SFP+ SR, oraz aby 1 port były obsadzony wkładką światłowodową typu SFP+ LR</w:t>
            </w:r>
          </w:p>
          <w:p w14:paraId="000000DB" w14:textId="77777777" w:rsidR="00B85914" w:rsidRDefault="00D272BC">
            <w:pPr>
              <w:rPr>
                <w:rFonts w:ascii="Tahoma" w:eastAsia="Tahoma" w:hAnsi="Tahoma" w:cs="Tahoma"/>
                <w:sz w:val="18"/>
                <w:szCs w:val="18"/>
              </w:rPr>
            </w:pPr>
            <w:r>
              <w:rPr>
                <w:rFonts w:ascii="Tahoma" w:eastAsia="Tahoma" w:hAnsi="Tahoma" w:cs="Tahoma"/>
                <w:sz w:val="18"/>
                <w:szCs w:val="18"/>
              </w:rPr>
              <w:t>Wszystkie powyższe porty muszą być dostępne od frontu urządzenia.</w:t>
            </w:r>
          </w:p>
        </w:tc>
      </w:tr>
      <w:tr w:rsidR="00B85914" w14:paraId="22507B45" w14:textId="77777777">
        <w:trPr>
          <w:trHeight w:val="70"/>
        </w:trPr>
        <w:tc>
          <w:tcPr>
            <w:tcW w:w="2306" w:type="dxa"/>
          </w:tcPr>
          <w:p w14:paraId="000000DC"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Przełącznik</w:t>
            </w:r>
          </w:p>
        </w:tc>
        <w:tc>
          <w:tcPr>
            <w:tcW w:w="7465" w:type="dxa"/>
            <w:vAlign w:val="center"/>
          </w:tcPr>
          <w:p w14:paraId="000000DD" w14:textId="77777777" w:rsidR="00B85914" w:rsidRDefault="00D272BC">
            <w:pPr>
              <w:rPr>
                <w:rFonts w:ascii="Tahoma" w:eastAsia="Tahoma" w:hAnsi="Tahoma" w:cs="Tahoma"/>
                <w:sz w:val="18"/>
                <w:szCs w:val="18"/>
              </w:rPr>
            </w:pPr>
            <w:r>
              <w:rPr>
                <w:rFonts w:ascii="Tahoma" w:eastAsia="Tahoma" w:hAnsi="Tahoma" w:cs="Tahoma"/>
                <w:sz w:val="18"/>
                <w:szCs w:val="18"/>
              </w:rPr>
              <w:t>Przełącznik musi umożliwiać łączenie w stosy z zachowaniem następującej funkcjonalności:</w:t>
            </w:r>
          </w:p>
          <w:p w14:paraId="000000DE" w14:textId="77777777" w:rsidR="00B85914" w:rsidRDefault="00D272BC">
            <w:pPr>
              <w:numPr>
                <w:ilvl w:val="0"/>
                <w:numId w:val="12"/>
              </w:numPr>
              <w:ind w:left="720" w:hanging="360"/>
              <w:rPr>
                <w:rFonts w:ascii="Tahoma" w:eastAsia="Tahoma" w:hAnsi="Tahoma" w:cs="Tahoma"/>
                <w:sz w:val="18"/>
                <w:szCs w:val="18"/>
              </w:rPr>
            </w:pPr>
            <w:r>
              <w:rPr>
                <w:rFonts w:ascii="Tahoma" w:eastAsia="Tahoma" w:hAnsi="Tahoma" w:cs="Tahoma"/>
                <w:sz w:val="18"/>
                <w:szCs w:val="18"/>
              </w:rPr>
              <w:t>Zarządzanie stosem poprzez jeden adres IP</w:t>
            </w:r>
          </w:p>
          <w:p w14:paraId="000000DF" w14:textId="77777777" w:rsidR="00B85914" w:rsidRDefault="00D272BC">
            <w:pPr>
              <w:numPr>
                <w:ilvl w:val="0"/>
                <w:numId w:val="12"/>
              </w:numPr>
              <w:ind w:left="720" w:hanging="360"/>
              <w:rPr>
                <w:rFonts w:ascii="Tahoma" w:eastAsia="Tahoma" w:hAnsi="Tahoma" w:cs="Tahoma"/>
                <w:sz w:val="18"/>
                <w:szCs w:val="18"/>
              </w:rPr>
            </w:pPr>
            <w:r>
              <w:rPr>
                <w:rFonts w:ascii="Tahoma" w:eastAsia="Tahoma" w:hAnsi="Tahoma" w:cs="Tahoma"/>
                <w:sz w:val="18"/>
                <w:szCs w:val="18"/>
              </w:rPr>
              <w:t>Do min. 8 jednostek w stosie</w:t>
            </w:r>
          </w:p>
          <w:p w14:paraId="000000E0" w14:textId="77777777" w:rsidR="00B85914" w:rsidRDefault="00D272BC">
            <w:pPr>
              <w:numPr>
                <w:ilvl w:val="0"/>
                <w:numId w:val="12"/>
              </w:numPr>
              <w:ind w:left="720" w:hanging="360"/>
              <w:rPr>
                <w:rFonts w:ascii="Tahoma" w:eastAsia="Tahoma" w:hAnsi="Tahoma" w:cs="Tahoma"/>
                <w:sz w:val="18"/>
                <w:szCs w:val="18"/>
              </w:rPr>
            </w:pPr>
            <w:r>
              <w:rPr>
                <w:rFonts w:ascii="Tahoma" w:eastAsia="Tahoma" w:hAnsi="Tahoma" w:cs="Tahoma"/>
                <w:sz w:val="18"/>
                <w:szCs w:val="18"/>
              </w:rPr>
              <w:t xml:space="preserve">Magistrala statkująca o wydajności 40 </w:t>
            </w:r>
            <w:proofErr w:type="spellStart"/>
            <w:r>
              <w:rPr>
                <w:rFonts w:ascii="Tahoma" w:eastAsia="Tahoma" w:hAnsi="Tahoma" w:cs="Tahoma"/>
                <w:sz w:val="18"/>
                <w:szCs w:val="18"/>
              </w:rPr>
              <w:t>Gb</w:t>
            </w:r>
            <w:proofErr w:type="spellEnd"/>
            <w:r>
              <w:rPr>
                <w:rFonts w:ascii="Tahoma" w:eastAsia="Tahoma" w:hAnsi="Tahoma" w:cs="Tahoma"/>
                <w:sz w:val="18"/>
                <w:szCs w:val="18"/>
              </w:rPr>
              <w:t>/s</w:t>
            </w:r>
          </w:p>
          <w:p w14:paraId="000000E1" w14:textId="77777777" w:rsidR="00B85914" w:rsidRDefault="00D272BC">
            <w:pPr>
              <w:numPr>
                <w:ilvl w:val="0"/>
                <w:numId w:val="12"/>
              </w:numPr>
              <w:ind w:left="720" w:hanging="360"/>
              <w:rPr>
                <w:rFonts w:ascii="Tahoma" w:eastAsia="Tahoma" w:hAnsi="Tahoma" w:cs="Tahoma"/>
                <w:sz w:val="18"/>
                <w:szCs w:val="18"/>
              </w:rPr>
            </w:pPr>
            <w:r>
              <w:rPr>
                <w:rFonts w:ascii="Tahoma" w:eastAsia="Tahoma" w:hAnsi="Tahoma" w:cs="Tahoma"/>
                <w:sz w:val="18"/>
                <w:szCs w:val="18"/>
              </w:rPr>
              <w:t xml:space="preserve">Możliwość tworzenia połączeń link </w:t>
            </w:r>
            <w:proofErr w:type="spellStart"/>
            <w:r>
              <w:rPr>
                <w:rFonts w:ascii="Tahoma" w:eastAsia="Tahoma" w:hAnsi="Tahoma" w:cs="Tahoma"/>
                <w:sz w:val="18"/>
                <w:szCs w:val="18"/>
              </w:rPr>
              <w:t>aggregation</w:t>
            </w:r>
            <w:proofErr w:type="spellEnd"/>
            <w:r>
              <w:rPr>
                <w:rFonts w:ascii="Tahoma" w:eastAsia="Tahoma" w:hAnsi="Tahoma" w:cs="Tahoma"/>
                <w:sz w:val="18"/>
                <w:szCs w:val="18"/>
              </w:rPr>
              <w:t xml:space="preserve"> zgodnie z 802.3ad dla portów należących do różnych jednostek w stosie</w:t>
            </w:r>
          </w:p>
          <w:p w14:paraId="000000E2" w14:textId="77777777" w:rsidR="00B85914" w:rsidRDefault="00D272BC">
            <w:pPr>
              <w:numPr>
                <w:ilvl w:val="0"/>
                <w:numId w:val="12"/>
              </w:numPr>
              <w:ind w:left="720" w:hanging="360"/>
              <w:rPr>
                <w:rFonts w:ascii="Tahoma" w:eastAsia="Tahoma" w:hAnsi="Tahoma" w:cs="Tahoma"/>
                <w:sz w:val="18"/>
                <w:szCs w:val="18"/>
              </w:rPr>
            </w:pPr>
            <w:r>
              <w:rPr>
                <w:rFonts w:ascii="Tahoma" w:eastAsia="Tahoma" w:hAnsi="Tahoma" w:cs="Tahoma"/>
                <w:sz w:val="18"/>
                <w:szCs w:val="18"/>
              </w:rPr>
              <w:t xml:space="preserve">Stos przełączników powinien być widoczny w sieci jako jedno urządzenie logiczne z punktu widzenia protokołu </w:t>
            </w:r>
            <w:proofErr w:type="spellStart"/>
            <w:r>
              <w:rPr>
                <w:rFonts w:ascii="Tahoma" w:eastAsia="Tahoma" w:hAnsi="Tahoma" w:cs="Tahoma"/>
                <w:sz w:val="18"/>
                <w:szCs w:val="18"/>
              </w:rPr>
              <w:t>Spanning-Tree</w:t>
            </w:r>
            <w:proofErr w:type="spellEnd"/>
          </w:p>
          <w:p w14:paraId="000000E3" w14:textId="77777777" w:rsidR="00B85914" w:rsidRDefault="00D272BC">
            <w:pPr>
              <w:numPr>
                <w:ilvl w:val="0"/>
                <w:numId w:val="12"/>
              </w:numPr>
              <w:ind w:left="720" w:hanging="360"/>
              <w:rPr>
                <w:rFonts w:ascii="Tahoma" w:eastAsia="Tahoma" w:hAnsi="Tahoma" w:cs="Tahoma"/>
                <w:sz w:val="18"/>
                <w:szCs w:val="18"/>
              </w:rPr>
            </w:pPr>
            <w:r>
              <w:rPr>
                <w:rFonts w:ascii="Tahoma" w:eastAsia="Tahoma" w:hAnsi="Tahoma" w:cs="Tahoma"/>
                <w:sz w:val="18"/>
                <w:szCs w:val="18"/>
              </w:rPr>
              <w:t xml:space="preserve">Jeżeli realizacja funkcji łączenia w stosy wymaga dodatkowych interfejsów </w:t>
            </w:r>
            <w:proofErr w:type="spellStart"/>
            <w:r>
              <w:rPr>
                <w:rFonts w:ascii="Tahoma" w:eastAsia="Tahoma" w:hAnsi="Tahoma" w:cs="Tahoma"/>
                <w:sz w:val="18"/>
                <w:szCs w:val="18"/>
              </w:rPr>
              <w:t>stackujących</w:t>
            </w:r>
            <w:proofErr w:type="spellEnd"/>
            <w:r>
              <w:rPr>
                <w:rFonts w:ascii="Tahoma" w:eastAsia="Tahoma" w:hAnsi="Tahoma" w:cs="Tahoma"/>
                <w:sz w:val="18"/>
                <w:szCs w:val="18"/>
              </w:rPr>
              <w:t xml:space="preserve"> to w ramach niniejszego postępowania Zamawiający wymaga ich dostarczenia.</w:t>
            </w:r>
          </w:p>
          <w:p w14:paraId="000000E4" w14:textId="77777777" w:rsidR="00B85914" w:rsidRDefault="00D272BC">
            <w:pPr>
              <w:rPr>
                <w:rFonts w:ascii="Tahoma" w:eastAsia="Tahoma" w:hAnsi="Tahoma" w:cs="Tahoma"/>
                <w:sz w:val="18"/>
                <w:szCs w:val="18"/>
              </w:rPr>
            </w:pPr>
            <w:r>
              <w:rPr>
                <w:rFonts w:ascii="Tahoma" w:eastAsia="Tahoma" w:hAnsi="Tahoma" w:cs="Tahoma"/>
                <w:sz w:val="18"/>
                <w:szCs w:val="18"/>
              </w:rPr>
              <w:t xml:space="preserve">Zamawiający dopuszcza, aby możliwość łączenia w stosy była realizowana za pomocą portów SFP+ w takim wypadku wymagane jest aby wraz z przełącznikiem dostarczony został kabel do </w:t>
            </w:r>
            <w:proofErr w:type="spellStart"/>
            <w:r>
              <w:rPr>
                <w:rFonts w:ascii="Tahoma" w:eastAsia="Tahoma" w:hAnsi="Tahoma" w:cs="Tahoma"/>
                <w:sz w:val="18"/>
                <w:szCs w:val="18"/>
              </w:rPr>
              <w:t>stackowania</w:t>
            </w:r>
            <w:proofErr w:type="spellEnd"/>
            <w:r>
              <w:rPr>
                <w:rFonts w:ascii="Tahoma" w:eastAsia="Tahoma" w:hAnsi="Tahoma" w:cs="Tahoma"/>
                <w:sz w:val="18"/>
                <w:szCs w:val="18"/>
              </w:rPr>
              <w:t xml:space="preserve"> 10GE SFP+ od długości minimum 1m.</w:t>
            </w:r>
          </w:p>
        </w:tc>
      </w:tr>
      <w:tr w:rsidR="00B85914" w14:paraId="0495D1AC" w14:textId="77777777">
        <w:trPr>
          <w:trHeight w:val="70"/>
        </w:trPr>
        <w:tc>
          <w:tcPr>
            <w:tcW w:w="2306" w:type="dxa"/>
          </w:tcPr>
          <w:p w14:paraId="000000E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Matryca przełączająca</w:t>
            </w:r>
          </w:p>
        </w:tc>
        <w:tc>
          <w:tcPr>
            <w:tcW w:w="7465" w:type="dxa"/>
            <w:vAlign w:val="center"/>
          </w:tcPr>
          <w:p w14:paraId="000000E6" w14:textId="77777777" w:rsidR="00B85914" w:rsidRDefault="00D272BC">
            <w:pPr>
              <w:rPr>
                <w:rFonts w:ascii="Tahoma" w:eastAsia="Tahoma" w:hAnsi="Tahoma" w:cs="Tahoma"/>
                <w:sz w:val="18"/>
                <w:szCs w:val="18"/>
              </w:rPr>
            </w:pPr>
            <w:r>
              <w:rPr>
                <w:rFonts w:ascii="Tahoma" w:eastAsia="Tahoma" w:hAnsi="Tahoma" w:cs="Tahoma"/>
                <w:sz w:val="18"/>
                <w:szCs w:val="18"/>
              </w:rPr>
              <w:t xml:space="preserve">Matryca przełączająca o wydajności min. 216 </w:t>
            </w:r>
            <w:proofErr w:type="spellStart"/>
            <w:r>
              <w:rPr>
                <w:rFonts w:ascii="Tahoma" w:eastAsia="Tahoma" w:hAnsi="Tahoma" w:cs="Tahoma"/>
                <w:sz w:val="18"/>
                <w:szCs w:val="18"/>
              </w:rPr>
              <w:t>Gbps</w:t>
            </w:r>
            <w:proofErr w:type="spellEnd"/>
            <w:r>
              <w:rPr>
                <w:rFonts w:ascii="Tahoma" w:eastAsia="Tahoma" w:hAnsi="Tahoma" w:cs="Tahoma"/>
                <w:sz w:val="18"/>
                <w:szCs w:val="18"/>
              </w:rPr>
              <w:t xml:space="preserve">, wydajność przełączania przynajmniej 160 </w:t>
            </w:r>
            <w:proofErr w:type="spellStart"/>
            <w:r>
              <w:rPr>
                <w:rFonts w:ascii="Tahoma" w:eastAsia="Tahoma" w:hAnsi="Tahoma" w:cs="Tahoma"/>
                <w:sz w:val="18"/>
                <w:szCs w:val="18"/>
              </w:rPr>
              <w:t>Mpps</w:t>
            </w:r>
            <w:proofErr w:type="spellEnd"/>
            <w:r>
              <w:rPr>
                <w:rFonts w:ascii="Tahoma" w:eastAsia="Tahoma" w:hAnsi="Tahoma" w:cs="Tahoma"/>
                <w:sz w:val="18"/>
                <w:szCs w:val="18"/>
              </w:rPr>
              <w:t>.</w:t>
            </w:r>
          </w:p>
          <w:p w14:paraId="000000E7" w14:textId="77777777" w:rsidR="00B85914" w:rsidRDefault="00D272BC">
            <w:pPr>
              <w:rPr>
                <w:rFonts w:ascii="Tahoma" w:eastAsia="Tahoma" w:hAnsi="Tahoma" w:cs="Tahoma"/>
                <w:sz w:val="18"/>
                <w:szCs w:val="18"/>
              </w:rPr>
            </w:pPr>
            <w:r>
              <w:rPr>
                <w:rFonts w:ascii="Tahoma" w:eastAsia="Tahoma" w:hAnsi="Tahoma" w:cs="Tahoma"/>
                <w:sz w:val="18"/>
                <w:szCs w:val="18"/>
              </w:rPr>
              <w:t>Obsługa min 16 000 adresów MAC</w:t>
            </w:r>
          </w:p>
          <w:p w14:paraId="000000E8" w14:textId="77777777" w:rsidR="00B85914" w:rsidRDefault="00D272BC">
            <w:pPr>
              <w:rPr>
                <w:rFonts w:ascii="Tahoma" w:eastAsia="Tahoma" w:hAnsi="Tahoma" w:cs="Tahoma"/>
                <w:sz w:val="18"/>
                <w:szCs w:val="18"/>
              </w:rPr>
            </w:pPr>
            <w:r>
              <w:rPr>
                <w:rFonts w:ascii="Tahoma" w:eastAsia="Tahoma" w:hAnsi="Tahoma" w:cs="Tahoma"/>
                <w:sz w:val="18"/>
                <w:szCs w:val="18"/>
              </w:rPr>
              <w:t>Wbudowana pamięć RAM min. 1 GB</w:t>
            </w:r>
          </w:p>
          <w:p w14:paraId="000000E9" w14:textId="77777777" w:rsidR="00B85914" w:rsidRDefault="00D272BC">
            <w:pPr>
              <w:rPr>
                <w:rFonts w:ascii="Tahoma" w:eastAsia="Tahoma" w:hAnsi="Tahoma" w:cs="Tahoma"/>
                <w:sz w:val="18"/>
                <w:szCs w:val="18"/>
              </w:rPr>
            </w:pPr>
            <w:r>
              <w:rPr>
                <w:rFonts w:ascii="Tahoma" w:eastAsia="Tahoma" w:hAnsi="Tahoma" w:cs="Tahoma"/>
                <w:sz w:val="18"/>
                <w:szCs w:val="18"/>
              </w:rPr>
              <w:t xml:space="preserve">Urządzenie musi mieć wbudowaną pamięć </w:t>
            </w:r>
            <w:proofErr w:type="spellStart"/>
            <w:r>
              <w:rPr>
                <w:rFonts w:ascii="Tahoma" w:eastAsia="Tahoma" w:hAnsi="Tahoma" w:cs="Tahoma"/>
                <w:sz w:val="18"/>
                <w:szCs w:val="18"/>
              </w:rPr>
              <w:t>flash</w:t>
            </w:r>
            <w:proofErr w:type="spellEnd"/>
            <w:r>
              <w:rPr>
                <w:rFonts w:ascii="Tahoma" w:eastAsia="Tahoma" w:hAnsi="Tahoma" w:cs="Tahoma"/>
                <w:sz w:val="18"/>
                <w:szCs w:val="18"/>
              </w:rPr>
              <w:t xml:space="preserve"> o pojemności min. 1 GB</w:t>
            </w:r>
          </w:p>
          <w:p w14:paraId="000000EA" w14:textId="77777777" w:rsidR="00B85914" w:rsidRDefault="00D272BC">
            <w:pPr>
              <w:rPr>
                <w:rFonts w:ascii="Tahoma" w:eastAsia="Tahoma" w:hAnsi="Tahoma" w:cs="Tahoma"/>
                <w:sz w:val="18"/>
                <w:szCs w:val="18"/>
              </w:rPr>
            </w:pPr>
            <w:r>
              <w:rPr>
                <w:rFonts w:ascii="Tahoma" w:eastAsia="Tahoma" w:hAnsi="Tahoma" w:cs="Tahoma"/>
                <w:sz w:val="18"/>
                <w:szCs w:val="18"/>
              </w:rPr>
              <w:t xml:space="preserve">Obsługa min. 4000 sieci VLAN jednocześnie oraz obsługa 802.1Q </w:t>
            </w:r>
            <w:proofErr w:type="spellStart"/>
            <w:r>
              <w:rPr>
                <w:rFonts w:ascii="Tahoma" w:eastAsia="Tahoma" w:hAnsi="Tahoma" w:cs="Tahoma"/>
                <w:sz w:val="18"/>
                <w:szCs w:val="18"/>
              </w:rPr>
              <w:t>tunneling</w:t>
            </w:r>
            <w:proofErr w:type="spellEnd"/>
            <w:r>
              <w:rPr>
                <w:rFonts w:ascii="Tahoma" w:eastAsia="Tahoma" w:hAnsi="Tahoma" w:cs="Tahoma"/>
                <w:sz w:val="18"/>
                <w:szCs w:val="18"/>
              </w:rPr>
              <w:t xml:space="preserve"> (</w:t>
            </w:r>
            <w:proofErr w:type="spellStart"/>
            <w:r>
              <w:rPr>
                <w:rFonts w:ascii="Tahoma" w:eastAsia="Tahoma" w:hAnsi="Tahoma" w:cs="Tahoma"/>
                <w:sz w:val="18"/>
                <w:szCs w:val="18"/>
              </w:rPr>
              <w:t>QinQ</w:t>
            </w:r>
            <w:proofErr w:type="spellEnd"/>
            <w:r>
              <w:rPr>
                <w:rFonts w:ascii="Tahoma" w:eastAsia="Tahoma" w:hAnsi="Tahoma" w:cs="Tahoma"/>
                <w:sz w:val="18"/>
                <w:szCs w:val="18"/>
              </w:rPr>
              <w:t>)</w:t>
            </w:r>
          </w:p>
          <w:p w14:paraId="000000EB" w14:textId="77777777" w:rsidR="00B85914" w:rsidRDefault="00D272BC">
            <w:pPr>
              <w:rPr>
                <w:rFonts w:ascii="Tahoma" w:eastAsia="Tahoma" w:hAnsi="Tahoma" w:cs="Tahoma"/>
                <w:sz w:val="18"/>
                <w:szCs w:val="18"/>
              </w:rPr>
            </w:pPr>
            <w:r>
              <w:rPr>
                <w:rFonts w:ascii="Tahoma" w:eastAsia="Tahoma" w:hAnsi="Tahoma" w:cs="Tahoma"/>
                <w:sz w:val="18"/>
                <w:szCs w:val="18"/>
              </w:rPr>
              <w:t>Obsługa ramek jumbo o wielkości min. 9 216 bajtów</w:t>
            </w:r>
          </w:p>
          <w:p w14:paraId="000000EC" w14:textId="77777777" w:rsidR="00B85914" w:rsidRDefault="00D272BC">
            <w:pPr>
              <w:rPr>
                <w:rFonts w:ascii="Tahoma" w:eastAsia="Tahoma" w:hAnsi="Tahoma" w:cs="Tahoma"/>
                <w:sz w:val="18"/>
                <w:szCs w:val="18"/>
              </w:rPr>
            </w:pPr>
            <w:r>
              <w:rPr>
                <w:rFonts w:ascii="Tahoma" w:eastAsia="Tahoma" w:hAnsi="Tahoma" w:cs="Tahoma"/>
                <w:sz w:val="18"/>
                <w:szCs w:val="18"/>
              </w:rPr>
              <w:t>Obsługa protokołu GVRP lub równoważny</w:t>
            </w:r>
          </w:p>
          <w:p w14:paraId="000000ED" w14:textId="77777777" w:rsidR="00B85914" w:rsidRDefault="00D272BC">
            <w:pPr>
              <w:rPr>
                <w:rFonts w:ascii="Tahoma" w:eastAsia="Tahoma" w:hAnsi="Tahoma" w:cs="Tahoma"/>
                <w:sz w:val="18"/>
                <w:szCs w:val="18"/>
              </w:rPr>
            </w:pPr>
            <w:r>
              <w:rPr>
                <w:rFonts w:ascii="Tahoma" w:eastAsia="Tahoma" w:hAnsi="Tahoma" w:cs="Tahoma"/>
                <w:sz w:val="18"/>
                <w:szCs w:val="18"/>
              </w:rPr>
              <w:t xml:space="preserve">Wsparcie dla protokołów: </w:t>
            </w:r>
          </w:p>
          <w:p w14:paraId="000000EE" w14:textId="77777777" w:rsidR="00B85914" w:rsidRDefault="00D272BC">
            <w:pPr>
              <w:numPr>
                <w:ilvl w:val="0"/>
                <w:numId w:val="2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IEEE 802.1w </w:t>
            </w:r>
            <w:proofErr w:type="spellStart"/>
            <w:r>
              <w:rPr>
                <w:rFonts w:ascii="Tahoma" w:eastAsia="Tahoma" w:hAnsi="Tahoma" w:cs="Tahoma"/>
                <w:color w:val="000000"/>
                <w:sz w:val="18"/>
                <w:szCs w:val="18"/>
              </w:rPr>
              <w:t>Rapid</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Spanning</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Tree</w:t>
            </w:r>
            <w:proofErr w:type="spellEnd"/>
          </w:p>
          <w:p w14:paraId="000000EF" w14:textId="77777777" w:rsidR="00B85914" w:rsidRDefault="00D272BC">
            <w:pPr>
              <w:numPr>
                <w:ilvl w:val="0"/>
                <w:numId w:val="28"/>
              </w:numPr>
              <w:pBdr>
                <w:top w:val="nil"/>
                <w:left w:val="nil"/>
                <w:bottom w:val="nil"/>
                <w:right w:val="nil"/>
                <w:between w:val="nil"/>
              </w:pBdr>
              <w:rPr>
                <w:rFonts w:ascii="Tahoma" w:eastAsia="Tahoma" w:hAnsi="Tahoma" w:cs="Tahoma"/>
                <w:color w:val="000000"/>
                <w:sz w:val="18"/>
                <w:szCs w:val="18"/>
              </w:rPr>
            </w:pPr>
            <w:r w:rsidRPr="009F3113">
              <w:rPr>
                <w:rFonts w:ascii="Tahoma" w:eastAsia="Tahoma" w:hAnsi="Tahoma" w:cs="Tahoma"/>
                <w:color w:val="000000"/>
                <w:sz w:val="18"/>
                <w:szCs w:val="18"/>
                <w:lang w:val="en-US"/>
              </w:rPr>
              <w:t xml:space="preserve">IEEE 802.1s Multi-Instance Spanning Tree. </w:t>
            </w:r>
            <w:r>
              <w:rPr>
                <w:rFonts w:ascii="Tahoma" w:eastAsia="Tahoma" w:hAnsi="Tahoma" w:cs="Tahoma"/>
                <w:color w:val="000000"/>
                <w:sz w:val="18"/>
                <w:szCs w:val="18"/>
              </w:rPr>
              <w:t xml:space="preserve">Wymagane wsparcie dla min. 64 instancji protokołu MSTP lub zastosowanie osobnej instancji STP dla każdego </w:t>
            </w:r>
            <w:proofErr w:type="spellStart"/>
            <w:r>
              <w:rPr>
                <w:rFonts w:ascii="Tahoma" w:eastAsia="Tahoma" w:hAnsi="Tahoma" w:cs="Tahoma"/>
                <w:color w:val="000000"/>
                <w:sz w:val="18"/>
                <w:szCs w:val="18"/>
              </w:rPr>
              <w:t>VLANu</w:t>
            </w:r>
            <w:proofErr w:type="spellEnd"/>
            <w:r>
              <w:rPr>
                <w:rFonts w:ascii="Tahoma" w:eastAsia="Tahoma" w:hAnsi="Tahoma" w:cs="Tahoma"/>
                <w:color w:val="000000"/>
                <w:sz w:val="18"/>
                <w:szCs w:val="18"/>
              </w:rPr>
              <w:t>.</w:t>
            </w:r>
          </w:p>
          <w:p w14:paraId="000000F0"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Ethernet Ring Protection version 2</w:t>
            </w:r>
          </w:p>
          <w:p w14:paraId="000000F1" w14:textId="77777777" w:rsidR="00B85914" w:rsidRPr="009F3113" w:rsidRDefault="00D272BC">
            <w:pPr>
              <w:rPr>
                <w:rFonts w:ascii="Tahoma" w:eastAsia="Tahoma" w:hAnsi="Tahoma" w:cs="Tahoma"/>
                <w:sz w:val="18"/>
                <w:szCs w:val="18"/>
                <w:lang w:val="en-US"/>
              </w:rPr>
            </w:pPr>
            <w:proofErr w:type="spellStart"/>
            <w:r w:rsidRPr="009F3113">
              <w:rPr>
                <w:rFonts w:ascii="Tahoma" w:eastAsia="Tahoma" w:hAnsi="Tahoma" w:cs="Tahoma"/>
                <w:sz w:val="18"/>
                <w:szCs w:val="18"/>
                <w:lang w:val="en-US"/>
              </w:rPr>
              <w:t>Obsługa</w:t>
            </w:r>
            <w:proofErr w:type="spellEnd"/>
            <w:r w:rsidRPr="009F3113">
              <w:rPr>
                <w:rFonts w:ascii="Tahoma" w:eastAsia="Tahoma" w:hAnsi="Tahoma" w:cs="Tahoma"/>
                <w:sz w:val="18"/>
                <w:szCs w:val="18"/>
                <w:lang w:val="en-US"/>
              </w:rPr>
              <w:t xml:space="preserve"> min. 256 </w:t>
            </w:r>
            <w:proofErr w:type="spellStart"/>
            <w:r w:rsidRPr="009F3113">
              <w:rPr>
                <w:rFonts w:ascii="Tahoma" w:eastAsia="Tahoma" w:hAnsi="Tahoma" w:cs="Tahoma"/>
                <w:sz w:val="18"/>
                <w:szCs w:val="18"/>
                <w:lang w:val="en-US"/>
              </w:rPr>
              <w:t>tras</w:t>
            </w:r>
            <w:proofErr w:type="spellEnd"/>
            <w:r w:rsidRPr="009F3113">
              <w:rPr>
                <w:rFonts w:ascii="Tahoma" w:eastAsia="Tahoma" w:hAnsi="Tahoma" w:cs="Tahoma"/>
                <w:sz w:val="18"/>
                <w:szCs w:val="18"/>
                <w:lang w:val="en-US"/>
              </w:rPr>
              <w:t xml:space="preserve"> </w:t>
            </w:r>
            <w:proofErr w:type="spellStart"/>
            <w:r w:rsidRPr="009F3113">
              <w:rPr>
                <w:rFonts w:ascii="Tahoma" w:eastAsia="Tahoma" w:hAnsi="Tahoma" w:cs="Tahoma"/>
                <w:sz w:val="18"/>
                <w:szCs w:val="18"/>
                <w:lang w:val="en-US"/>
              </w:rPr>
              <w:t>dla</w:t>
            </w:r>
            <w:proofErr w:type="spellEnd"/>
            <w:r w:rsidRPr="009F3113">
              <w:rPr>
                <w:rFonts w:ascii="Tahoma" w:eastAsia="Tahoma" w:hAnsi="Tahoma" w:cs="Tahoma"/>
                <w:sz w:val="18"/>
                <w:szCs w:val="18"/>
                <w:lang w:val="en-US"/>
              </w:rPr>
              <w:t xml:space="preserve"> </w:t>
            </w:r>
            <w:proofErr w:type="spellStart"/>
            <w:r w:rsidRPr="009F3113">
              <w:rPr>
                <w:rFonts w:ascii="Tahoma" w:eastAsia="Tahoma" w:hAnsi="Tahoma" w:cs="Tahoma"/>
                <w:sz w:val="18"/>
                <w:szCs w:val="18"/>
                <w:lang w:val="en-US"/>
              </w:rPr>
              <w:t>routingu</w:t>
            </w:r>
            <w:proofErr w:type="spellEnd"/>
            <w:r w:rsidRPr="009F3113">
              <w:rPr>
                <w:rFonts w:ascii="Tahoma" w:eastAsia="Tahoma" w:hAnsi="Tahoma" w:cs="Tahoma"/>
                <w:sz w:val="18"/>
                <w:szCs w:val="18"/>
                <w:lang w:val="en-US"/>
              </w:rPr>
              <w:t xml:space="preserve"> IPv4</w:t>
            </w:r>
          </w:p>
          <w:p w14:paraId="000000F2" w14:textId="77777777" w:rsidR="00B85914" w:rsidRDefault="00D272BC">
            <w:pPr>
              <w:rPr>
                <w:rFonts w:ascii="Tahoma" w:eastAsia="Tahoma" w:hAnsi="Tahoma" w:cs="Tahoma"/>
                <w:sz w:val="18"/>
                <w:szCs w:val="18"/>
              </w:rPr>
            </w:pPr>
            <w:r>
              <w:rPr>
                <w:rFonts w:ascii="Tahoma" w:eastAsia="Tahoma" w:hAnsi="Tahoma" w:cs="Tahoma"/>
                <w:sz w:val="18"/>
                <w:szCs w:val="18"/>
              </w:rPr>
              <w:t>Obsługa min. 128 tras dla routingu IPv6</w:t>
            </w:r>
          </w:p>
          <w:p w14:paraId="000000F3" w14:textId="77777777" w:rsidR="00B85914" w:rsidRDefault="00D272BC">
            <w:pPr>
              <w:rPr>
                <w:rFonts w:ascii="Tahoma" w:eastAsia="Tahoma" w:hAnsi="Tahoma" w:cs="Tahoma"/>
                <w:sz w:val="18"/>
                <w:szCs w:val="18"/>
              </w:rPr>
            </w:pPr>
            <w:r>
              <w:rPr>
                <w:rFonts w:ascii="Tahoma" w:eastAsia="Tahoma" w:hAnsi="Tahoma" w:cs="Tahoma"/>
                <w:sz w:val="18"/>
                <w:szCs w:val="18"/>
              </w:rPr>
              <w:t xml:space="preserve">Obsługa protokołów routingu minimum: </w:t>
            </w:r>
          </w:p>
          <w:p w14:paraId="000000F4" w14:textId="77777777" w:rsidR="00B85914" w:rsidRDefault="00D272BC">
            <w:pPr>
              <w:numPr>
                <w:ilvl w:val="0"/>
                <w:numId w:val="29"/>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IPv4: statyczny, RIPv2, OSPF (dopuszcza się wsparcie dla OSPF ograniczone do jednego obszaru i co najmniej 8 interfejsów).</w:t>
            </w:r>
          </w:p>
          <w:p w14:paraId="000000F5" w14:textId="77777777" w:rsidR="00B85914" w:rsidRDefault="00D272BC">
            <w:pPr>
              <w:rPr>
                <w:rFonts w:ascii="Tahoma" w:eastAsia="Tahoma" w:hAnsi="Tahoma" w:cs="Tahoma"/>
                <w:sz w:val="18"/>
                <w:szCs w:val="18"/>
              </w:rPr>
            </w:pPr>
            <w:r>
              <w:rPr>
                <w:rFonts w:ascii="Tahoma" w:eastAsia="Tahoma" w:hAnsi="Tahoma" w:cs="Tahoma"/>
                <w:sz w:val="18"/>
                <w:szCs w:val="18"/>
              </w:rPr>
              <w:t xml:space="preserve">IPv6: minimum: statyczny, </w:t>
            </w:r>
            <w:proofErr w:type="spellStart"/>
            <w:r>
              <w:rPr>
                <w:rFonts w:ascii="Tahoma" w:eastAsia="Tahoma" w:hAnsi="Tahoma" w:cs="Tahoma"/>
                <w:sz w:val="18"/>
                <w:szCs w:val="18"/>
              </w:rPr>
              <w:t>RIPng</w:t>
            </w:r>
            <w:proofErr w:type="spellEnd"/>
            <w:r>
              <w:rPr>
                <w:rFonts w:ascii="Tahoma" w:eastAsia="Tahoma" w:hAnsi="Tahoma" w:cs="Tahoma"/>
                <w:sz w:val="18"/>
                <w:szCs w:val="18"/>
              </w:rPr>
              <w:t>, OSPFv3 (dopuszcza się wsparcie dla OSPF ograniczone do jednego obszaru i co najmniej 8 interfejsów).</w:t>
            </w:r>
          </w:p>
          <w:p w14:paraId="000000F6" w14:textId="77777777" w:rsidR="00B85914" w:rsidRDefault="00D272BC">
            <w:pPr>
              <w:rPr>
                <w:rFonts w:ascii="Tahoma" w:eastAsia="Tahoma" w:hAnsi="Tahoma" w:cs="Tahoma"/>
                <w:sz w:val="18"/>
                <w:szCs w:val="18"/>
              </w:rPr>
            </w:pPr>
            <w:r>
              <w:rPr>
                <w:rFonts w:ascii="Tahoma" w:eastAsia="Tahoma" w:hAnsi="Tahoma" w:cs="Tahoma"/>
                <w:sz w:val="18"/>
                <w:szCs w:val="18"/>
              </w:rPr>
              <w:t>Obsługa protokołów LLDP i LLDP-MED.</w:t>
            </w:r>
          </w:p>
          <w:p w14:paraId="000000F7" w14:textId="77777777" w:rsidR="00B85914" w:rsidRDefault="00D272BC">
            <w:pPr>
              <w:rPr>
                <w:rFonts w:ascii="Tahoma" w:eastAsia="Tahoma" w:hAnsi="Tahoma" w:cs="Tahoma"/>
                <w:sz w:val="18"/>
                <w:szCs w:val="18"/>
              </w:rPr>
            </w:pPr>
            <w:r>
              <w:rPr>
                <w:rFonts w:ascii="Tahoma" w:eastAsia="Tahoma" w:hAnsi="Tahoma" w:cs="Tahoma"/>
                <w:sz w:val="18"/>
                <w:szCs w:val="18"/>
              </w:rPr>
              <w:t>Przełącznik musi posiadać funkcjonalność DHCP Server</w:t>
            </w:r>
          </w:p>
          <w:p w14:paraId="000000F8" w14:textId="77777777" w:rsidR="00B85914" w:rsidRPr="009F3113" w:rsidRDefault="00D272BC">
            <w:pPr>
              <w:rPr>
                <w:rFonts w:ascii="Tahoma" w:eastAsia="Tahoma" w:hAnsi="Tahoma" w:cs="Tahoma"/>
                <w:sz w:val="18"/>
                <w:szCs w:val="18"/>
                <w:lang w:val="en-US"/>
              </w:rPr>
            </w:pPr>
            <w:proofErr w:type="spellStart"/>
            <w:r w:rsidRPr="009F3113">
              <w:rPr>
                <w:rFonts w:ascii="Tahoma" w:eastAsia="Tahoma" w:hAnsi="Tahoma" w:cs="Tahoma"/>
                <w:sz w:val="18"/>
                <w:szCs w:val="18"/>
                <w:lang w:val="en-US"/>
              </w:rPr>
              <w:t>Obsługa</w:t>
            </w:r>
            <w:proofErr w:type="spellEnd"/>
            <w:r w:rsidRPr="009F3113">
              <w:rPr>
                <w:rFonts w:ascii="Tahoma" w:eastAsia="Tahoma" w:hAnsi="Tahoma" w:cs="Tahoma"/>
                <w:sz w:val="18"/>
                <w:szCs w:val="18"/>
                <w:lang w:val="en-US"/>
              </w:rPr>
              <w:t xml:space="preserve"> </w:t>
            </w:r>
            <w:proofErr w:type="spellStart"/>
            <w:r w:rsidRPr="009F3113">
              <w:rPr>
                <w:rFonts w:ascii="Tahoma" w:eastAsia="Tahoma" w:hAnsi="Tahoma" w:cs="Tahoma"/>
                <w:sz w:val="18"/>
                <w:szCs w:val="18"/>
                <w:lang w:val="en-US"/>
              </w:rPr>
              <w:t>ruchu</w:t>
            </w:r>
            <w:proofErr w:type="spellEnd"/>
            <w:r w:rsidRPr="009F3113">
              <w:rPr>
                <w:rFonts w:ascii="Tahoma" w:eastAsia="Tahoma" w:hAnsi="Tahoma" w:cs="Tahoma"/>
                <w:sz w:val="18"/>
                <w:szCs w:val="18"/>
                <w:lang w:val="en-US"/>
              </w:rPr>
              <w:t xml:space="preserve"> multicast:</w:t>
            </w:r>
          </w:p>
          <w:p w14:paraId="000000F9"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IGMP Snooping v1, v2 i v3</w:t>
            </w:r>
          </w:p>
          <w:p w14:paraId="000000FA" w14:textId="77777777" w:rsidR="00B85914" w:rsidRDefault="00D272BC">
            <w:pPr>
              <w:rPr>
                <w:rFonts w:ascii="Tahoma" w:eastAsia="Tahoma" w:hAnsi="Tahoma" w:cs="Tahoma"/>
                <w:sz w:val="18"/>
                <w:szCs w:val="18"/>
              </w:rPr>
            </w:pPr>
            <w:r>
              <w:rPr>
                <w:rFonts w:ascii="Tahoma" w:eastAsia="Tahoma" w:hAnsi="Tahoma" w:cs="Tahoma"/>
                <w:sz w:val="18"/>
                <w:szCs w:val="18"/>
              </w:rPr>
              <w:t xml:space="preserve">Obsługa mechanizmu DHCP </w:t>
            </w:r>
            <w:proofErr w:type="spellStart"/>
            <w:r>
              <w:rPr>
                <w:rFonts w:ascii="Tahoma" w:eastAsia="Tahoma" w:hAnsi="Tahoma" w:cs="Tahoma"/>
                <w:sz w:val="18"/>
                <w:szCs w:val="18"/>
              </w:rPr>
              <w:t>snooping</w:t>
            </w:r>
            <w:proofErr w:type="spellEnd"/>
          </w:p>
        </w:tc>
      </w:tr>
      <w:tr w:rsidR="00B85914" w14:paraId="02997187" w14:textId="77777777">
        <w:trPr>
          <w:trHeight w:val="70"/>
        </w:trPr>
        <w:tc>
          <w:tcPr>
            <w:tcW w:w="2306" w:type="dxa"/>
          </w:tcPr>
          <w:p w14:paraId="000000F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Mechanizmy związane z zapewnieniem bezpieczeństwa sieci</w:t>
            </w:r>
          </w:p>
        </w:tc>
        <w:tc>
          <w:tcPr>
            <w:tcW w:w="7465" w:type="dxa"/>
          </w:tcPr>
          <w:p w14:paraId="000000FC" w14:textId="77777777" w:rsidR="00B85914" w:rsidRDefault="00D272BC">
            <w:pPr>
              <w:rPr>
                <w:rFonts w:ascii="Tahoma" w:eastAsia="Tahoma" w:hAnsi="Tahoma" w:cs="Tahoma"/>
                <w:sz w:val="18"/>
                <w:szCs w:val="18"/>
              </w:rPr>
            </w:pPr>
            <w:r>
              <w:rPr>
                <w:rFonts w:ascii="Tahoma" w:eastAsia="Tahoma" w:hAnsi="Tahoma" w:cs="Tahoma"/>
                <w:sz w:val="18"/>
                <w:szCs w:val="18"/>
              </w:rPr>
              <w:t>Mechanizmy związane z zapewnieniem bezpieczeństwa sieci:</w:t>
            </w:r>
          </w:p>
          <w:p w14:paraId="000000FD" w14:textId="77777777" w:rsidR="00B85914" w:rsidRDefault="00D272BC">
            <w:pPr>
              <w:numPr>
                <w:ilvl w:val="0"/>
                <w:numId w:val="25"/>
              </w:numPr>
              <w:ind w:left="720" w:hanging="360"/>
              <w:rPr>
                <w:rFonts w:ascii="Tahoma" w:eastAsia="Tahoma" w:hAnsi="Tahoma" w:cs="Tahoma"/>
                <w:sz w:val="18"/>
                <w:szCs w:val="18"/>
              </w:rPr>
            </w:pPr>
            <w:r>
              <w:rPr>
                <w:rFonts w:ascii="Tahoma" w:eastAsia="Tahoma" w:hAnsi="Tahoma" w:cs="Tahoma"/>
                <w:sz w:val="18"/>
                <w:szCs w:val="18"/>
              </w:rPr>
              <w:t>min. 4 poziomy dostępu administracyjnego poprzez konsolę</w:t>
            </w:r>
          </w:p>
          <w:p w14:paraId="000000FE" w14:textId="77777777" w:rsidR="00B85914" w:rsidRDefault="00D272BC">
            <w:pPr>
              <w:numPr>
                <w:ilvl w:val="0"/>
                <w:numId w:val="25"/>
              </w:numPr>
              <w:ind w:left="720" w:hanging="360"/>
              <w:rPr>
                <w:rFonts w:ascii="Tahoma" w:eastAsia="Tahoma" w:hAnsi="Tahoma" w:cs="Tahoma"/>
                <w:sz w:val="18"/>
                <w:szCs w:val="18"/>
              </w:rPr>
            </w:pPr>
            <w:r>
              <w:rPr>
                <w:rFonts w:ascii="Tahoma" w:eastAsia="Tahoma" w:hAnsi="Tahoma" w:cs="Tahoma"/>
                <w:sz w:val="18"/>
                <w:szCs w:val="18"/>
              </w:rPr>
              <w:t xml:space="preserve">autoryzacja użytkowników w oparciu o IEEE 802.1x z możliwością przydziału </w:t>
            </w:r>
            <w:proofErr w:type="spellStart"/>
            <w:r>
              <w:rPr>
                <w:rFonts w:ascii="Tahoma" w:eastAsia="Tahoma" w:hAnsi="Tahoma" w:cs="Tahoma"/>
                <w:sz w:val="18"/>
                <w:szCs w:val="18"/>
              </w:rPr>
              <w:t>VLANu</w:t>
            </w:r>
            <w:proofErr w:type="spellEnd"/>
            <w:r>
              <w:rPr>
                <w:rFonts w:ascii="Tahoma" w:eastAsia="Tahoma" w:hAnsi="Tahoma" w:cs="Tahoma"/>
                <w:sz w:val="18"/>
                <w:szCs w:val="18"/>
              </w:rPr>
              <w:t xml:space="preserve"> oraz dynamicznego przypisania listy ACL</w:t>
            </w:r>
          </w:p>
          <w:p w14:paraId="000000FF" w14:textId="77777777" w:rsidR="00B85914" w:rsidRDefault="00D272BC">
            <w:pPr>
              <w:numPr>
                <w:ilvl w:val="0"/>
                <w:numId w:val="25"/>
              </w:numPr>
              <w:ind w:left="720" w:hanging="360"/>
              <w:rPr>
                <w:rFonts w:ascii="Tahoma" w:eastAsia="Tahoma" w:hAnsi="Tahoma" w:cs="Tahoma"/>
                <w:sz w:val="18"/>
                <w:szCs w:val="18"/>
              </w:rPr>
            </w:pPr>
            <w:r>
              <w:rPr>
                <w:rFonts w:ascii="Tahoma" w:eastAsia="Tahoma" w:hAnsi="Tahoma" w:cs="Tahoma"/>
                <w:sz w:val="18"/>
                <w:szCs w:val="18"/>
              </w:rPr>
              <w:t>możliwość uwierzytelniania urządzeń na porcie w oparciu o adres MAC oraz poprzez portal www</w:t>
            </w:r>
          </w:p>
          <w:p w14:paraId="00000100" w14:textId="77777777" w:rsidR="00B85914" w:rsidRDefault="00D272BC">
            <w:pPr>
              <w:numPr>
                <w:ilvl w:val="0"/>
                <w:numId w:val="25"/>
              </w:numPr>
              <w:ind w:left="720" w:hanging="360"/>
              <w:rPr>
                <w:rFonts w:ascii="Tahoma" w:eastAsia="Tahoma" w:hAnsi="Tahoma" w:cs="Tahoma"/>
                <w:sz w:val="18"/>
                <w:szCs w:val="18"/>
              </w:rPr>
            </w:pPr>
            <w:r>
              <w:rPr>
                <w:rFonts w:ascii="Tahoma" w:eastAsia="Tahoma" w:hAnsi="Tahoma" w:cs="Tahoma"/>
                <w:sz w:val="18"/>
                <w:szCs w:val="18"/>
              </w:rPr>
              <w:t>zarządzanie urządzeniem przez HTTPS, SNMP i SSHv2 za pomocą protokołów IPv4 i IPv6</w:t>
            </w:r>
          </w:p>
          <w:p w14:paraId="00000101" w14:textId="77777777" w:rsidR="00B85914" w:rsidRDefault="00D272BC">
            <w:pPr>
              <w:numPr>
                <w:ilvl w:val="0"/>
                <w:numId w:val="25"/>
              </w:numPr>
              <w:ind w:left="720" w:hanging="360"/>
              <w:rPr>
                <w:rFonts w:ascii="Tahoma" w:eastAsia="Tahoma" w:hAnsi="Tahoma" w:cs="Tahoma"/>
                <w:sz w:val="18"/>
                <w:szCs w:val="18"/>
              </w:rPr>
            </w:pPr>
            <w:r>
              <w:rPr>
                <w:rFonts w:ascii="Tahoma" w:eastAsia="Tahoma" w:hAnsi="Tahoma" w:cs="Tahoma"/>
                <w:sz w:val="18"/>
                <w:szCs w:val="18"/>
              </w:rPr>
              <w:t>możliwość filtrowania ruchu w oparciu o adresy MAC, IPv4, IPv6, porty TCP/UDP</w:t>
            </w:r>
          </w:p>
          <w:p w14:paraId="00000102" w14:textId="77777777" w:rsidR="00B85914" w:rsidRPr="009F3113" w:rsidRDefault="00D272BC">
            <w:pPr>
              <w:numPr>
                <w:ilvl w:val="0"/>
                <w:numId w:val="25"/>
              </w:numPr>
              <w:ind w:left="720" w:hanging="360"/>
              <w:rPr>
                <w:rFonts w:ascii="Tahoma" w:eastAsia="Tahoma" w:hAnsi="Tahoma" w:cs="Tahoma"/>
                <w:sz w:val="18"/>
                <w:szCs w:val="18"/>
                <w:lang w:val="en-US"/>
              </w:rPr>
            </w:pPr>
            <w:proofErr w:type="spellStart"/>
            <w:r w:rsidRPr="009F3113">
              <w:rPr>
                <w:rFonts w:ascii="Tahoma" w:eastAsia="Tahoma" w:hAnsi="Tahoma" w:cs="Tahoma"/>
                <w:sz w:val="18"/>
                <w:szCs w:val="18"/>
                <w:lang w:val="en-US"/>
              </w:rPr>
              <w:t>obsługa</w:t>
            </w:r>
            <w:proofErr w:type="spellEnd"/>
            <w:r w:rsidRPr="009F3113">
              <w:rPr>
                <w:rFonts w:ascii="Tahoma" w:eastAsia="Tahoma" w:hAnsi="Tahoma" w:cs="Tahoma"/>
                <w:sz w:val="18"/>
                <w:szCs w:val="18"/>
                <w:lang w:val="en-US"/>
              </w:rPr>
              <w:t xml:space="preserve"> </w:t>
            </w:r>
            <w:proofErr w:type="spellStart"/>
            <w:r w:rsidRPr="009F3113">
              <w:rPr>
                <w:rFonts w:ascii="Tahoma" w:eastAsia="Tahoma" w:hAnsi="Tahoma" w:cs="Tahoma"/>
                <w:sz w:val="18"/>
                <w:szCs w:val="18"/>
                <w:lang w:val="en-US"/>
              </w:rPr>
              <w:t>mechanizmów</w:t>
            </w:r>
            <w:proofErr w:type="spellEnd"/>
            <w:r w:rsidRPr="009F3113">
              <w:rPr>
                <w:rFonts w:ascii="Tahoma" w:eastAsia="Tahoma" w:hAnsi="Tahoma" w:cs="Tahoma"/>
                <w:sz w:val="18"/>
                <w:szCs w:val="18"/>
                <w:lang w:val="en-US"/>
              </w:rPr>
              <w:t xml:space="preserve"> Port Security, Dynamic ARP Inspection, IP Source Guard, voice VLAN </w:t>
            </w:r>
            <w:proofErr w:type="spellStart"/>
            <w:r w:rsidRPr="009F3113">
              <w:rPr>
                <w:rFonts w:ascii="Tahoma" w:eastAsia="Tahoma" w:hAnsi="Tahoma" w:cs="Tahoma"/>
                <w:sz w:val="18"/>
                <w:szCs w:val="18"/>
                <w:lang w:val="en-US"/>
              </w:rPr>
              <w:t>oraz</w:t>
            </w:r>
            <w:proofErr w:type="spellEnd"/>
            <w:r w:rsidRPr="009F3113">
              <w:rPr>
                <w:rFonts w:ascii="Tahoma" w:eastAsia="Tahoma" w:hAnsi="Tahoma" w:cs="Tahoma"/>
                <w:sz w:val="18"/>
                <w:szCs w:val="18"/>
                <w:lang w:val="en-US"/>
              </w:rPr>
              <w:t xml:space="preserve"> private VLAN (</w:t>
            </w:r>
            <w:proofErr w:type="spellStart"/>
            <w:r w:rsidRPr="009F3113">
              <w:rPr>
                <w:rFonts w:ascii="Tahoma" w:eastAsia="Tahoma" w:hAnsi="Tahoma" w:cs="Tahoma"/>
                <w:sz w:val="18"/>
                <w:szCs w:val="18"/>
                <w:lang w:val="en-US"/>
              </w:rPr>
              <w:t>lub</w:t>
            </w:r>
            <w:proofErr w:type="spellEnd"/>
            <w:r w:rsidRPr="009F3113">
              <w:rPr>
                <w:rFonts w:ascii="Tahoma" w:eastAsia="Tahoma" w:hAnsi="Tahoma" w:cs="Tahoma"/>
                <w:sz w:val="18"/>
                <w:szCs w:val="18"/>
                <w:lang w:val="en-US"/>
              </w:rPr>
              <w:t xml:space="preserve"> </w:t>
            </w:r>
            <w:proofErr w:type="spellStart"/>
            <w:r w:rsidRPr="009F3113">
              <w:rPr>
                <w:rFonts w:ascii="Tahoma" w:eastAsia="Tahoma" w:hAnsi="Tahoma" w:cs="Tahoma"/>
                <w:sz w:val="18"/>
                <w:szCs w:val="18"/>
                <w:lang w:val="en-US"/>
              </w:rPr>
              <w:t>równoważny</w:t>
            </w:r>
            <w:proofErr w:type="spellEnd"/>
            <w:r w:rsidRPr="009F3113">
              <w:rPr>
                <w:rFonts w:ascii="Tahoma" w:eastAsia="Tahoma" w:hAnsi="Tahoma" w:cs="Tahoma"/>
                <w:sz w:val="18"/>
                <w:szCs w:val="18"/>
                <w:lang w:val="en-US"/>
              </w:rPr>
              <w:t>),</w:t>
            </w:r>
          </w:p>
          <w:p w14:paraId="00000103" w14:textId="77777777" w:rsidR="00B85914" w:rsidRDefault="00D272BC">
            <w:pPr>
              <w:rPr>
                <w:rFonts w:ascii="Tahoma" w:eastAsia="Tahoma" w:hAnsi="Tahoma" w:cs="Tahoma"/>
                <w:sz w:val="18"/>
                <w:szCs w:val="18"/>
              </w:rPr>
            </w:pPr>
            <w:r>
              <w:rPr>
                <w:rFonts w:ascii="Tahoma" w:eastAsia="Tahoma" w:hAnsi="Tahoma" w:cs="Tahoma"/>
                <w:sz w:val="18"/>
                <w:szCs w:val="18"/>
              </w:rPr>
              <w:t>możliwość synchronizacji czasu zgodnie z NTP</w:t>
            </w:r>
          </w:p>
          <w:p w14:paraId="00000104" w14:textId="77777777" w:rsidR="00B85914" w:rsidRDefault="00D272BC">
            <w:pPr>
              <w:rPr>
                <w:rFonts w:ascii="Tahoma" w:eastAsia="Tahoma" w:hAnsi="Tahoma" w:cs="Tahoma"/>
                <w:sz w:val="18"/>
                <w:szCs w:val="18"/>
              </w:rPr>
            </w:pPr>
            <w:r>
              <w:rPr>
                <w:rFonts w:ascii="Tahoma" w:eastAsia="Tahoma" w:hAnsi="Tahoma" w:cs="Tahoma"/>
                <w:sz w:val="18"/>
                <w:szCs w:val="18"/>
              </w:rPr>
              <w:t xml:space="preserve">Implementacja co najmniej ośmiu kolejek sprzętowych </w:t>
            </w:r>
            <w:proofErr w:type="spellStart"/>
            <w:r>
              <w:rPr>
                <w:rFonts w:ascii="Tahoma" w:eastAsia="Tahoma" w:hAnsi="Tahoma" w:cs="Tahoma"/>
                <w:sz w:val="18"/>
                <w:szCs w:val="18"/>
              </w:rPr>
              <w:t>QoS</w:t>
            </w:r>
            <w:proofErr w:type="spellEnd"/>
            <w:r>
              <w:rPr>
                <w:rFonts w:ascii="Tahoma" w:eastAsia="Tahoma" w:hAnsi="Tahoma" w:cs="Tahoma"/>
                <w:sz w:val="18"/>
                <w:szCs w:val="18"/>
              </w:rPr>
              <w:t xml:space="preserve"> na każdym porcie wyjściowym z możliwością konfiguracji dla obsługi ruchu o różnych klasach:</w:t>
            </w:r>
          </w:p>
          <w:p w14:paraId="00000105" w14:textId="77777777" w:rsidR="00B85914" w:rsidRDefault="00D272BC">
            <w:pPr>
              <w:rPr>
                <w:rFonts w:ascii="Tahoma" w:eastAsia="Tahoma" w:hAnsi="Tahoma" w:cs="Tahoma"/>
                <w:sz w:val="18"/>
                <w:szCs w:val="18"/>
              </w:rPr>
            </w:pPr>
            <w:r>
              <w:rPr>
                <w:rFonts w:ascii="Tahoma" w:eastAsia="Tahoma" w:hAnsi="Tahoma" w:cs="Tahoma"/>
                <w:sz w:val="18"/>
                <w:szCs w:val="18"/>
              </w:rPr>
              <w:t>klasyfikacja ruchu do klas różnej jakości obsługi (</w:t>
            </w:r>
            <w:proofErr w:type="spellStart"/>
            <w:r>
              <w:rPr>
                <w:rFonts w:ascii="Tahoma" w:eastAsia="Tahoma" w:hAnsi="Tahoma" w:cs="Tahoma"/>
                <w:sz w:val="18"/>
                <w:szCs w:val="18"/>
              </w:rPr>
              <w:t>QoS</w:t>
            </w:r>
            <w:proofErr w:type="spellEnd"/>
            <w:r>
              <w:rPr>
                <w:rFonts w:ascii="Tahoma" w:eastAsia="Tahoma" w:hAnsi="Tahoma" w:cs="Tahoma"/>
                <w:sz w:val="18"/>
                <w:szCs w:val="18"/>
              </w:rPr>
              <w:t>) poprzez wykorzystanie następujących parametrów: źródłowy adres MAC, docelowy adres MAC, źródłowy adres IP, docelowy adres IP, źródłowy port TCP, docelowy port TCP</w:t>
            </w:r>
          </w:p>
          <w:p w14:paraId="00000106" w14:textId="77777777" w:rsidR="00B85914" w:rsidRDefault="00D272BC">
            <w:pPr>
              <w:rPr>
                <w:rFonts w:ascii="Tahoma" w:eastAsia="Tahoma" w:hAnsi="Tahoma" w:cs="Tahoma"/>
                <w:sz w:val="18"/>
                <w:szCs w:val="18"/>
              </w:rPr>
            </w:pPr>
            <w:r>
              <w:rPr>
                <w:rFonts w:ascii="Tahoma" w:eastAsia="Tahoma" w:hAnsi="Tahoma" w:cs="Tahoma"/>
                <w:sz w:val="18"/>
                <w:szCs w:val="18"/>
              </w:rPr>
              <w:t xml:space="preserve">Wsparcie dla protokołu </w:t>
            </w:r>
            <w:proofErr w:type="spellStart"/>
            <w:r>
              <w:rPr>
                <w:rFonts w:ascii="Tahoma" w:eastAsia="Tahoma" w:hAnsi="Tahoma" w:cs="Tahoma"/>
                <w:sz w:val="18"/>
                <w:szCs w:val="18"/>
              </w:rPr>
              <w:t>OpenFlow</w:t>
            </w:r>
            <w:proofErr w:type="spellEnd"/>
            <w:r>
              <w:rPr>
                <w:rFonts w:ascii="Tahoma" w:eastAsia="Tahoma" w:hAnsi="Tahoma" w:cs="Tahoma"/>
                <w:sz w:val="18"/>
                <w:szCs w:val="18"/>
              </w:rPr>
              <w:t xml:space="preserve"> w wersji 1.0 oraz 1.3.</w:t>
            </w:r>
          </w:p>
        </w:tc>
      </w:tr>
      <w:tr w:rsidR="00B85914" w14:paraId="53A50ACE" w14:textId="77777777">
        <w:trPr>
          <w:trHeight w:val="70"/>
        </w:trPr>
        <w:tc>
          <w:tcPr>
            <w:tcW w:w="2306" w:type="dxa"/>
          </w:tcPr>
          <w:p w14:paraId="00000107"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Wymagane opcje zarządzania</w:t>
            </w:r>
          </w:p>
          <w:p w14:paraId="00000108" w14:textId="77777777" w:rsidR="00B85914" w:rsidRDefault="00B85914">
            <w:pPr>
              <w:jc w:val="center"/>
              <w:rPr>
                <w:rFonts w:ascii="Tahoma" w:eastAsia="Tahoma" w:hAnsi="Tahoma" w:cs="Tahoma"/>
                <w:b/>
                <w:sz w:val="18"/>
                <w:szCs w:val="18"/>
              </w:rPr>
            </w:pPr>
          </w:p>
        </w:tc>
        <w:tc>
          <w:tcPr>
            <w:tcW w:w="7465" w:type="dxa"/>
          </w:tcPr>
          <w:p w14:paraId="00000109" w14:textId="77777777" w:rsidR="00B85914" w:rsidRDefault="00D272BC">
            <w:pPr>
              <w:numPr>
                <w:ilvl w:val="0"/>
                <w:numId w:val="26"/>
              </w:numPr>
              <w:ind w:left="720" w:hanging="360"/>
              <w:rPr>
                <w:rFonts w:ascii="Tahoma" w:eastAsia="Tahoma" w:hAnsi="Tahoma" w:cs="Tahoma"/>
                <w:sz w:val="18"/>
                <w:szCs w:val="18"/>
              </w:rPr>
            </w:pPr>
            <w:r>
              <w:rPr>
                <w:rFonts w:ascii="Tahoma" w:eastAsia="Tahoma" w:hAnsi="Tahoma" w:cs="Tahoma"/>
                <w:sz w:val="18"/>
                <w:szCs w:val="18"/>
              </w:rPr>
              <w:t>możliwość lokalnej i zdalnej obserwacji ruchu na określonym porcie, polegająca na kopiowaniu pojawiających się na nim ramek i przesyłaniu ich do urządzenia monitorującego przyłączonego do innego portu oraz poprzez określony VLAN,</w:t>
            </w:r>
          </w:p>
          <w:p w14:paraId="0000010A" w14:textId="77777777" w:rsidR="00B85914" w:rsidRDefault="00D272BC">
            <w:pPr>
              <w:numPr>
                <w:ilvl w:val="0"/>
                <w:numId w:val="26"/>
              </w:numPr>
              <w:ind w:left="720" w:hanging="360"/>
              <w:rPr>
                <w:rFonts w:ascii="Tahoma" w:eastAsia="Tahoma" w:hAnsi="Tahoma" w:cs="Tahoma"/>
                <w:sz w:val="18"/>
                <w:szCs w:val="18"/>
              </w:rPr>
            </w:pPr>
            <w:r>
              <w:rPr>
                <w:rFonts w:ascii="Tahoma" w:eastAsia="Tahoma" w:hAnsi="Tahoma" w:cs="Tahoma"/>
                <w:sz w:val="18"/>
                <w:szCs w:val="18"/>
              </w:rPr>
              <w:t>plik konfiguracyjny urządzenia musi być możliwy do edycji w trybie off-</w:t>
            </w:r>
            <w:proofErr w:type="spellStart"/>
            <w:r>
              <w:rPr>
                <w:rFonts w:ascii="Tahoma" w:eastAsia="Tahoma" w:hAnsi="Tahoma" w:cs="Tahoma"/>
                <w:sz w:val="18"/>
                <w:szCs w:val="18"/>
              </w:rPr>
              <w:t>line</w:t>
            </w:r>
            <w:proofErr w:type="spellEnd"/>
            <w:r>
              <w:rPr>
                <w:rFonts w:ascii="Tahoma" w:eastAsia="Tahoma" w:hAnsi="Tahoma" w:cs="Tahoma"/>
                <w:sz w:val="18"/>
                <w:szCs w:val="18"/>
              </w:rPr>
              <w:t xml:space="preserve"> (tzn. konieczna jest możliwość przeglądania i zmian konfiguracji w pliku tekstowym na dowolnym urządzeniu PC),</w:t>
            </w:r>
          </w:p>
          <w:p w14:paraId="0000010B" w14:textId="77777777" w:rsidR="00B85914" w:rsidRDefault="00D272BC">
            <w:pPr>
              <w:numPr>
                <w:ilvl w:val="0"/>
                <w:numId w:val="26"/>
              </w:numPr>
              <w:ind w:left="720" w:hanging="360"/>
              <w:rPr>
                <w:rFonts w:ascii="Tahoma" w:eastAsia="Tahoma" w:hAnsi="Tahoma" w:cs="Tahoma"/>
                <w:sz w:val="18"/>
                <w:szCs w:val="18"/>
              </w:rPr>
            </w:pPr>
            <w:r>
              <w:rPr>
                <w:rFonts w:ascii="Tahoma" w:eastAsia="Tahoma" w:hAnsi="Tahoma" w:cs="Tahoma"/>
                <w:sz w:val="18"/>
                <w:szCs w:val="18"/>
              </w:rPr>
              <w:t>urządzenie musi posiadać wbudowany port USB, pozwalający na podłączenie zewnętrznej pamięci FLASH w celu przechowywania obrazów systemu operacyjnego, plików konfiguracyjnych lub certyfikatów elektronicznych,</w:t>
            </w:r>
          </w:p>
          <w:p w14:paraId="0000010C" w14:textId="77777777" w:rsidR="00B85914" w:rsidRDefault="00D272BC">
            <w:pPr>
              <w:rPr>
                <w:rFonts w:ascii="Tahoma" w:eastAsia="Tahoma" w:hAnsi="Tahoma" w:cs="Tahoma"/>
                <w:sz w:val="18"/>
                <w:szCs w:val="18"/>
              </w:rPr>
            </w:pPr>
            <w:r>
              <w:rPr>
                <w:rFonts w:ascii="Tahoma" w:eastAsia="Tahoma" w:hAnsi="Tahoma" w:cs="Tahoma"/>
                <w:sz w:val="18"/>
                <w:szCs w:val="18"/>
              </w:rPr>
              <w:t>dedykowany port konsoli zgodny ze standardem RS-232,</w:t>
            </w:r>
          </w:p>
        </w:tc>
      </w:tr>
      <w:tr w:rsidR="00B85914" w14:paraId="7CF4C50F" w14:textId="77777777">
        <w:trPr>
          <w:trHeight w:val="70"/>
        </w:trPr>
        <w:tc>
          <w:tcPr>
            <w:tcW w:w="2306" w:type="dxa"/>
          </w:tcPr>
          <w:p w14:paraId="0000010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Dodatkowe</w:t>
            </w:r>
          </w:p>
        </w:tc>
        <w:tc>
          <w:tcPr>
            <w:tcW w:w="7465" w:type="dxa"/>
          </w:tcPr>
          <w:p w14:paraId="0000010E" w14:textId="77777777" w:rsidR="00B85914" w:rsidRDefault="00D272BC">
            <w:pPr>
              <w:rPr>
                <w:rFonts w:ascii="Tahoma" w:eastAsia="Tahoma" w:hAnsi="Tahoma" w:cs="Tahoma"/>
                <w:sz w:val="18"/>
                <w:szCs w:val="18"/>
              </w:rPr>
            </w:pPr>
            <w:r>
              <w:rPr>
                <w:rFonts w:ascii="Tahoma" w:eastAsia="Tahoma" w:hAnsi="Tahoma" w:cs="Tahoma"/>
                <w:sz w:val="18"/>
                <w:szCs w:val="18"/>
              </w:rPr>
              <w:t>Wraz z urządzeniami muszą zostać dostarczone:</w:t>
            </w:r>
          </w:p>
          <w:p w14:paraId="0000010F" w14:textId="77777777" w:rsidR="00B85914" w:rsidRDefault="00D272BC">
            <w:pPr>
              <w:numPr>
                <w:ilvl w:val="0"/>
                <w:numId w:val="27"/>
              </w:numPr>
              <w:ind w:left="720" w:hanging="360"/>
              <w:rPr>
                <w:rFonts w:ascii="Tahoma" w:eastAsia="Tahoma" w:hAnsi="Tahoma" w:cs="Tahoma"/>
                <w:sz w:val="18"/>
                <w:szCs w:val="18"/>
              </w:rPr>
            </w:pPr>
            <w:r>
              <w:rPr>
                <w:rFonts w:ascii="Tahoma" w:eastAsia="Tahoma" w:hAnsi="Tahoma" w:cs="Tahoma"/>
                <w:sz w:val="18"/>
                <w:szCs w:val="18"/>
              </w:rPr>
              <w:t>pełna dokumentacja w języku polskim lub angielskim,</w:t>
            </w:r>
          </w:p>
          <w:p w14:paraId="00000110" w14:textId="77777777" w:rsidR="00B85914" w:rsidRDefault="00D272BC">
            <w:pPr>
              <w:numPr>
                <w:ilvl w:val="0"/>
                <w:numId w:val="27"/>
              </w:numPr>
              <w:ind w:left="720" w:hanging="360"/>
              <w:rPr>
                <w:rFonts w:ascii="Tahoma" w:eastAsia="Tahoma" w:hAnsi="Tahoma" w:cs="Tahoma"/>
                <w:sz w:val="18"/>
                <w:szCs w:val="18"/>
              </w:rPr>
            </w:pPr>
            <w:r>
              <w:rPr>
                <w:rFonts w:ascii="Tahoma" w:eastAsia="Tahoma" w:hAnsi="Tahoma" w:cs="Tahoma"/>
                <w:sz w:val="18"/>
                <w:szCs w:val="18"/>
              </w:rPr>
              <w:t>dokumenty potwierdzające, że proponowane urządzenia posiadają wymagane deklaracje zgodności z normami bezpieczeństwa (CE), lub oświadczenie, że deklaracja nie jest wymagana.</w:t>
            </w:r>
          </w:p>
          <w:p w14:paraId="00000111" w14:textId="77777777" w:rsidR="00B85914" w:rsidRDefault="00D272BC">
            <w:pPr>
              <w:rPr>
                <w:rFonts w:ascii="Tahoma" w:eastAsia="Tahoma" w:hAnsi="Tahoma" w:cs="Tahoma"/>
                <w:sz w:val="18"/>
                <w:szCs w:val="18"/>
              </w:rPr>
            </w:pPr>
            <w:r>
              <w:rPr>
                <w:rFonts w:ascii="Tahoma" w:eastAsia="Tahoma" w:hAnsi="Tahoma" w:cs="Tahoma"/>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14:paraId="00000112" w14:textId="77777777" w:rsidR="00B85914" w:rsidRDefault="00D272BC">
            <w:pPr>
              <w:rPr>
                <w:rFonts w:ascii="Tahoma" w:eastAsia="Tahoma" w:hAnsi="Tahoma" w:cs="Tahoma"/>
                <w:sz w:val="18"/>
                <w:szCs w:val="18"/>
              </w:rPr>
            </w:pPr>
            <w:r>
              <w:rPr>
                <w:rFonts w:ascii="Tahoma" w:eastAsia="Tahoma" w:hAnsi="Tahoma" w:cs="Tahoma"/>
                <w:sz w:val="18"/>
                <w:szCs w:val="18"/>
              </w:rPr>
              <w:t>Urządzenia muszą pochodzić z autoryzowanego kanału dystrybucji producenta przeznaczonego na teren Unii Europejskiej, a korzystanie przez Zamawiającego z dostarczonego prod</w:t>
            </w:r>
            <w:r>
              <w:rPr>
                <w:rFonts w:ascii="Tahoma" w:eastAsia="Tahoma" w:hAnsi="Tahoma" w:cs="Tahoma"/>
                <w:sz w:val="18"/>
                <w:szCs w:val="18"/>
                <w:highlight w:val="white"/>
              </w:rPr>
              <w:t xml:space="preserve">uktu nie może stanowić naruszenia majątkowych praw autorskich osób trzecich. Zamawiający wymaga </w:t>
            </w:r>
            <w:sdt>
              <w:sdtPr>
                <w:tag w:val="goog_rdk_3"/>
                <w:id w:val="-80223540"/>
              </w:sdtPr>
              <w:sdtEndPr/>
              <w:sdtContent/>
            </w:sdt>
            <w:r>
              <w:rPr>
                <w:rFonts w:ascii="Tahoma" w:eastAsia="Tahoma" w:hAnsi="Tahoma" w:cs="Tahoma"/>
                <w:sz w:val="18"/>
                <w:szCs w:val="18"/>
                <w:highlight w:val="white"/>
              </w:rPr>
              <w:t>dostarczenia wraz z ofe</w:t>
            </w:r>
            <w:r>
              <w:rPr>
                <w:rFonts w:ascii="Tahoma" w:eastAsia="Tahoma" w:hAnsi="Tahoma" w:cs="Tahoma"/>
                <w:sz w:val="18"/>
                <w:szCs w:val="18"/>
              </w:rPr>
              <w:t>rtą dokumentów potwierdzających ważność uprawnień gwarancyjnych na terenie Polski.</w:t>
            </w:r>
          </w:p>
        </w:tc>
      </w:tr>
      <w:tr w:rsidR="00B85914" w14:paraId="5538DA2B" w14:textId="77777777">
        <w:trPr>
          <w:trHeight w:val="70"/>
        </w:trPr>
        <w:tc>
          <w:tcPr>
            <w:tcW w:w="2306" w:type="dxa"/>
          </w:tcPr>
          <w:p w14:paraId="0000011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Gwarancja</w:t>
            </w:r>
          </w:p>
        </w:tc>
        <w:tc>
          <w:tcPr>
            <w:tcW w:w="7465" w:type="dxa"/>
          </w:tcPr>
          <w:p w14:paraId="00000114" w14:textId="77777777" w:rsidR="00B85914" w:rsidRDefault="00D272BC">
            <w:pPr>
              <w:rPr>
                <w:rFonts w:ascii="Tahoma" w:eastAsia="Tahoma" w:hAnsi="Tahoma" w:cs="Tahoma"/>
                <w:sz w:val="18"/>
                <w:szCs w:val="18"/>
              </w:rPr>
            </w:pPr>
            <w:r>
              <w:rPr>
                <w:rFonts w:ascii="Tahoma" w:eastAsia="Tahoma" w:hAnsi="Tahoma" w:cs="Tahoma"/>
                <w:sz w:val="18"/>
                <w:szCs w:val="18"/>
              </w:rPr>
              <w:t>Zamawiający wymaga, aby przełącznik posiadał 5-letni serwis gwarancyjny na sprzęt. Wymiana uszkodzonego elementu w trybie 8x5xNBD.</w:t>
            </w:r>
          </w:p>
          <w:p w14:paraId="00000115" w14:textId="77777777" w:rsidR="00B85914" w:rsidRDefault="00D272BC">
            <w:pPr>
              <w:rPr>
                <w:rFonts w:ascii="Tahoma" w:eastAsia="Tahoma" w:hAnsi="Tahoma" w:cs="Tahoma"/>
                <w:sz w:val="18"/>
                <w:szCs w:val="18"/>
              </w:rPr>
            </w:pPr>
            <w:r>
              <w:rPr>
                <w:rFonts w:ascii="Tahoma" w:eastAsia="Tahoma" w:hAnsi="Tahoma" w:cs="Tahoma"/>
                <w:sz w:val="18"/>
                <w:szCs w:val="18"/>
              </w:rPr>
              <w:t>Bezpłatny dostęp do najnowszych wersji oprogramowania na stronie producenta przez cały okres eksploatacji urządzeń</w:t>
            </w:r>
          </w:p>
        </w:tc>
      </w:tr>
      <w:tr w:rsidR="00B85914" w14:paraId="01167812" w14:textId="77777777">
        <w:trPr>
          <w:trHeight w:val="70"/>
        </w:trPr>
        <w:tc>
          <w:tcPr>
            <w:tcW w:w="2306" w:type="dxa"/>
          </w:tcPr>
          <w:p w14:paraId="0000011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Wdrożenie</w:t>
            </w:r>
          </w:p>
        </w:tc>
        <w:tc>
          <w:tcPr>
            <w:tcW w:w="7465" w:type="dxa"/>
          </w:tcPr>
          <w:p w14:paraId="00000117" w14:textId="77777777" w:rsidR="00B85914" w:rsidRDefault="00D272BC">
            <w:pPr>
              <w:rPr>
                <w:rFonts w:ascii="Tahoma" w:eastAsia="Tahoma" w:hAnsi="Tahoma" w:cs="Tahoma"/>
                <w:sz w:val="18"/>
                <w:szCs w:val="18"/>
              </w:rPr>
            </w:pPr>
            <w:r>
              <w:rPr>
                <w:rFonts w:ascii="Tahoma" w:eastAsia="Tahoma" w:hAnsi="Tahoma" w:cs="Tahoma"/>
                <w:sz w:val="18"/>
                <w:szCs w:val="18"/>
              </w:rPr>
              <w:t>W ramach dostawy Wykonawca zobowiązany jest do przeprowadzenia wdrożenia wraz ze szkoleniem w siedzibie Zamawiającego z dostarczonego sprzętu wraz z oprogramowaniem do zarządzania siecią przewodową.</w:t>
            </w:r>
          </w:p>
          <w:p w14:paraId="00000118" w14:textId="77777777" w:rsidR="00B85914" w:rsidRDefault="00B85914">
            <w:pPr>
              <w:rPr>
                <w:rFonts w:ascii="Tahoma" w:eastAsia="Tahoma" w:hAnsi="Tahoma" w:cs="Tahoma"/>
                <w:sz w:val="18"/>
                <w:szCs w:val="18"/>
              </w:rPr>
            </w:pPr>
          </w:p>
          <w:p w14:paraId="00000119" w14:textId="77777777" w:rsidR="00B85914" w:rsidRDefault="00D272BC">
            <w:pPr>
              <w:rPr>
                <w:rFonts w:ascii="Tahoma" w:eastAsia="Tahoma" w:hAnsi="Tahoma" w:cs="Tahoma"/>
                <w:sz w:val="18"/>
                <w:szCs w:val="18"/>
              </w:rPr>
            </w:pPr>
            <w:r>
              <w:rPr>
                <w:rFonts w:ascii="Tahoma" w:eastAsia="Tahoma" w:hAnsi="Tahoma" w:cs="Tahoma"/>
                <w:sz w:val="18"/>
                <w:szCs w:val="18"/>
              </w:rPr>
              <w:t>Zakres minimalny wdrożenia:</w:t>
            </w:r>
          </w:p>
          <w:p w14:paraId="0000011A" w14:textId="77777777" w:rsidR="00B85914" w:rsidRDefault="00D272BC">
            <w:pPr>
              <w:rPr>
                <w:rFonts w:ascii="Tahoma" w:eastAsia="Tahoma" w:hAnsi="Tahoma" w:cs="Tahoma"/>
                <w:sz w:val="18"/>
                <w:szCs w:val="18"/>
              </w:rPr>
            </w:pPr>
            <w:r>
              <w:rPr>
                <w:rFonts w:ascii="Tahoma" w:eastAsia="Tahoma" w:hAnsi="Tahoma" w:cs="Tahoma"/>
                <w:sz w:val="18"/>
                <w:szCs w:val="18"/>
              </w:rPr>
              <w:t>- konfiguracja stosu z 4 przełączników (w ramach jednej szafy)</w:t>
            </w:r>
          </w:p>
          <w:p w14:paraId="0000011B" w14:textId="77777777" w:rsidR="00B85914" w:rsidRDefault="00D272BC">
            <w:pPr>
              <w:rPr>
                <w:rFonts w:ascii="Tahoma" w:eastAsia="Tahoma" w:hAnsi="Tahoma" w:cs="Tahoma"/>
                <w:sz w:val="18"/>
                <w:szCs w:val="18"/>
              </w:rPr>
            </w:pPr>
            <w:r>
              <w:rPr>
                <w:rFonts w:ascii="Tahoma" w:eastAsia="Tahoma" w:hAnsi="Tahoma" w:cs="Tahoma"/>
                <w:sz w:val="18"/>
                <w:szCs w:val="18"/>
              </w:rPr>
              <w:t xml:space="preserve">- konfiguracja do 20 </w:t>
            </w:r>
            <w:proofErr w:type="spellStart"/>
            <w:r>
              <w:rPr>
                <w:rFonts w:ascii="Tahoma" w:eastAsia="Tahoma" w:hAnsi="Tahoma" w:cs="Tahoma"/>
                <w:sz w:val="18"/>
                <w:szCs w:val="18"/>
              </w:rPr>
              <w:t>VLAN'ów</w:t>
            </w:r>
            <w:proofErr w:type="spellEnd"/>
            <w:r>
              <w:rPr>
                <w:rFonts w:ascii="Tahoma" w:eastAsia="Tahoma" w:hAnsi="Tahoma" w:cs="Tahoma"/>
                <w:sz w:val="18"/>
                <w:szCs w:val="18"/>
              </w:rPr>
              <w:t>,</w:t>
            </w:r>
          </w:p>
          <w:p w14:paraId="0000011C" w14:textId="77777777" w:rsidR="00B85914" w:rsidRDefault="00D272BC">
            <w:pPr>
              <w:rPr>
                <w:rFonts w:ascii="Tahoma" w:eastAsia="Tahoma" w:hAnsi="Tahoma" w:cs="Tahoma"/>
                <w:sz w:val="18"/>
                <w:szCs w:val="18"/>
              </w:rPr>
            </w:pPr>
            <w:r>
              <w:rPr>
                <w:rFonts w:ascii="Tahoma" w:eastAsia="Tahoma" w:hAnsi="Tahoma" w:cs="Tahoma"/>
                <w:sz w:val="18"/>
                <w:szCs w:val="18"/>
              </w:rPr>
              <w:t xml:space="preserve">- wykonanie usługi routing między </w:t>
            </w:r>
            <w:proofErr w:type="spellStart"/>
            <w:r>
              <w:rPr>
                <w:rFonts w:ascii="Tahoma" w:eastAsia="Tahoma" w:hAnsi="Tahoma" w:cs="Tahoma"/>
                <w:sz w:val="18"/>
                <w:szCs w:val="18"/>
              </w:rPr>
              <w:t>VLAN'ami</w:t>
            </w:r>
            <w:proofErr w:type="spellEnd"/>
            <w:r>
              <w:rPr>
                <w:rFonts w:ascii="Tahoma" w:eastAsia="Tahoma" w:hAnsi="Tahoma" w:cs="Tahoma"/>
                <w:sz w:val="18"/>
                <w:szCs w:val="18"/>
              </w:rPr>
              <w:t xml:space="preserve"> na przełącznikach,</w:t>
            </w:r>
          </w:p>
          <w:p w14:paraId="0000011D" w14:textId="77777777" w:rsidR="00B85914" w:rsidRDefault="00D272BC">
            <w:pPr>
              <w:rPr>
                <w:rFonts w:ascii="Tahoma" w:eastAsia="Tahoma" w:hAnsi="Tahoma" w:cs="Tahoma"/>
                <w:sz w:val="18"/>
                <w:szCs w:val="18"/>
              </w:rPr>
            </w:pPr>
            <w:r>
              <w:rPr>
                <w:rFonts w:ascii="Tahoma" w:eastAsia="Tahoma" w:hAnsi="Tahoma" w:cs="Tahoma"/>
                <w:sz w:val="18"/>
                <w:szCs w:val="18"/>
              </w:rPr>
              <w:t>- wdrożenie NAC - 802.1x</w:t>
            </w:r>
          </w:p>
          <w:p w14:paraId="0000011E" w14:textId="77777777" w:rsidR="00B85914" w:rsidRDefault="00D272BC">
            <w:pPr>
              <w:rPr>
                <w:rFonts w:ascii="Tahoma" w:eastAsia="Tahoma" w:hAnsi="Tahoma" w:cs="Tahoma"/>
                <w:sz w:val="18"/>
                <w:szCs w:val="18"/>
              </w:rPr>
            </w:pPr>
            <w:r>
              <w:rPr>
                <w:rFonts w:ascii="Tahoma" w:eastAsia="Tahoma" w:hAnsi="Tahoma" w:cs="Tahoma"/>
                <w:sz w:val="18"/>
                <w:szCs w:val="18"/>
              </w:rPr>
              <w:t xml:space="preserve">Czas trwania wdrożenia oraz szkolenia nie może być krótszy niż: </w:t>
            </w:r>
          </w:p>
          <w:p w14:paraId="0000011F" w14:textId="77777777" w:rsidR="00B85914" w:rsidRDefault="00D272BC">
            <w:pPr>
              <w:rPr>
                <w:rFonts w:ascii="Tahoma" w:eastAsia="Tahoma" w:hAnsi="Tahoma" w:cs="Tahoma"/>
                <w:sz w:val="18"/>
                <w:szCs w:val="18"/>
              </w:rPr>
            </w:pPr>
            <w:r>
              <w:rPr>
                <w:rFonts w:ascii="Tahoma" w:eastAsia="Tahoma" w:hAnsi="Tahoma" w:cs="Tahoma"/>
                <w:sz w:val="18"/>
                <w:szCs w:val="18"/>
              </w:rPr>
              <w:t>- 5 dniowe wdrożenie sprzętu w siedzibie Zamawiającego</w:t>
            </w:r>
          </w:p>
          <w:p w14:paraId="00000120" w14:textId="77777777" w:rsidR="00B85914" w:rsidRDefault="00D272BC">
            <w:pPr>
              <w:rPr>
                <w:rFonts w:ascii="Tahoma" w:eastAsia="Tahoma" w:hAnsi="Tahoma" w:cs="Tahoma"/>
                <w:sz w:val="18"/>
                <w:szCs w:val="18"/>
              </w:rPr>
            </w:pPr>
            <w:r>
              <w:rPr>
                <w:rFonts w:ascii="Tahoma" w:eastAsia="Tahoma" w:hAnsi="Tahoma" w:cs="Tahoma"/>
                <w:sz w:val="18"/>
                <w:szCs w:val="18"/>
              </w:rPr>
              <w:t>- 2 dniowe szkolenie dla 3 osób z konfiguracji/obsługi w/w rozwiązań w siedzibie Zamawiającego</w:t>
            </w:r>
          </w:p>
        </w:tc>
      </w:tr>
      <w:tr w:rsidR="00B85914" w14:paraId="5608F2D9" w14:textId="77777777">
        <w:trPr>
          <w:trHeight w:val="70"/>
        </w:trPr>
        <w:tc>
          <w:tcPr>
            <w:tcW w:w="2306" w:type="dxa"/>
          </w:tcPr>
          <w:p w14:paraId="0000012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Oprogramowanie do zarządzania siecią przewodową</w:t>
            </w:r>
          </w:p>
        </w:tc>
        <w:tc>
          <w:tcPr>
            <w:tcW w:w="7465" w:type="dxa"/>
          </w:tcPr>
          <w:p w14:paraId="00000122" w14:textId="77777777" w:rsidR="00B85914" w:rsidRDefault="00D272BC">
            <w:pPr>
              <w:rPr>
                <w:rFonts w:ascii="Tahoma" w:eastAsia="Tahoma" w:hAnsi="Tahoma" w:cs="Tahoma"/>
                <w:sz w:val="18"/>
                <w:szCs w:val="18"/>
              </w:rPr>
            </w:pPr>
            <w:r>
              <w:rPr>
                <w:rFonts w:ascii="Tahoma" w:eastAsia="Tahoma" w:hAnsi="Tahoma" w:cs="Tahoma"/>
                <w:sz w:val="18"/>
                <w:szCs w:val="18"/>
              </w:rPr>
              <w:t xml:space="preserve">W ramach dostawy Zamawiający wymaga dostarczenia oprogramowania do zarządzania siecią, spełniającą wymagania minimalne: </w:t>
            </w:r>
          </w:p>
          <w:p w14:paraId="00000123" w14:textId="77777777" w:rsidR="00B85914" w:rsidRDefault="00D272BC">
            <w:pPr>
              <w:rPr>
                <w:rFonts w:ascii="Tahoma" w:eastAsia="Tahoma" w:hAnsi="Tahoma" w:cs="Tahoma"/>
                <w:sz w:val="18"/>
                <w:szCs w:val="18"/>
              </w:rPr>
            </w:pPr>
            <w:r>
              <w:rPr>
                <w:rFonts w:ascii="Tahoma" w:eastAsia="Tahoma" w:hAnsi="Tahoma" w:cs="Tahoma"/>
                <w:sz w:val="18"/>
                <w:szCs w:val="18"/>
              </w:rPr>
              <w:t>Architektura i zarządzanie</w:t>
            </w:r>
            <w:r>
              <w:rPr>
                <w:rFonts w:ascii="Tahoma" w:eastAsia="Tahoma" w:hAnsi="Tahoma" w:cs="Tahoma"/>
                <w:sz w:val="18"/>
                <w:szCs w:val="18"/>
              </w:rPr>
              <w:tab/>
            </w:r>
          </w:p>
          <w:p w14:paraId="00000124" w14:textId="77777777" w:rsidR="00B85914" w:rsidRDefault="00D272BC">
            <w:pPr>
              <w:rPr>
                <w:rFonts w:ascii="Tahoma" w:eastAsia="Tahoma" w:hAnsi="Tahoma" w:cs="Tahoma"/>
                <w:sz w:val="18"/>
                <w:szCs w:val="18"/>
              </w:rPr>
            </w:pPr>
            <w:r>
              <w:rPr>
                <w:rFonts w:ascii="Tahoma" w:eastAsia="Tahoma" w:hAnsi="Tahoma" w:cs="Tahoma"/>
                <w:sz w:val="18"/>
                <w:szCs w:val="18"/>
              </w:rPr>
              <w:t>1.</w:t>
            </w:r>
            <w:r>
              <w:rPr>
                <w:rFonts w:ascii="Tahoma" w:eastAsia="Tahoma" w:hAnsi="Tahoma" w:cs="Tahoma"/>
                <w:sz w:val="18"/>
                <w:szCs w:val="18"/>
              </w:rPr>
              <w:tab/>
              <w:t xml:space="preserve">Dedykowane oprogramowanie służące do zarządzania i monitorowania pracy wszystkimi przełącznikami opisanymi w tym zamówieniu. Należy zapewnić licencję na obsługę min. 10 aktywnych urządzeń sieciowych (przełączniki) </w:t>
            </w:r>
          </w:p>
          <w:p w14:paraId="00000125" w14:textId="77777777" w:rsidR="00B85914" w:rsidRDefault="00D272BC">
            <w:pPr>
              <w:rPr>
                <w:rFonts w:ascii="Tahoma" w:eastAsia="Tahoma" w:hAnsi="Tahoma" w:cs="Tahoma"/>
                <w:sz w:val="18"/>
                <w:szCs w:val="18"/>
              </w:rPr>
            </w:pPr>
            <w:r>
              <w:rPr>
                <w:rFonts w:ascii="Tahoma" w:eastAsia="Tahoma" w:hAnsi="Tahoma" w:cs="Tahoma"/>
                <w:sz w:val="18"/>
                <w:szCs w:val="18"/>
              </w:rPr>
              <w:t>2.</w:t>
            </w:r>
            <w:r>
              <w:rPr>
                <w:rFonts w:ascii="Tahoma" w:eastAsia="Tahoma" w:hAnsi="Tahoma" w:cs="Tahoma"/>
                <w:sz w:val="18"/>
                <w:szCs w:val="18"/>
              </w:rPr>
              <w:tab/>
              <w:t>System Zarządzania i Monitoringu musi być tego samego producenta co urządzania LAN</w:t>
            </w:r>
          </w:p>
          <w:p w14:paraId="00000126" w14:textId="77777777" w:rsidR="00B85914" w:rsidRDefault="00D272BC">
            <w:pPr>
              <w:rPr>
                <w:rFonts w:ascii="Tahoma" w:eastAsia="Tahoma" w:hAnsi="Tahoma" w:cs="Tahoma"/>
                <w:sz w:val="18"/>
                <w:szCs w:val="18"/>
              </w:rPr>
            </w:pPr>
            <w:r>
              <w:rPr>
                <w:rFonts w:ascii="Tahoma" w:eastAsia="Tahoma" w:hAnsi="Tahoma" w:cs="Tahoma"/>
                <w:sz w:val="18"/>
                <w:szCs w:val="18"/>
              </w:rPr>
              <w:t>3.</w:t>
            </w:r>
            <w:r>
              <w:rPr>
                <w:rFonts w:ascii="Tahoma" w:eastAsia="Tahoma" w:hAnsi="Tahoma" w:cs="Tahoma"/>
                <w:sz w:val="18"/>
                <w:szCs w:val="18"/>
              </w:rPr>
              <w:tab/>
              <w:t>Oprogramowanie musi mieć możliwość instalacji w środowisku wirtualnym Vmware, Hyper-V i KVM</w:t>
            </w:r>
          </w:p>
          <w:p w14:paraId="00000127" w14:textId="77777777" w:rsidR="00B85914" w:rsidRDefault="00D272BC">
            <w:pPr>
              <w:rPr>
                <w:rFonts w:ascii="Tahoma" w:eastAsia="Tahoma" w:hAnsi="Tahoma" w:cs="Tahoma"/>
                <w:sz w:val="18"/>
                <w:szCs w:val="18"/>
              </w:rPr>
            </w:pPr>
            <w:r>
              <w:rPr>
                <w:rFonts w:ascii="Tahoma" w:eastAsia="Tahoma" w:hAnsi="Tahoma" w:cs="Tahoma"/>
                <w:sz w:val="18"/>
                <w:szCs w:val="18"/>
              </w:rPr>
              <w:t>4.</w:t>
            </w:r>
            <w:r>
              <w:rPr>
                <w:rFonts w:ascii="Tahoma" w:eastAsia="Tahoma" w:hAnsi="Tahoma" w:cs="Tahoma"/>
                <w:sz w:val="18"/>
                <w:szCs w:val="18"/>
              </w:rPr>
              <w:tab/>
              <w:t>Obsługa musi być możliwa poprzez interfejs graficzny z wykorzystaniem przeglądarki WWW</w:t>
            </w:r>
          </w:p>
          <w:p w14:paraId="00000128" w14:textId="77777777" w:rsidR="00B85914" w:rsidRDefault="00D272BC">
            <w:pPr>
              <w:rPr>
                <w:rFonts w:ascii="Tahoma" w:eastAsia="Tahoma" w:hAnsi="Tahoma" w:cs="Tahoma"/>
                <w:sz w:val="18"/>
                <w:szCs w:val="18"/>
              </w:rPr>
            </w:pPr>
            <w:r>
              <w:rPr>
                <w:rFonts w:ascii="Tahoma" w:eastAsia="Tahoma" w:hAnsi="Tahoma" w:cs="Tahoma"/>
                <w:sz w:val="18"/>
                <w:szCs w:val="18"/>
              </w:rPr>
              <w:t>5.</w:t>
            </w:r>
            <w:r>
              <w:rPr>
                <w:rFonts w:ascii="Tahoma" w:eastAsia="Tahoma" w:hAnsi="Tahoma" w:cs="Tahoma"/>
                <w:sz w:val="18"/>
                <w:szCs w:val="18"/>
              </w:rPr>
              <w:tab/>
              <w:t>Oprogramowanie musi pracować w trybie przeglądarkowym pozwalając administratorowi na dostęp z dowolnego miejsca w sieci (po uzyskaniu odpowiednich uprawnień),</w:t>
            </w:r>
          </w:p>
          <w:p w14:paraId="00000129" w14:textId="77777777" w:rsidR="00B85914" w:rsidRDefault="00D272BC">
            <w:pPr>
              <w:rPr>
                <w:rFonts w:ascii="Tahoma" w:eastAsia="Tahoma" w:hAnsi="Tahoma" w:cs="Tahoma"/>
                <w:sz w:val="18"/>
                <w:szCs w:val="18"/>
              </w:rPr>
            </w:pPr>
            <w:r>
              <w:rPr>
                <w:rFonts w:ascii="Tahoma" w:eastAsia="Tahoma" w:hAnsi="Tahoma" w:cs="Tahoma"/>
                <w:sz w:val="18"/>
                <w:szCs w:val="18"/>
              </w:rPr>
              <w:t>6.</w:t>
            </w:r>
            <w:r>
              <w:rPr>
                <w:rFonts w:ascii="Tahoma" w:eastAsia="Tahoma" w:hAnsi="Tahoma" w:cs="Tahoma"/>
                <w:sz w:val="18"/>
                <w:szCs w:val="18"/>
              </w:rPr>
              <w:tab/>
              <w:t>Funkcja definiowania poziomu dostępu dla administratorów (wymagana jest możliwość profilowania kont administratorskich a użytkownikami Active Directory) z przypisanymi:</w:t>
            </w:r>
          </w:p>
          <w:p w14:paraId="0000012A" w14:textId="77777777" w:rsidR="00B85914" w:rsidRDefault="00D272BC">
            <w:pPr>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Rolami</w:t>
            </w:r>
          </w:p>
          <w:p w14:paraId="0000012B" w14:textId="77777777" w:rsidR="00B85914" w:rsidRDefault="00D272BC">
            <w:pPr>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Segmentami sieci, do których uzyskuje się dostęp</w:t>
            </w:r>
          </w:p>
          <w:p w14:paraId="0000012C" w14:textId="77777777" w:rsidR="00B85914" w:rsidRDefault="00D272BC">
            <w:pPr>
              <w:rPr>
                <w:rFonts w:ascii="Tahoma" w:eastAsia="Tahoma" w:hAnsi="Tahoma" w:cs="Tahoma"/>
                <w:sz w:val="18"/>
                <w:szCs w:val="18"/>
              </w:rPr>
            </w:pPr>
            <w:r>
              <w:rPr>
                <w:rFonts w:ascii="Tahoma" w:eastAsia="Tahoma" w:hAnsi="Tahoma" w:cs="Tahoma"/>
                <w:sz w:val="18"/>
                <w:szCs w:val="18"/>
              </w:rPr>
              <w:t>7.</w:t>
            </w:r>
            <w:r>
              <w:rPr>
                <w:rFonts w:ascii="Tahoma" w:eastAsia="Tahoma" w:hAnsi="Tahoma" w:cs="Tahoma"/>
                <w:sz w:val="18"/>
                <w:szCs w:val="18"/>
              </w:rPr>
              <w:tab/>
              <w:t>Oprogramowanie musi umożliwiać zbieranie statystyk w wykorzystaniem SNMP;</w:t>
            </w:r>
          </w:p>
          <w:p w14:paraId="0000012D" w14:textId="77777777" w:rsidR="00B85914" w:rsidRDefault="00D272BC">
            <w:pPr>
              <w:rPr>
                <w:rFonts w:ascii="Tahoma" w:eastAsia="Tahoma" w:hAnsi="Tahoma" w:cs="Tahoma"/>
                <w:sz w:val="18"/>
                <w:szCs w:val="18"/>
              </w:rPr>
            </w:pPr>
            <w:r>
              <w:rPr>
                <w:rFonts w:ascii="Tahoma" w:eastAsia="Tahoma" w:hAnsi="Tahoma" w:cs="Tahoma"/>
                <w:sz w:val="18"/>
                <w:szCs w:val="18"/>
              </w:rPr>
              <w:t>8.</w:t>
            </w:r>
            <w:r>
              <w:rPr>
                <w:rFonts w:ascii="Tahoma" w:eastAsia="Tahoma" w:hAnsi="Tahoma" w:cs="Tahoma"/>
                <w:sz w:val="18"/>
                <w:szCs w:val="18"/>
              </w:rPr>
              <w:tab/>
              <w:t xml:space="preserve">Zarządzenie konfiguracją urządzeń, tworzenie backupów oraz grupowe implementowanie konfiguracji przechowywanych w systemie zarządzania. </w:t>
            </w:r>
          </w:p>
          <w:p w14:paraId="0000012E" w14:textId="77777777" w:rsidR="00B85914" w:rsidRDefault="00D272BC">
            <w:pPr>
              <w:rPr>
                <w:rFonts w:ascii="Tahoma" w:eastAsia="Tahoma" w:hAnsi="Tahoma" w:cs="Tahoma"/>
                <w:sz w:val="18"/>
                <w:szCs w:val="18"/>
              </w:rPr>
            </w:pPr>
            <w:r>
              <w:rPr>
                <w:rFonts w:ascii="Tahoma" w:eastAsia="Tahoma" w:hAnsi="Tahoma" w:cs="Tahoma"/>
                <w:sz w:val="18"/>
                <w:szCs w:val="18"/>
              </w:rPr>
              <w:t>9.</w:t>
            </w:r>
            <w:r>
              <w:rPr>
                <w:rFonts w:ascii="Tahoma" w:eastAsia="Tahoma" w:hAnsi="Tahoma" w:cs="Tahoma"/>
                <w:sz w:val="18"/>
                <w:szCs w:val="18"/>
              </w:rPr>
              <w:tab/>
              <w:t>Możliwość podglądu obecnej aktywnej konfiguracji z konfiguracją aktywną w zadanym historycznym momencie z podglądem elementów: dodanych, usuniętych, zmienionych względem danych konfiguracji.</w:t>
            </w:r>
          </w:p>
          <w:p w14:paraId="0000012F" w14:textId="77777777" w:rsidR="00B85914" w:rsidRDefault="00D272BC">
            <w:pPr>
              <w:rPr>
                <w:rFonts w:ascii="Tahoma" w:eastAsia="Tahoma" w:hAnsi="Tahoma" w:cs="Tahoma"/>
                <w:sz w:val="18"/>
                <w:szCs w:val="18"/>
              </w:rPr>
            </w:pPr>
            <w:r>
              <w:rPr>
                <w:rFonts w:ascii="Tahoma" w:eastAsia="Tahoma" w:hAnsi="Tahoma" w:cs="Tahoma"/>
                <w:sz w:val="18"/>
                <w:szCs w:val="18"/>
              </w:rPr>
              <w:t>10.</w:t>
            </w:r>
            <w:r>
              <w:rPr>
                <w:rFonts w:ascii="Tahoma" w:eastAsia="Tahoma" w:hAnsi="Tahoma" w:cs="Tahoma"/>
                <w:sz w:val="18"/>
                <w:szCs w:val="18"/>
              </w:rPr>
              <w:tab/>
              <w:t xml:space="preserve">Możliwość wysyłania alarmów mailem i </w:t>
            </w:r>
            <w:proofErr w:type="spellStart"/>
            <w:r>
              <w:rPr>
                <w:rFonts w:ascii="Tahoma" w:eastAsia="Tahoma" w:hAnsi="Tahoma" w:cs="Tahoma"/>
                <w:sz w:val="18"/>
                <w:szCs w:val="18"/>
              </w:rPr>
              <w:t>SMS'em</w:t>
            </w:r>
            <w:proofErr w:type="spellEnd"/>
            <w:r>
              <w:rPr>
                <w:rFonts w:ascii="Tahoma" w:eastAsia="Tahoma" w:hAnsi="Tahoma" w:cs="Tahoma"/>
                <w:sz w:val="18"/>
                <w:szCs w:val="18"/>
              </w:rPr>
              <w:t xml:space="preserve"> w przypadku wystąpienia zdarzeń określonych jako krytyczne</w:t>
            </w:r>
          </w:p>
          <w:p w14:paraId="00000130" w14:textId="77777777" w:rsidR="00B85914" w:rsidRDefault="00D272BC">
            <w:pPr>
              <w:rPr>
                <w:rFonts w:ascii="Tahoma" w:eastAsia="Tahoma" w:hAnsi="Tahoma" w:cs="Tahoma"/>
                <w:sz w:val="18"/>
                <w:szCs w:val="18"/>
              </w:rPr>
            </w:pPr>
            <w:r>
              <w:rPr>
                <w:rFonts w:ascii="Tahoma" w:eastAsia="Tahoma" w:hAnsi="Tahoma" w:cs="Tahoma"/>
                <w:sz w:val="18"/>
                <w:szCs w:val="18"/>
              </w:rPr>
              <w:t>11.</w:t>
            </w:r>
            <w:r>
              <w:rPr>
                <w:rFonts w:ascii="Tahoma" w:eastAsia="Tahoma" w:hAnsi="Tahoma" w:cs="Tahoma"/>
                <w:sz w:val="18"/>
                <w:szCs w:val="18"/>
              </w:rPr>
              <w:tab/>
              <w:t>Generowanie raportów w oparciu o szablony z możliwością dostosowywania ich do potrzeb klienta</w:t>
            </w:r>
          </w:p>
          <w:p w14:paraId="00000131" w14:textId="77777777" w:rsidR="00B85914" w:rsidRDefault="00D272BC">
            <w:pPr>
              <w:rPr>
                <w:rFonts w:ascii="Tahoma" w:eastAsia="Tahoma" w:hAnsi="Tahoma" w:cs="Tahoma"/>
                <w:sz w:val="18"/>
                <w:szCs w:val="18"/>
              </w:rPr>
            </w:pPr>
            <w:r>
              <w:rPr>
                <w:rFonts w:ascii="Tahoma" w:eastAsia="Tahoma" w:hAnsi="Tahoma" w:cs="Tahoma"/>
                <w:sz w:val="18"/>
                <w:szCs w:val="18"/>
              </w:rPr>
              <w:t>12.</w:t>
            </w:r>
            <w:r>
              <w:rPr>
                <w:rFonts w:ascii="Tahoma" w:eastAsia="Tahoma" w:hAnsi="Tahoma" w:cs="Tahoma"/>
                <w:sz w:val="18"/>
                <w:szCs w:val="18"/>
              </w:rPr>
              <w:tab/>
              <w:t xml:space="preserve">Lokalizowanie użytkowników po adresie nazwie sieciowej użytkownika, IP oraz MAC </w:t>
            </w:r>
          </w:p>
          <w:p w14:paraId="00000132" w14:textId="77777777" w:rsidR="00B85914" w:rsidRDefault="00D272BC">
            <w:pPr>
              <w:rPr>
                <w:rFonts w:ascii="Tahoma" w:eastAsia="Tahoma" w:hAnsi="Tahoma" w:cs="Tahoma"/>
                <w:sz w:val="18"/>
                <w:szCs w:val="18"/>
              </w:rPr>
            </w:pPr>
            <w:r>
              <w:rPr>
                <w:rFonts w:ascii="Tahoma" w:eastAsia="Tahoma" w:hAnsi="Tahoma" w:cs="Tahoma"/>
                <w:sz w:val="18"/>
                <w:szCs w:val="18"/>
              </w:rPr>
              <w:t>13.</w:t>
            </w:r>
            <w:r>
              <w:rPr>
                <w:rFonts w:ascii="Tahoma" w:eastAsia="Tahoma" w:hAnsi="Tahoma" w:cs="Tahoma"/>
                <w:sz w:val="18"/>
                <w:szCs w:val="18"/>
              </w:rPr>
              <w:tab/>
              <w:t>Oprogramowanie musi posiadać narzędzia do automatycznego wykrywania urządzeń sieciowych instalowanych w sieci,</w:t>
            </w:r>
          </w:p>
          <w:p w14:paraId="00000133" w14:textId="77777777" w:rsidR="00B85914" w:rsidRDefault="00D272BC">
            <w:pPr>
              <w:rPr>
                <w:rFonts w:ascii="Tahoma" w:eastAsia="Tahoma" w:hAnsi="Tahoma" w:cs="Tahoma"/>
                <w:sz w:val="18"/>
                <w:szCs w:val="18"/>
              </w:rPr>
            </w:pPr>
            <w:r>
              <w:rPr>
                <w:rFonts w:ascii="Tahoma" w:eastAsia="Tahoma" w:hAnsi="Tahoma" w:cs="Tahoma"/>
                <w:sz w:val="18"/>
                <w:szCs w:val="18"/>
              </w:rPr>
              <w:t>14.</w:t>
            </w:r>
            <w:r>
              <w:rPr>
                <w:rFonts w:ascii="Tahoma" w:eastAsia="Tahoma" w:hAnsi="Tahoma" w:cs="Tahoma"/>
                <w:sz w:val="18"/>
                <w:szCs w:val="18"/>
              </w:rPr>
              <w:tab/>
              <w:t>Oprogramowanie musi umożliwiać aktualizację oprogramowania w urządzeniach sieciowych,</w:t>
            </w:r>
          </w:p>
          <w:p w14:paraId="00000134" w14:textId="77777777" w:rsidR="00B85914" w:rsidRDefault="00D272BC">
            <w:pPr>
              <w:rPr>
                <w:rFonts w:ascii="Tahoma" w:eastAsia="Tahoma" w:hAnsi="Tahoma" w:cs="Tahoma"/>
                <w:sz w:val="18"/>
                <w:szCs w:val="18"/>
              </w:rPr>
            </w:pPr>
            <w:r>
              <w:rPr>
                <w:rFonts w:ascii="Tahoma" w:eastAsia="Tahoma" w:hAnsi="Tahoma" w:cs="Tahoma"/>
                <w:sz w:val="18"/>
                <w:szCs w:val="18"/>
              </w:rPr>
              <w:t>15.</w:t>
            </w:r>
            <w:r>
              <w:rPr>
                <w:rFonts w:ascii="Tahoma" w:eastAsia="Tahoma" w:hAnsi="Tahoma" w:cs="Tahoma"/>
                <w:sz w:val="18"/>
                <w:szCs w:val="18"/>
              </w:rPr>
              <w:tab/>
              <w:t>Oprogramowanie musi posiadać narzędzia pozwalające na:</w:t>
            </w:r>
          </w:p>
          <w:p w14:paraId="00000135" w14:textId="77777777" w:rsidR="00B85914" w:rsidRDefault="00D272BC">
            <w:pPr>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 xml:space="preserve">graficzną prezentację topologii sieci, w tym również graficzną, prezentację/budowę serwerowni lub dowolnego węzła sieciowego </w:t>
            </w:r>
          </w:p>
          <w:p w14:paraId="00000136" w14:textId="77777777" w:rsidR="00B85914" w:rsidRDefault="00D272BC">
            <w:pPr>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konfigurację i monitoring sieci VLAN,</w:t>
            </w:r>
          </w:p>
          <w:p w14:paraId="00000137" w14:textId="77777777" w:rsidR="00B85914" w:rsidRDefault="00D272BC">
            <w:pPr>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lokalizację oraz uzyskanie informacji o aktywności urządzeń w sieci,</w:t>
            </w:r>
          </w:p>
          <w:p w14:paraId="00000138" w14:textId="77777777" w:rsidR="00B85914" w:rsidRDefault="00D272BC">
            <w:pPr>
              <w:rPr>
                <w:rFonts w:ascii="Tahoma" w:eastAsia="Tahoma" w:hAnsi="Tahoma" w:cs="Tahoma"/>
                <w:sz w:val="18"/>
                <w:szCs w:val="18"/>
              </w:rPr>
            </w:pPr>
            <w:r>
              <w:rPr>
                <w:rFonts w:ascii="Tahoma" w:eastAsia="Tahoma" w:hAnsi="Tahoma" w:cs="Tahoma"/>
                <w:sz w:val="18"/>
                <w:szCs w:val="18"/>
              </w:rPr>
              <w:t>16.</w:t>
            </w:r>
            <w:r>
              <w:rPr>
                <w:rFonts w:ascii="Tahoma" w:eastAsia="Tahoma" w:hAnsi="Tahoma" w:cs="Tahoma"/>
                <w:sz w:val="18"/>
                <w:szCs w:val="18"/>
              </w:rPr>
              <w:tab/>
              <w:t xml:space="preserve">Obrazowanie sieci w postaci mapki w tym lokalizacją urządzeń za pomocą Google </w:t>
            </w:r>
            <w:proofErr w:type="spellStart"/>
            <w:r>
              <w:rPr>
                <w:rFonts w:ascii="Tahoma" w:eastAsia="Tahoma" w:hAnsi="Tahoma" w:cs="Tahoma"/>
                <w:sz w:val="18"/>
                <w:szCs w:val="18"/>
              </w:rPr>
              <w:t>Maps</w:t>
            </w:r>
            <w:proofErr w:type="spellEnd"/>
            <w:r>
              <w:rPr>
                <w:rFonts w:ascii="Tahoma" w:eastAsia="Tahoma" w:hAnsi="Tahoma" w:cs="Tahoma"/>
                <w:sz w:val="18"/>
                <w:szCs w:val="18"/>
              </w:rPr>
              <w:t xml:space="preserve"> wraz z wyróżnianiem kolorami występujących alarmów na danych urządzeniach</w:t>
            </w:r>
          </w:p>
          <w:p w14:paraId="00000139" w14:textId="77777777" w:rsidR="00B85914" w:rsidRDefault="00D272BC">
            <w:pPr>
              <w:rPr>
                <w:rFonts w:ascii="Tahoma" w:eastAsia="Tahoma" w:hAnsi="Tahoma" w:cs="Tahoma"/>
                <w:sz w:val="18"/>
                <w:szCs w:val="18"/>
              </w:rPr>
            </w:pPr>
            <w:r>
              <w:rPr>
                <w:rFonts w:ascii="Tahoma" w:eastAsia="Tahoma" w:hAnsi="Tahoma" w:cs="Tahoma"/>
                <w:sz w:val="18"/>
                <w:szCs w:val="18"/>
              </w:rPr>
              <w:t>17.</w:t>
            </w:r>
            <w:r>
              <w:rPr>
                <w:rFonts w:ascii="Tahoma" w:eastAsia="Tahoma" w:hAnsi="Tahoma" w:cs="Tahoma"/>
                <w:sz w:val="18"/>
                <w:szCs w:val="18"/>
              </w:rPr>
              <w:tab/>
              <w:t>Oprogramowanie musi umożliwiać zbieranie informacji o nieprawidłowych parametrach pracy zainstalowanego sprzętu wraz z możliwością generowania alertów o błędach czy przekroczeniu założonych parametrów (środowiskowych, wydajnościowych, dotyczących bezpieczeństwa),</w:t>
            </w:r>
          </w:p>
          <w:p w14:paraId="0000013A" w14:textId="77777777" w:rsidR="00B85914" w:rsidRDefault="00D272BC">
            <w:pPr>
              <w:rPr>
                <w:rFonts w:ascii="Tahoma" w:eastAsia="Tahoma" w:hAnsi="Tahoma" w:cs="Tahoma"/>
                <w:sz w:val="18"/>
                <w:szCs w:val="18"/>
              </w:rPr>
            </w:pPr>
            <w:r>
              <w:rPr>
                <w:rFonts w:ascii="Tahoma" w:eastAsia="Tahoma" w:hAnsi="Tahoma" w:cs="Tahoma"/>
                <w:sz w:val="18"/>
                <w:szCs w:val="18"/>
              </w:rPr>
              <w:t>18.</w:t>
            </w:r>
            <w:r>
              <w:rPr>
                <w:rFonts w:ascii="Tahoma" w:eastAsia="Tahoma" w:hAnsi="Tahoma" w:cs="Tahoma"/>
                <w:sz w:val="18"/>
                <w:szCs w:val="18"/>
              </w:rPr>
              <w:tab/>
              <w:t xml:space="preserve">Zarządzenia mechanizmami </w:t>
            </w:r>
            <w:proofErr w:type="spellStart"/>
            <w:r>
              <w:rPr>
                <w:rFonts w:ascii="Tahoma" w:eastAsia="Tahoma" w:hAnsi="Tahoma" w:cs="Tahoma"/>
                <w:sz w:val="18"/>
                <w:szCs w:val="18"/>
              </w:rPr>
              <w:t>QoS</w:t>
            </w:r>
            <w:proofErr w:type="spellEnd"/>
            <w:r>
              <w:rPr>
                <w:rFonts w:ascii="Tahoma" w:eastAsia="Tahoma" w:hAnsi="Tahoma" w:cs="Tahoma"/>
                <w:sz w:val="18"/>
                <w:szCs w:val="18"/>
              </w:rPr>
              <w:t xml:space="preserve"> w tym monitorowanie parametrów SLA  w szczególności funkcja monitorowania jakości oraz ilości połączeń </w:t>
            </w:r>
            <w:proofErr w:type="spellStart"/>
            <w:r>
              <w:rPr>
                <w:rFonts w:ascii="Tahoma" w:eastAsia="Tahoma" w:hAnsi="Tahoma" w:cs="Tahoma"/>
                <w:sz w:val="18"/>
                <w:szCs w:val="18"/>
              </w:rPr>
              <w:t>Unified</w:t>
            </w:r>
            <w:proofErr w:type="spellEnd"/>
            <w:r>
              <w:rPr>
                <w:rFonts w:ascii="Tahoma" w:eastAsia="Tahoma" w:hAnsi="Tahoma" w:cs="Tahoma"/>
                <w:sz w:val="18"/>
                <w:szCs w:val="18"/>
              </w:rPr>
              <w:t xml:space="preserve"> </w:t>
            </w:r>
            <w:proofErr w:type="spellStart"/>
            <w:r>
              <w:rPr>
                <w:rFonts w:ascii="Tahoma" w:eastAsia="Tahoma" w:hAnsi="Tahoma" w:cs="Tahoma"/>
                <w:sz w:val="18"/>
                <w:szCs w:val="18"/>
              </w:rPr>
              <w:t>Communication</w:t>
            </w:r>
            <w:proofErr w:type="spellEnd"/>
            <w:r>
              <w:rPr>
                <w:rFonts w:ascii="Tahoma" w:eastAsia="Tahoma" w:hAnsi="Tahoma" w:cs="Tahoma"/>
                <w:sz w:val="18"/>
                <w:szCs w:val="18"/>
              </w:rPr>
              <w:t xml:space="preserve"> and Collaboration.</w:t>
            </w:r>
          </w:p>
          <w:p w14:paraId="0000013B" w14:textId="77777777" w:rsidR="00B85914" w:rsidRDefault="00D272BC">
            <w:pPr>
              <w:rPr>
                <w:rFonts w:ascii="Tahoma" w:eastAsia="Tahoma" w:hAnsi="Tahoma" w:cs="Tahoma"/>
                <w:sz w:val="18"/>
                <w:szCs w:val="18"/>
              </w:rPr>
            </w:pPr>
            <w:r>
              <w:rPr>
                <w:rFonts w:ascii="Tahoma" w:eastAsia="Tahoma" w:hAnsi="Tahoma" w:cs="Tahoma"/>
                <w:sz w:val="18"/>
                <w:szCs w:val="18"/>
              </w:rPr>
              <w:t>19.</w:t>
            </w:r>
            <w:r>
              <w:rPr>
                <w:rFonts w:ascii="Tahoma" w:eastAsia="Tahoma" w:hAnsi="Tahoma" w:cs="Tahoma"/>
                <w:sz w:val="18"/>
                <w:szCs w:val="18"/>
              </w:rPr>
              <w:tab/>
              <w:t>Konfiguracja list dostępu (ACL) na zarządzanych urządzeniach</w:t>
            </w:r>
          </w:p>
          <w:p w14:paraId="0000013C" w14:textId="77777777" w:rsidR="00B85914" w:rsidRDefault="00D272BC">
            <w:pPr>
              <w:rPr>
                <w:rFonts w:ascii="Tahoma" w:eastAsia="Tahoma" w:hAnsi="Tahoma" w:cs="Tahoma"/>
                <w:sz w:val="18"/>
                <w:szCs w:val="18"/>
              </w:rPr>
            </w:pPr>
            <w:r>
              <w:rPr>
                <w:rFonts w:ascii="Tahoma" w:eastAsia="Tahoma" w:hAnsi="Tahoma" w:cs="Tahoma"/>
                <w:sz w:val="18"/>
                <w:szCs w:val="18"/>
              </w:rPr>
              <w:t>20.</w:t>
            </w:r>
            <w:r>
              <w:rPr>
                <w:rFonts w:ascii="Tahoma" w:eastAsia="Tahoma" w:hAnsi="Tahoma" w:cs="Tahoma"/>
                <w:sz w:val="18"/>
                <w:szCs w:val="18"/>
              </w:rPr>
              <w:tab/>
              <w:t>Dla wszystkich obsługiwanych standardowo urządzeń musi być dostępnie nie tylko monitorowanie, ale również zarządzanie, czyli możliwość modyfikacji konfiguracji urządzeń, które powinno odbywać się za pomocą:</w:t>
            </w:r>
          </w:p>
          <w:p w14:paraId="0000013D" w14:textId="77777777" w:rsidR="00B85914" w:rsidRDefault="00D272BC">
            <w:pPr>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r>
            <w:proofErr w:type="spellStart"/>
            <w:r>
              <w:rPr>
                <w:rFonts w:ascii="Tahoma" w:eastAsia="Tahoma" w:hAnsi="Tahoma" w:cs="Tahoma"/>
                <w:sz w:val="18"/>
                <w:szCs w:val="18"/>
              </w:rPr>
              <w:t>Autoprovisioningu</w:t>
            </w:r>
            <w:proofErr w:type="spellEnd"/>
            <w:r>
              <w:rPr>
                <w:rFonts w:ascii="Tahoma" w:eastAsia="Tahoma" w:hAnsi="Tahoma" w:cs="Tahoma"/>
                <w:sz w:val="18"/>
                <w:szCs w:val="18"/>
              </w:rPr>
              <w:t xml:space="preserve"> urządzeń – czyli urządzenie podpięte do sieci bez konfiguracji powinno zgłosić się do oprogramowania do zarzadzania siecią o </w:t>
            </w:r>
            <w:proofErr w:type="spellStart"/>
            <w:r>
              <w:rPr>
                <w:rFonts w:ascii="Tahoma" w:eastAsia="Tahoma" w:hAnsi="Tahoma" w:cs="Tahoma"/>
                <w:sz w:val="18"/>
                <w:szCs w:val="18"/>
              </w:rPr>
              <w:t>dedykowną</w:t>
            </w:r>
            <w:proofErr w:type="spellEnd"/>
            <w:r>
              <w:rPr>
                <w:rFonts w:ascii="Tahoma" w:eastAsia="Tahoma" w:hAnsi="Tahoma" w:cs="Tahoma"/>
                <w:sz w:val="18"/>
                <w:szCs w:val="18"/>
              </w:rPr>
              <w:t xml:space="preserve"> dla urządzenia konfiguracje</w:t>
            </w:r>
          </w:p>
          <w:p w14:paraId="0000013E" w14:textId="77777777" w:rsidR="00B85914" w:rsidRDefault="00D272BC">
            <w:pPr>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 xml:space="preserve">Konfiguracja za pomocą Web GUI min. VLAN, IP Interfejsy, </w:t>
            </w:r>
            <w:proofErr w:type="spellStart"/>
            <w:r>
              <w:rPr>
                <w:rFonts w:ascii="Tahoma" w:eastAsia="Tahoma" w:hAnsi="Tahoma" w:cs="Tahoma"/>
                <w:sz w:val="18"/>
                <w:szCs w:val="18"/>
              </w:rPr>
              <w:t>QoS</w:t>
            </w:r>
            <w:proofErr w:type="spellEnd"/>
            <w:r>
              <w:rPr>
                <w:rFonts w:ascii="Tahoma" w:eastAsia="Tahoma" w:hAnsi="Tahoma" w:cs="Tahoma"/>
                <w:sz w:val="18"/>
                <w:szCs w:val="18"/>
              </w:rPr>
              <w:t>, ACL</w:t>
            </w:r>
          </w:p>
          <w:p w14:paraId="0000013F" w14:textId="77777777" w:rsidR="00B85914" w:rsidRDefault="00D272BC">
            <w:pPr>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CLI Scripting – czyli możliwość przygotowania zbiorowej konfiguracji dla przełączników wraz ze zmiennymi w zależności modelu urządzenia</w:t>
            </w:r>
          </w:p>
          <w:p w14:paraId="00000140" w14:textId="77777777" w:rsidR="00B85914" w:rsidRDefault="00B85914">
            <w:pPr>
              <w:rPr>
                <w:rFonts w:ascii="Tahoma" w:eastAsia="Tahoma" w:hAnsi="Tahoma" w:cs="Tahoma"/>
                <w:sz w:val="18"/>
                <w:szCs w:val="18"/>
              </w:rPr>
            </w:pPr>
          </w:p>
          <w:p w14:paraId="00000141" w14:textId="77777777" w:rsidR="00B85914" w:rsidRDefault="00D272BC">
            <w:pPr>
              <w:rPr>
                <w:rFonts w:ascii="Tahoma" w:eastAsia="Tahoma" w:hAnsi="Tahoma" w:cs="Tahoma"/>
                <w:sz w:val="18"/>
                <w:szCs w:val="18"/>
              </w:rPr>
            </w:pPr>
            <w:r>
              <w:rPr>
                <w:rFonts w:ascii="Tahoma" w:eastAsia="Tahoma" w:hAnsi="Tahoma" w:cs="Tahoma"/>
                <w:sz w:val="18"/>
                <w:szCs w:val="18"/>
              </w:rPr>
              <w:t>Moduł zabezpieczenie dostępu do sieci LAN</w:t>
            </w:r>
            <w:r>
              <w:rPr>
                <w:rFonts w:ascii="Tahoma" w:eastAsia="Tahoma" w:hAnsi="Tahoma" w:cs="Tahoma"/>
                <w:sz w:val="18"/>
                <w:szCs w:val="18"/>
              </w:rPr>
              <w:tab/>
            </w:r>
          </w:p>
          <w:p w14:paraId="00000142" w14:textId="77777777" w:rsidR="00B85914" w:rsidRDefault="00D272BC">
            <w:pPr>
              <w:rPr>
                <w:rFonts w:ascii="Tahoma" w:eastAsia="Tahoma" w:hAnsi="Tahoma" w:cs="Tahoma"/>
                <w:sz w:val="18"/>
                <w:szCs w:val="18"/>
              </w:rPr>
            </w:pPr>
            <w:r>
              <w:rPr>
                <w:rFonts w:ascii="Tahoma" w:eastAsia="Tahoma" w:hAnsi="Tahoma" w:cs="Tahoma"/>
                <w:sz w:val="18"/>
                <w:szCs w:val="18"/>
              </w:rPr>
              <w:t>1.</w:t>
            </w:r>
            <w:r>
              <w:rPr>
                <w:rFonts w:ascii="Tahoma" w:eastAsia="Tahoma" w:hAnsi="Tahoma" w:cs="Tahoma"/>
                <w:sz w:val="18"/>
                <w:szCs w:val="18"/>
              </w:rPr>
              <w:tab/>
              <w:t>Oprogramowanie musi umożliwiać Zarządzanie dostępem użytkowników z wykorzystaniem 802.1x w tym musi posiadać wewnętrzny serwer uwierzytelniający, pozwalający na integracje z usługami Active Directory</w:t>
            </w:r>
          </w:p>
          <w:p w14:paraId="00000143" w14:textId="77777777" w:rsidR="00B85914" w:rsidRDefault="00D272BC">
            <w:pPr>
              <w:rPr>
                <w:rFonts w:ascii="Tahoma" w:eastAsia="Tahoma" w:hAnsi="Tahoma" w:cs="Tahoma"/>
                <w:sz w:val="18"/>
                <w:szCs w:val="18"/>
              </w:rPr>
            </w:pPr>
            <w:r>
              <w:rPr>
                <w:rFonts w:ascii="Tahoma" w:eastAsia="Tahoma" w:hAnsi="Tahoma" w:cs="Tahoma"/>
                <w:sz w:val="18"/>
                <w:szCs w:val="18"/>
              </w:rPr>
              <w:t>2.</w:t>
            </w:r>
            <w:r>
              <w:rPr>
                <w:rFonts w:ascii="Tahoma" w:eastAsia="Tahoma" w:hAnsi="Tahoma" w:cs="Tahoma"/>
                <w:sz w:val="18"/>
                <w:szCs w:val="18"/>
              </w:rPr>
              <w:tab/>
              <w:t>Licencje oprogramowania muszą umożliwiać integracja z Active Directory/LDAP  w tym profilowanie użytkowników poprzez atrybuty AD/LDAP minimalnie:</w:t>
            </w:r>
          </w:p>
          <w:p w14:paraId="00000144" w14:textId="77777777" w:rsidR="00B85914" w:rsidRDefault="00D272BC">
            <w:pPr>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Profilowanie użytkownika łączącego się do sieci bezprzewodowej z zależności od przypisania użytkownika do grupy AD/LDAP</w:t>
            </w:r>
          </w:p>
          <w:p w14:paraId="00000145" w14:textId="77777777" w:rsidR="00B85914" w:rsidRDefault="00D272BC">
            <w:pPr>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Profilowanie użytkownika łączącego się do sieci bezprzewodowej z zależności od posiadanego systemu operacyjnego.</w:t>
            </w:r>
          </w:p>
          <w:p w14:paraId="00000146" w14:textId="77777777" w:rsidR="00B85914" w:rsidRDefault="00D272BC">
            <w:pPr>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 xml:space="preserve">Poprzez profilowanie rozumiane jest: </w:t>
            </w:r>
          </w:p>
          <w:p w14:paraId="00000147" w14:textId="77777777" w:rsidR="00B85914" w:rsidRDefault="00D272BC">
            <w:pPr>
              <w:rPr>
                <w:rFonts w:ascii="Tahoma" w:eastAsia="Tahoma" w:hAnsi="Tahoma" w:cs="Tahoma"/>
                <w:sz w:val="18"/>
                <w:szCs w:val="18"/>
              </w:rPr>
            </w:pPr>
            <w:r>
              <w:rPr>
                <w:rFonts w:ascii="Tahoma" w:eastAsia="Tahoma" w:hAnsi="Tahoma" w:cs="Tahoma"/>
                <w:sz w:val="18"/>
                <w:szCs w:val="18"/>
              </w:rPr>
              <w:t>i.</w:t>
            </w:r>
            <w:r>
              <w:rPr>
                <w:rFonts w:ascii="Tahoma" w:eastAsia="Tahoma" w:hAnsi="Tahoma" w:cs="Tahoma"/>
                <w:sz w:val="18"/>
                <w:szCs w:val="18"/>
              </w:rPr>
              <w:tab/>
              <w:t>przypisanie urządzeń użytkownika do zdefiniowanego VLAN</w:t>
            </w:r>
          </w:p>
          <w:p w14:paraId="00000148" w14:textId="77777777" w:rsidR="00B85914" w:rsidRDefault="00D272BC">
            <w:pPr>
              <w:rPr>
                <w:rFonts w:ascii="Tahoma" w:eastAsia="Tahoma" w:hAnsi="Tahoma" w:cs="Tahoma"/>
                <w:sz w:val="18"/>
                <w:szCs w:val="18"/>
              </w:rPr>
            </w:pPr>
            <w:r>
              <w:rPr>
                <w:rFonts w:ascii="Tahoma" w:eastAsia="Tahoma" w:hAnsi="Tahoma" w:cs="Tahoma"/>
                <w:sz w:val="18"/>
                <w:szCs w:val="18"/>
              </w:rPr>
              <w:t>ii.</w:t>
            </w:r>
            <w:r>
              <w:rPr>
                <w:rFonts w:ascii="Tahoma" w:eastAsia="Tahoma" w:hAnsi="Tahoma" w:cs="Tahoma"/>
                <w:sz w:val="18"/>
                <w:szCs w:val="18"/>
              </w:rPr>
              <w:tab/>
              <w:t xml:space="preserve">nadanie urządzeniom polityk </w:t>
            </w:r>
            <w:proofErr w:type="spellStart"/>
            <w:r>
              <w:rPr>
                <w:rFonts w:ascii="Tahoma" w:eastAsia="Tahoma" w:hAnsi="Tahoma" w:cs="Tahoma"/>
                <w:sz w:val="18"/>
                <w:szCs w:val="18"/>
              </w:rPr>
              <w:t>QoS</w:t>
            </w:r>
            <w:proofErr w:type="spellEnd"/>
          </w:p>
          <w:p w14:paraId="00000149" w14:textId="77777777" w:rsidR="00B85914" w:rsidRDefault="00D272BC">
            <w:pPr>
              <w:rPr>
                <w:rFonts w:ascii="Tahoma" w:eastAsia="Tahoma" w:hAnsi="Tahoma" w:cs="Tahoma"/>
                <w:sz w:val="18"/>
                <w:szCs w:val="18"/>
              </w:rPr>
            </w:pPr>
            <w:r>
              <w:rPr>
                <w:rFonts w:ascii="Tahoma" w:eastAsia="Tahoma" w:hAnsi="Tahoma" w:cs="Tahoma"/>
                <w:sz w:val="18"/>
                <w:szCs w:val="18"/>
              </w:rPr>
              <w:t>iii.</w:t>
            </w:r>
            <w:r>
              <w:rPr>
                <w:rFonts w:ascii="Tahoma" w:eastAsia="Tahoma" w:hAnsi="Tahoma" w:cs="Tahoma"/>
                <w:sz w:val="18"/>
                <w:szCs w:val="18"/>
              </w:rPr>
              <w:tab/>
              <w:t>nadanie urządzeniom dostępu lub uniemożliwienie dostępu do konkretnych segmentów sieci (ACL L2/L3/L4 oraz L7 – warstwa aplikacyjna)</w:t>
            </w:r>
          </w:p>
          <w:p w14:paraId="0000014A" w14:textId="77777777" w:rsidR="00B85914" w:rsidRDefault="00B85914">
            <w:pPr>
              <w:rPr>
                <w:rFonts w:ascii="Tahoma" w:eastAsia="Tahoma" w:hAnsi="Tahoma" w:cs="Tahoma"/>
                <w:sz w:val="18"/>
                <w:szCs w:val="18"/>
              </w:rPr>
            </w:pPr>
          </w:p>
          <w:p w14:paraId="0000014B" w14:textId="77777777" w:rsidR="00B85914" w:rsidRDefault="00D272BC">
            <w:pPr>
              <w:rPr>
                <w:rFonts w:ascii="Tahoma" w:eastAsia="Tahoma" w:hAnsi="Tahoma" w:cs="Tahoma"/>
                <w:sz w:val="18"/>
                <w:szCs w:val="18"/>
              </w:rPr>
            </w:pPr>
            <w:r>
              <w:rPr>
                <w:rFonts w:ascii="Tahoma" w:eastAsia="Tahoma" w:hAnsi="Tahoma" w:cs="Tahoma"/>
                <w:sz w:val="18"/>
                <w:szCs w:val="18"/>
              </w:rPr>
              <w:t>Moduł dostęp gościnny</w:t>
            </w:r>
            <w:r>
              <w:rPr>
                <w:rFonts w:ascii="Tahoma" w:eastAsia="Tahoma" w:hAnsi="Tahoma" w:cs="Tahoma"/>
                <w:sz w:val="18"/>
                <w:szCs w:val="18"/>
              </w:rPr>
              <w:tab/>
            </w:r>
          </w:p>
          <w:p w14:paraId="0000014C" w14:textId="77777777" w:rsidR="00B85914" w:rsidRDefault="00D272BC">
            <w:pPr>
              <w:rPr>
                <w:rFonts w:ascii="Tahoma" w:eastAsia="Tahoma" w:hAnsi="Tahoma" w:cs="Tahoma"/>
                <w:sz w:val="18"/>
                <w:szCs w:val="18"/>
              </w:rPr>
            </w:pPr>
            <w:r>
              <w:rPr>
                <w:rFonts w:ascii="Tahoma" w:eastAsia="Tahoma" w:hAnsi="Tahoma" w:cs="Tahoma"/>
                <w:sz w:val="18"/>
                <w:szCs w:val="18"/>
              </w:rPr>
              <w:t>1.</w:t>
            </w:r>
            <w:r>
              <w:rPr>
                <w:rFonts w:ascii="Tahoma" w:eastAsia="Tahoma" w:hAnsi="Tahoma" w:cs="Tahoma"/>
                <w:sz w:val="18"/>
                <w:szCs w:val="18"/>
              </w:rPr>
              <w:tab/>
              <w:t xml:space="preserve">Samodzielna rejestracja klientów gościnnych w oparciu o: </w:t>
            </w:r>
          </w:p>
          <w:p w14:paraId="0000014D" w14:textId="77777777" w:rsidR="00B85914" w:rsidRDefault="00D272BC">
            <w:pPr>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 xml:space="preserve">Adres e-mail </w:t>
            </w:r>
          </w:p>
          <w:p w14:paraId="0000014E" w14:textId="77777777" w:rsidR="00B85914" w:rsidRDefault="00D272BC">
            <w:pPr>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Numer telefonu (wiadomość SMS)</w:t>
            </w:r>
          </w:p>
          <w:p w14:paraId="0000014F" w14:textId="77777777" w:rsidR="00B85914" w:rsidRDefault="00D272BC">
            <w:pPr>
              <w:rPr>
                <w:rFonts w:ascii="Tahoma" w:eastAsia="Tahoma" w:hAnsi="Tahoma" w:cs="Tahoma"/>
                <w:sz w:val="18"/>
                <w:szCs w:val="18"/>
              </w:rPr>
            </w:pPr>
            <w:r>
              <w:rPr>
                <w:rFonts w:ascii="Tahoma" w:eastAsia="Tahoma" w:hAnsi="Tahoma" w:cs="Tahoma"/>
                <w:sz w:val="18"/>
                <w:szCs w:val="18"/>
              </w:rPr>
              <w:t>2.</w:t>
            </w:r>
            <w:r>
              <w:rPr>
                <w:rFonts w:ascii="Tahoma" w:eastAsia="Tahoma" w:hAnsi="Tahoma" w:cs="Tahoma"/>
                <w:sz w:val="18"/>
                <w:szCs w:val="18"/>
              </w:rPr>
              <w:tab/>
              <w:t>Dostęp sponsorowany (gość musi podać adres e-mail pracownika, na który jest wysłana prośba o autoryzację dostępu poprzez kliknięcie w znajdujący się w wiadomości link)</w:t>
            </w:r>
          </w:p>
          <w:p w14:paraId="00000150" w14:textId="77777777" w:rsidR="00B85914" w:rsidRDefault="00D272BC">
            <w:pPr>
              <w:rPr>
                <w:rFonts w:ascii="Tahoma" w:eastAsia="Tahoma" w:hAnsi="Tahoma" w:cs="Tahoma"/>
                <w:sz w:val="18"/>
                <w:szCs w:val="18"/>
              </w:rPr>
            </w:pPr>
            <w:r>
              <w:rPr>
                <w:rFonts w:ascii="Tahoma" w:eastAsia="Tahoma" w:hAnsi="Tahoma" w:cs="Tahoma"/>
                <w:sz w:val="18"/>
                <w:szCs w:val="18"/>
              </w:rPr>
              <w:t>3.</w:t>
            </w:r>
            <w:r>
              <w:rPr>
                <w:rFonts w:ascii="Tahoma" w:eastAsia="Tahoma" w:hAnsi="Tahoma" w:cs="Tahoma"/>
                <w:sz w:val="18"/>
                <w:szCs w:val="18"/>
              </w:rPr>
              <w:tab/>
              <w:t>Logowanie w oparciu o portale społecznościowe min. Google, Facebook</w:t>
            </w:r>
          </w:p>
          <w:p w14:paraId="00000151" w14:textId="77777777" w:rsidR="00B85914" w:rsidRDefault="00D272BC">
            <w:pPr>
              <w:rPr>
                <w:rFonts w:ascii="Tahoma" w:eastAsia="Tahoma" w:hAnsi="Tahoma" w:cs="Tahoma"/>
                <w:sz w:val="18"/>
                <w:szCs w:val="18"/>
              </w:rPr>
            </w:pPr>
            <w:r>
              <w:rPr>
                <w:rFonts w:ascii="Tahoma" w:eastAsia="Tahoma" w:hAnsi="Tahoma" w:cs="Tahoma"/>
                <w:sz w:val="18"/>
                <w:szCs w:val="18"/>
              </w:rPr>
              <w:t>4.</w:t>
            </w:r>
            <w:r>
              <w:rPr>
                <w:rFonts w:ascii="Tahoma" w:eastAsia="Tahoma" w:hAnsi="Tahoma" w:cs="Tahoma"/>
                <w:sz w:val="18"/>
                <w:szCs w:val="18"/>
              </w:rPr>
              <w:tab/>
              <w:t>Funkcja personalizacji strony gościnnej w tym obsługa portalu WiFi4EU</w:t>
            </w:r>
          </w:p>
          <w:p w14:paraId="00000152" w14:textId="77777777" w:rsidR="00B85914" w:rsidRDefault="00B85914">
            <w:pPr>
              <w:rPr>
                <w:rFonts w:ascii="Tahoma" w:eastAsia="Tahoma" w:hAnsi="Tahoma" w:cs="Tahoma"/>
                <w:sz w:val="18"/>
                <w:szCs w:val="18"/>
              </w:rPr>
            </w:pPr>
          </w:p>
          <w:p w14:paraId="00000153" w14:textId="77777777" w:rsidR="00B85914" w:rsidRDefault="00D272BC">
            <w:pPr>
              <w:rPr>
                <w:rFonts w:ascii="Tahoma" w:eastAsia="Tahoma" w:hAnsi="Tahoma" w:cs="Tahoma"/>
                <w:sz w:val="18"/>
                <w:szCs w:val="18"/>
              </w:rPr>
            </w:pPr>
            <w:r>
              <w:rPr>
                <w:rFonts w:ascii="Tahoma" w:eastAsia="Tahoma" w:hAnsi="Tahoma" w:cs="Tahoma"/>
                <w:sz w:val="18"/>
                <w:szCs w:val="18"/>
              </w:rPr>
              <w:t>Gwarancja</w:t>
            </w:r>
          </w:p>
          <w:p w14:paraId="00000154" w14:textId="77777777" w:rsidR="00B85914" w:rsidRDefault="00D272BC">
            <w:pPr>
              <w:rPr>
                <w:rFonts w:ascii="Tahoma" w:eastAsia="Tahoma" w:hAnsi="Tahoma" w:cs="Tahoma"/>
                <w:sz w:val="18"/>
                <w:szCs w:val="18"/>
              </w:rPr>
            </w:pPr>
            <w:r>
              <w:rPr>
                <w:rFonts w:ascii="Tahoma" w:eastAsia="Tahoma" w:hAnsi="Tahoma" w:cs="Tahoma"/>
                <w:sz w:val="18"/>
                <w:szCs w:val="18"/>
              </w:rPr>
              <w:t>Minimum 5 lat, umożliwiające min. kontakt z działem technicznym, rozwiązywanie problemów, możliwość aktualizacji oprogramowania do najnowszej wersji.</w:t>
            </w:r>
          </w:p>
          <w:p w14:paraId="00000155" w14:textId="77777777" w:rsidR="00B85914" w:rsidRDefault="00B85914">
            <w:pPr>
              <w:rPr>
                <w:rFonts w:ascii="Tahoma" w:eastAsia="Tahoma" w:hAnsi="Tahoma" w:cs="Tahoma"/>
                <w:sz w:val="18"/>
                <w:szCs w:val="18"/>
              </w:rPr>
            </w:pPr>
          </w:p>
        </w:tc>
      </w:tr>
      <w:tr w:rsidR="00B85914" w14:paraId="30596466" w14:textId="77777777">
        <w:trPr>
          <w:trHeight w:val="70"/>
        </w:trPr>
        <w:tc>
          <w:tcPr>
            <w:tcW w:w="2306" w:type="dxa"/>
          </w:tcPr>
          <w:p w14:paraId="0000015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000157" w14:textId="77777777" w:rsidR="00B85914" w:rsidRDefault="00D272BC">
            <w:pPr>
              <w:rPr>
                <w:rFonts w:ascii="Tahoma" w:eastAsia="Tahoma" w:hAnsi="Tahoma" w:cs="Tahoma"/>
                <w:sz w:val="18"/>
                <w:szCs w:val="18"/>
              </w:rPr>
            </w:pPr>
            <w:r>
              <w:rPr>
                <w:rFonts w:ascii="Tahoma" w:eastAsia="Tahoma" w:hAnsi="Tahoma" w:cs="Tahoma"/>
                <w:sz w:val="18"/>
                <w:szCs w:val="18"/>
              </w:rPr>
              <w:t xml:space="preserve">4 </w:t>
            </w:r>
            <w:proofErr w:type="spellStart"/>
            <w:r>
              <w:rPr>
                <w:rFonts w:ascii="Tahoma" w:eastAsia="Tahoma" w:hAnsi="Tahoma" w:cs="Tahoma"/>
                <w:sz w:val="18"/>
                <w:szCs w:val="18"/>
              </w:rPr>
              <w:t>kpl</w:t>
            </w:r>
            <w:proofErr w:type="spellEnd"/>
            <w:r>
              <w:rPr>
                <w:rFonts w:ascii="Tahoma" w:eastAsia="Tahoma" w:hAnsi="Tahoma" w:cs="Tahoma"/>
                <w:sz w:val="18"/>
                <w:szCs w:val="18"/>
              </w:rPr>
              <w:t>.</w:t>
            </w:r>
          </w:p>
        </w:tc>
      </w:tr>
    </w:tbl>
    <w:p w14:paraId="00000158" w14:textId="77777777" w:rsidR="00B85914" w:rsidRDefault="00B85914">
      <w:pPr>
        <w:rPr>
          <w:rFonts w:ascii="Tahoma" w:eastAsia="Tahoma" w:hAnsi="Tahoma" w:cs="Tahoma"/>
          <w:sz w:val="18"/>
          <w:szCs w:val="18"/>
        </w:rPr>
      </w:pPr>
    </w:p>
    <w:p w14:paraId="00000159" w14:textId="77777777" w:rsidR="00B85914" w:rsidRDefault="00B85914">
      <w:pPr>
        <w:rPr>
          <w:rFonts w:ascii="Tahoma" w:eastAsia="Tahoma" w:hAnsi="Tahoma" w:cs="Tahoma"/>
          <w:sz w:val="18"/>
          <w:szCs w:val="18"/>
        </w:rPr>
      </w:pPr>
    </w:p>
    <w:p w14:paraId="0000015A" w14:textId="77777777" w:rsidR="00B85914" w:rsidRDefault="00B85914">
      <w:pPr>
        <w:rPr>
          <w:rFonts w:ascii="Tahoma" w:eastAsia="Tahoma" w:hAnsi="Tahoma" w:cs="Tahoma"/>
          <w:sz w:val="18"/>
          <w:szCs w:val="18"/>
        </w:rPr>
      </w:pPr>
    </w:p>
    <w:p w14:paraId="0000015B" w14:textId="77777777" w:rsidR="00B85914" w:rsidRDefault="00B85914">
      <w:pPr>
        <w:rPr>
          <w:rFonts w:ascii="Tahoma" w:eastAsia="Tahoma" w:hAnsi="Tahoma" w:cs="Tahoma"/>
          <w:sz w:val="18"/>
          <w:szCs w:val="18"/>
        </w:rPr>
      </w:pPr>
    </w:p>
    <w:p w14:paraId="0000015C" w14:textId="77777777" w:rsidR="00B85914" w:rsidRDefault="00D272BC">
      <w:pPr>
        <w:pStyle w:val="Nagwek2"/>
        <w:spacing w:before="0"/>
        <w:rPr>
          <w:rFonts w:ascii="Tahoma" w:eastAsia="Tahoma" w:hAnsi="Tahoma" w:cs="Tahoma"/>
          <w:sz w:val="18"/>
          <w:szCs w:val="18"/>
        </w:rPr>
      </w:pPr>
      <w:bookmarkStart w:id="6" w:name="_heading=h.3dy6vkm" w:colFirst="0" w:colLast="0"/>
      <w:bookmarkEnd w:id="6"/>
      <w:r>
        <w:rPr>
          <w:rFonts w:ascii="Tahoma" w:eastAsia="Tahoma" w:hAnsi="Tahoma" w:cs="Tahoma"/>
          <w:sz w:val="18"/>
          <w:szCs w:val="18"/>
        </w:rPr>
        <w:t>Część III przedmiotu zamówienia</w:t>
      </w:r>
    </w:p>
    <w:p w14:paraId="0000015D" w14:textId="77777777" w:rsidR="00B85914" w:rsidRDefault="00D272BC">
      <w:pPr>
        <w:pStyle w:val="Nagwek2"/>
        <w:spacing w:before="0"/>
        <w:rPr>
          <w:rFonts w:ascii="Tahoma" w:eastAsia="Tahoma" w:hAnsi="Tahoma" w:cs="Tahoma"/>
          <w:sz w:val="18"/>
          <w:szCs w:val="18"/>
        </w:rPr>
      </w:pPr>
      <w:bookmarkStart w:id="7" w:name="_heading=h.1t3h5sf" w:colFirst="0" w:colLast="0"/>
      <w:bookmarkEnd w:id="7"/>
      <w:r>
        <w:rPr>
          <w:rFonts w:ascii="Tahoma" w:eastAsia="Tahoma" w:hAnsi="Tahoma" w:cs="Tahoma"/>
          <w:sz w:val="18"/>
          <w:szCs w:val="18"/>
        </w:rPr>
        <w:t xml:space="preserve">Oprogramowanie do szyfrowania poczty wraz ze szkoleniem </w:t>
      </w:r>
    </w:p>
    <w:p w14:paraId="0000015E" w14:textId="77777777" w:rsidR="00B85914" w:rsidRDefault="00B85914">
      <w:pPr>
        <w:rPr>
          <w:rFonts w:ascii="Tahoma" w:eastAsia="Tahoma" w:hAnsi="Tahoma" w:cs="Tahoma"/>
          <w:sz w:val="18"/>
          <w:szCs w:val="18"/>
        </w:rPr>
      </w:pPr>
    </w:p>
    <w:tbl>
      <w:tblPr>
        <w:tblStyle w:val="afff1"/>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706D5BC4" w14:textId="77777777">
        <w:trPr>
          <w:trHeight w:val="403"/>
        </w:trPr>
        <w:tc>
          <w:tcPr>
            <w:tcW w:w="2306" w:type="dxa"/>
            <w:shd w:val="clear" w:color="auto" w:fill="D9D9D9"/>
          </w:tcPr>
          <w:p w14:paraId="0000015F" w14:textId="77777777" w:rsidR="00B85914" w:rsidRDefault="00B85914">
            <w:pPr>
              <w:jc w:val="center"/>
              <w:rPr>
                <w:rFonts w:ascii="Tahoma" w:eastAsia="Tahoma" w:hAnsi="Tahoma" w:cs="Tahoma"/>
                <w:b/>
                <w:sz w:val="18"/>
                <w:szCs w:val="18"/>
              </w:rPr>
            </w:pPr>
          </w:p>
          <w:p w14:paraId="0000016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161" w14:textId="77777777" w:rsidR="00B85914" w:rsidRDefault="00B85914">
            <w:pPr>
              <w:rPr>
                <w:rFonts w:ascii="Tahoma" w:eastAsia="Tahoma" w:hAnsi="Tahoma" w:cs="Tahoma"/>
                <w:b/>
                <w:sz w:val="18"/>
                <w:szCs w:val="18"/>
              </w:rPr>
            </w:pPr>
          </w:p>
          <w:p w14:paraId="00000162"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oprogramowania</w:t>
            </w:r>
          </w:p>
          <w:p w14:paraId="00000163" w14:textId="77777777" w:rsidR="00B85914" w:rsidRDefault="00B85914">
            <w:pPr>
              <w:rPr>
                <w:rFonts w:ascii="Tahoma" w:eastAsia="Tahoma" w:hAnsi="Tahoma" w:cs="Tahoma"/>
                <w:b/>
                <w:sz w:val="18"/>
                <w:szCs w:val="18"/>
              </w:rPr>
            </w:pPr>
          </w:p>
        </w:tc>
      </w:tr>
      <w:tr w:rsidR="00B85914" w14:paraId="2E666FAE" w14:textId="77777777">
        <w:trPr>
          <w:trHeight w:val="70"/>
        </w:trPr>
        <w:tc>
          <w:tcPr>
            <w:tcW w:w="2306" w:type="dxa"/>
          </w:tcPr>
          <w:p w14:paraId="0000016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165" w14:textId="77777777" w:rsidR="00B85914" w:rsidRDefault="00D272BC">
            <w:pPr>
              <w:rPr>
                <w:rFonts w:ascii="Tahoma" w:eastAsia="Tahoma" w:hAnsi="Tahoma" w:cs="Tahoma"/>
                <w:sz w:val="18"/>
                <w:szCs w:val="18"/>
              </w:rPr>
            </w:pPr>
            <w:r>
              <w:rPr>
                <w:rFonts w:ascii="Tahoma" w:eastAsia="Tahoma" w:hAnsi="Tahoma" w:cs="Tahoma"/>
                <w:sz w:val="18"/>
                <w:szCs w:val="18"/>
              </w:rPr>
              <w:t>Oprogramowanie do szyfrowania poczty wraz ze szkoleniem</w:t>
            </w:r>
          </w:p>
        </w:tc>
      </w:tr>
      <w:tr w:rsidR="00B85914" w:rsidRPr="007F4348" w14:paraId="2AD73B42" w14:textId="77777777">
        <w:trPr>
          <w:trHeight w:val="300"/>
        </w:trPr>
        <w:tc>
          <w:tcPr>
            <w:tcW w:w="2306" w:type="dxa"/>
          </w:tcPr>
          <w:p w14:paraId="0000016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techniczne</w:t>
            </w:r>
          </w:p>
        </w:tc>
        <w:tc>
          <w:tcPr>
            <w:tcW w:w="7465" w:type="dxa"/>
          </w:tcPr>
          <w:p w14:paraId="00000167"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W ramach dostawy Wykonawca zobowiązany jest do dostarczenia oprogramowania do szyfrowania wiadomości e-mail technologią “end to end” dla 100 użytkowników. </w:t>
            </w:r>
          </w:p>
          <w:p w14:paraId="00000168" w14:textId="77777777" w:rsidR="00B85914" w:rsidRDefault="00D272BC">
            <w:pPr>
              <w:ind w:right="163"/>
              <w:rPr>
                <w:rFonts w:ascii="Tahoma" w:eastAsia="Tahoma" w:hAnsi="Tahoma" w:cs="Tahoma"/>
                <w:sz w:val="18"/>
                <w:szCs w:val="18"/>
              </w:rPr>
            </w:pPr>
            <w:r>
              <w:rPr>
                <w:rFonts w:ascii="Tahoma" w:eastAsia="Tahoma" w:hAnsi="Tahoma" w:cs="Tahoma"/>
                <w:sz w:val="18"/>
                <w:szCs w:val="18"/>
              </w:rPr>
              <w:t>Dostarczone oprogramowanie musi zapewnić funkcjonalność minimalną:</w:t>
            </w:r>
          </w:p>
          <w:p w14:paraId="00000169" w14:textId="77777777" w:rsidR="00B85914" w:rsidRDefault="00D272BC">
            <w:pPr>
              <w:ind w:right="163"/>
              <w:rPr>
                <w:rFonts w:ascii="Tahoma" w:eastAsia="Tahoma" w:hAnsi="Tahoma" w:cs="Tahoma"/>
                <w:sz w:val="18"/>
                <w:szCs w:val="18"/>
              </w:rPr>
            </w:pPr>
            <w:r>
              <w:rPr>
                <w:rFonts w:ascii="Tahoma" w:eastAsia="Tahoma" w:hAnsi="Tahoma" w:cs="Tahoma"/>
                <w:sz w:val="18"/>
                <w:szCs w:val="18"/>
              </w:rPr>
              <w:t>- szyfrowanie algorytmem AES256 treści wiadomości,</w:t>
            </w:r>
          </w:p>
          <w:p w14:paraId="0000016A" w14:textId="77777777" w:rsidR="00B85914" w:rsidRDefault="00D272BC">
            <w:pPr>
              <w:ind w:right="163"/>
              <w:rPr>
                <w:rFonts w:ascii="Tahoma" w:eastAsia="Tahoma" w:hAnsi="Tahoma" w:cs="Tahoma"/>
                <w:sz w:val="18"/>
                <w:szCs w:val="18"/>
              </w:rPr>
            </w:pPr>
            <w:r>
              <w:rPr>
                <w:rFonts w:ascii="Tahoma" w:eastAsia="Tahoma" w:hAnsi="Tahoma" w:cs="Tahoma"/>
                <w:sz w:val="18"/>
                <w:szCs w:val="18"/>
              </w:rPr>
              <w:t>- szyfrowanie algorytmem AES256 załączników,</w:t>
            </w:r>
          </w:p>
          <w:p w14:paraId="0000016B" w14:textId="77777777" w:rsidR="00B85914" w:rsidRDefault="00D272BC">
            <w:pPr>
              <w:ind w:right="163"/>
              <w:rPr>
                <w:rFonts w:ascii="Tahoma" w:eastAsia="Tahoma" w:hAnsi="Tahoma" w:cs="Tahoma"/>
                <w:sz w:val="18"/>
                <w:szCs w:val="18"/>
              </w:rPr>
            </w:pPr>
            <w:r>
              <w:rPr>
                <w:rFonts w:ascii="Tahoma" w:eastAsia="Tahoma" w:hAnsi="Tahoma" w:cs="Tahoma"/>
                <w:sz w:val="18"/>
                <w:szCs w:val="18"/>
              </w:rPr>
              <w:t>- szyfrowanie algorytmem AES256 plików,</w:t>
            </w:r>
          </w:p>
          <w:p w14:paraId="0000016C" w14:textId="77777777" w:rsidR="00B85914" w:rsidRDefault="00D272BC">
            <w:pPr>
              <w:ind w:right="163"/>
              <w:rPr>
                <w:rFonts w:ascii="Tahoma" w:eastAsia="Tahoma" w:hAnsi="Tahoma" w:cs="Tahoma"/>
                <w:sz w:val="18"/>
                <w:szCs w:val="18"/>
              </w:rPr>
            </w:pPr>
            <w:r>
              <w:rPr>
                <w:rFonts w:ascii="Tahoma" w:eastAsia="Tahoma" w:hAnsi="Tahoma" w:cs="Tahoma"/>
                <w:sz w:val="18"/>
                <w:szCs w:val="18"/>
              </w:rPr>
              <w:t>- szyfrowanie algorytmem AES256 katalogów,</w:t>
            </w:r>
          </w:p>
          <w:p w14:paraId="0000016D"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do odszyfrowania treści wiadomości, plików, katalogów, załączników email nie wymagany jest </w:t>
            </w:r>
          </w:p>
          <w:p w14:paraId="0000016E"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dodatkowy płatny lub bezpłatny dostęp do usług internetowych, chmury, hostingu lub portalu </w:t>
            </w:r>
          </w:p>
          <w:p w14:paraId="0000016F" w14:textId="77777777" w:rsidR="00B85914" w:rsidRDefault="00D272BC">
            <w:pPr>
              <w:ind w:right="163"/>
              <w:rPr>
                <w:rFonts w:ascii="Tahoma" w:eastAsia="Tahoma" w:hAnsi="Tahoma" w:cs="Tahoma"/>
                <w:sz w:val="18"/>
                <w:szCs w:val="18"/>
              </w:rPr>
            </w:pPr>
            <w:r>
              <w:rPr>
                <w:rFonts w:ascii="Tahoma" w:eastAsia="Tahoma" w:hAnsi="Tahoma" w:cs="Tahoma"/>
                <w:sz w:val="18"/>
                <w:szCs w:val="18"/>
              </w:rPr>
              <w:t>internetowego.</w:t>
            </w:r>
          </w:p>
          <w:p w14:paraId="00000170"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do odszyfrowania treści wiadomości, plików, katalogów, załączników email nie wymagane jest </w:t>
            </w:r>
          </w:p>
          <w:p w14:paraId="00000171" w14:textId="77777777" w:rsidR="00B85914" w:rsidRDefault="00D272BC">
            <w:pPr>
              <w:ind w:right="163"/>
              <w:rPr>
                <w:rFonts w:ascii="Tahoma" w:eastAsia="Tahoma" w:hAnsi="Tahoma" w:cs="Tahoma"/>
                <w:sz w:val="18"/>
                <w:szCs w:val="18"/>
              </w:rPr>
            </w:pPr>
            <w:r>
              <w:rPr>
                <w:rFonts w:ascii="Tahoma" w:eastAsia="Tahoma" w:hAnsi="Tahoma" w:cs="Tahoma"/>
                <w:sz w:val="18"/>
                <w:szCs w:val="18"/>
              </w:rPr>
              <w:t>połączenie Internetowe.</w:t>
            </w:r>
          </w:p>
          <w:p w14:paraId="00000172"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do odszyfrowania wiadomości nie jest potrzebne wysyłanie linków do oprogramowania </w:t>
            </w:r>
          </w:p>
          <w:p w14:paraId="00000173" w14:textId="77777777" w:rsidR="00B85914" w:rsidRDefault="00D272BC">
            <w:pPr>
              <w:ind w:right="163"/>
              <w:rPr>
                <w:rFonts w:ascii="Tahoma" w:eastAsia="Tahoma" w:hAnsi="Tahoma" w:cs="Tahoma"/>
                <w:sz w:val="18"/>
                <w:szCs w:val="18"/>
              </w:rPr>
            </w:pPr>
            <w:r>
              <w:rPr>
                <w:rFonts w:ascii="Tahoma" w:eastAsia="Tahoma" w:hAnsi="Tahoma" w:cs="Tahoma"/>
                <w:sz w:val="18"/>
                <w:szCs w:val="18"/>
              </w:rPr>
              <w:t>deszyfrującego.</w:t>
            </w:r>
          </w:p>
          <w:p w14:paraId="00000174" w14:textId="77777777" w:rsidR="00B85914" w:rsidRDefault="00D272BC">
            <w:pPr>
              <w:ind w:right="163"/>
              <w:rPr>
                <w:rFonts w:ascii="Tahoma" w:eastAsia="Tahoma" w:hAnsi="Tahoma" w:cs="Tahoma"/>
                <w:sz w:val="18"/>
                <w:szCs w:val="18"/>
              </w:rPr>
            </w:pPr>
            <w:r>
              <w:rPr>
                <w:rFonts w:ascii="Tahoma" w:eastAsia="Tahoma" w:hAnsi="Tahoma" w:cs="Tahoma"/>
                <w:sz w:val="18"/>
                <w:szCs w:val="18"/>
              </w:rPr>
              <w:t>- do odszyfrowania treści wiadomości nie jest wymagane instalowanie dodatkowego oprogramowania deszyfrującego.</w:t>
            </w:r>
          </w:p>
          <w:p w14:paraId="00000175"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odszyfrowanie treści wiadomości, plików, katalogów, załączników email musi być możliwe na </w:t>
            </w:r>
          </w:p>
          <w:p w14:paraId="00000176"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popularnych systemach operacyjnych z środowiskiem graficznym: Windows XP, Windows Vista, </w:t>
            </w:r>
          </w:p>
          <w:p w14:paraId="00000177" w14:textId="77777777" w:rsidR="00B85914" w:rsidRPr="009F3113" w:rsidRDefault="00D272BC">
            <w:pPr>
              <w:ind w:right="163"/>
              <w:rPr>
                <w:rFonts w:ascii="Tahoma" w:eastAsia="Tahoma" w:hAnsi="Tahoma" w:cs="Tahoma"/>
                <w:sz w:val="18"/>
                <w:szCs w:val="18"/>
                <w:lang w:val="en-US"/>
              </w:rPr>
            </w:pPr>
            <w:r w:rsidRPr="009F3113">
              <w:rPr>
                <w:rFonts w:ascii="Tahoma" w:eastAsia="Tahoma" w:hAnsi="Tahoma" w:cs="Tahoma"/>
                <w:sz w:val="18"/>
                <w:szCs w:val="18"/>
                <w:lang w:val="en-US"/>
              </w:rPr>
              <w:t xml:space="preserve">Windows 7, Windows 8, Windows 8.1, Windows 10, Windows 11, Ubuntu Desktop 20.04.3, Ubuntu </w:t>
            </w:r>
          </w:p>
          <w:p w14:paraId="00000178" w14:textId="77777777" w:rsidR="00B85914" w:rsidRPr="009F3113" w:rsidRDefault="00D272BC">
            <w:pPr>
              <w:ind w:right="163"/>
              <w:rPr>
                <w:rFonts w:ascii="Tahoma" w:eastAsia="Tahoma" w:hAnsi="Tahoma" w:cs="Tahoma"/>
                <w:sz w:val="18"/>
                <w:szCs w:val="18"/>
                <w:lang w:val="en-US"/>
              </w:rPr>
            </w:pPr>
            <w:r w:rsidRPr="009F3113">
              <w:rPr>
                <w:rFonts w:ascii="Tahoma" w:eastAsia="Tahoma" w:hAnsi="Tahoma" w:cs="Tahoma"/>
                <w:sz w:val="18"/>
                <w:szCs w:val="18"/>
                <w:lang w:val="en-US"/>
              </w:rPr>
              <w:t xml:space="preserve">Desktop 21.10, Linux Mint 20.2, Fedora Workstation 35, macOS 11, Android od </w:t>
            </w:r>
            <w:proofErr w:type="spellStart"/>
            <w:r w:rsidRPr="009F3113">
              <w:rPr>
                <w:rFonts w:ascii="Tahoma" w:eastAsia="Tahoma" w:hAnsi="Tahoma" w:cs="Tahoma"/>
                <w:sz w:val="18"/>
                <w:szCs w:val="18"/>
                <w:lang w:val="en-US"/>
              </w:rPr>
              <w:t>wersji</w:t>
            </w:r>
            <w:proofErr w:type="spellEnd"/>
            <w:r w:rsidRPr="009F3113">
              <w:rPr>
                <w:rFonts w:ascii="Tahoma" w:eastAsia="Tahoma" w:hAnsi="Tahoma" w:cs="Tahoma"/>
                <w:sz w:val="18"/>
                <w:szCs w:val="18"/>
                <w:lang w:val="en-US"/>
              </w:rPr>
              <w:t xml:space="preserve"> 6.0</w:t>
            </w:r>
          </w:p>
          <w:p w14:paraId="00000179"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szyfrowana zawartość wiadomości może zawierać nie tylko </w:t>
            </w:r>
            <w:proofErr w:type="spellStart"/>
            <w:r>
              <w:rPr>
                <w:rFonts w:ascii="Tahoma" w:eastAsia="Tahoma" w:hAnsi="Tahoma" w:cs="Tahoma"/>
                <w:sz w:val="18"/>
                <w:szCs w:val="18"/>
              </w:rPr>
              <w:t>tekst,ale</w:t>
            </w:r>
            <w:proofErr w:type="spellEnd"/>
            <w:r>
              <w:rPr>
                <w:rFonts w:ascii="Tahoma" w:eastAsia="Tahoma" w:hAnsi="Tahoma" w:cs="Tahoma"/>
                <w:sz w:val="18"/>
                <w:szCs w:val="18"/>
              </w:rPr>
              <w:t xml:space="preserve"> również elementy graficzne </w:t>
            </w:r>
          </w:p>
          <w:p w14:paraId="0000017A" w14:textId="77777777" w:rsidR="00B85914" w:rsidRDefault="00D272BC">
            <w:pPr>
              <w:ind w:right="163"/>
              <w:rPr>
                <w:rFonts w:ascii="Tahoma" w:eastAsia="Tahoma" w:hAnsi="Tahoma" w:cs="Tahoma"/>
                <w:sz w:val="18"/>
                <w:szCs w:val="18"/>
              </w:rPr>
            </w:pPr>
            <w:r>
              <w:rPr>
                <w:rFonts w:ascii="Tahoma" w:eastAsia="Tahoma" w:hAnsi="Tahoma" w:cs="Tahoma"/>
                <w:sz w:val="18"/>
                <w:szCs w:val="18"/>
              </w:rPr>
              <w:t>takie jak: HTML, obrazki</w:t>
            </w:r>
          </w:p>
          <w:p w14:paraId="0000017B"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generowania bezpiecznego hasła (litery, cyfry, znaki) o określonej minimalnej długości dla </w:t>
            </w:r>
          </w:p>
          <w:p w14:paraId="0000017C" w14:textId="77777777" w:rsidR="00B85914" w:rsidRDefault="00D272BC">
            <w:pPr>
              <w:ind w:right="163"/>
              <w:rPr>
                <w:rFonts w:ascii="Tahoma" w:eastAsia="Tahoma" w:hAnsi="Tahoma" w:cs="Tahoma"/>
                <w:sz w:val="18"/>
                <w:szCs w:val="18"/>
              </w:rPr>
            </w:pPr>
            <w:r>
              <w:rPr>
                <w:rFonts w:ascii="Tahoma" w:eastAsia="Tahoma" w:hAnsi="Tahoma" w:cs="Tahoma"/>
                <w:sz w:val="18"/>
                <w:szCs w:val="18"/>
              </w:rPr>
              <w:t>szyfrowania,</w:t>
            </w:r>
          </w:p>
          <w:p w14:paraId="0000017D"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opieczętowania każdej wysłanej wiadomość sygnaturą, która jednoznacznie wskazuje na jej </w:t>
            </w:r>
          </w:p>
          <w:p w14:paraId="0000017E" w14:textId="77777777" w:rsidR="00B85914" w:rsidRDefault="00D272BC">
            <w:pPr>
              <w:ind w:right="163"/>
              <w:rPr>
                <w:rFonts w:ascii="Tahoma" w:eastAsia="Tahoma" w:hAnsi="Tahoma" w:cs="Tahoma"/>
                <w:sz w:val="18"/>
                <w:szCs w:val="18"/>
              </w:rPr>
            </w:pPr>
            <w:r>
              <w:rPr>
                <w:rFonts w:ascii="Tahoma" w:eastAsia="Tahoma" w:hAnsi="Tahoma" w:cs="Tahoma"/>
                <w:sz w:val="18"/>
                <w:szCs w:val="18"/>
              </w:rPr>
              <w:t>oryginalność,</w:t>
            </w:r>
          </w:p>
          <w:p w14:paraId="0000017F" w14:textId="77777777" w:rsidR="00B85914" w:rsidRDefault="00D272BC">
            <w:pPr>
              <w:ind w:right="163"/>
              <w:rPr>
                <w:rFonts w:ascii="Tahoma" w:eastAsia="Tahoma" w:hAnsi="Tahoma" w:cs="Tahoma"/>
                <w:sz w:val="18"/>
                <w:szCs w:val="18"/>
              </w:rPr>
            </w:pPr>
            <w:r>
              <w:rPr>
                <w:rFonts w:ascii="Tahoma" w:eastAsia="Tahoma" w:hAnsi="Tahoma" w:cs="Tahoma"/>
                <w:sz w:val="18"/>
                <w:szCs w:val="18"/>
              </w:rPr>
              <w:t>- zabezpieczenia każdego emaila dedykowanym unikalnym hasłem,</w:t>
            </w:r>
          </w:p>
          <w:p w14:paraId="00000180" w14:textId="77777777" w:rsidR="00B85914" w:rsidRDefault="00D272BC">
            <w:pPr>
              <w:ind w:right="163"/>
              <w:rPr>
                <w:rFonts w:ascii="Tahoma" w:eastAsia="Tahoma" w:hAnsi="Tahoma" w:cs="Tahoma"/>
                <w:sz w:val="18"/>
                <w:szCs w:val="18"/>
              </w:rPr>
            </w:pPr>
            <w:r>
              <w:rPr>
                <w:rFonts w:ascii="Tahoma" w:eastAsia="Tahoma" w:hAnsi="Tahoma" w:cs="Tahoma"/>
                <w:sz w:val="18"/>
                <w:szCs w:val="18"/>
              </w:rPr>
              <w:t>- posiadania wewnętrznej bazy haseł, która umożliwia:</w:t>
            </w:r>
          </w:p>
          <w:p w14:paraId="00000181" w14:textId="77777777" w:rsidR="00B85914" w:rsidRDefault="00D272BC">
            <w:pPr>
              <w:numPr>
                <w:ilvl w:val="0"/>
                <w:numId w:val="3"/>
              </w:numPr>
              <w:ind w:right="163"/>
              <w:rPr>
                <w:rFonts w:ascii="Tahoma" w:eastAsia="Tahoma" w:hAnsi="Tahoma" w:cs="Tahoma"/>
                <w:sz w:val="18"/>
                <w:szCs w:val="18"/>
              </w:rPr>
            </w:pPr>
            <w:r>
              <w:rPr>
                <w:rFonts w:ascii="Tahoma" w:eastAsia="Tahoma" w:hAnsi="Tahoma" w:cs="Tahoma"/>
                <w:sz w:val="18"/>
                <w:szCs w:val="18"/>
              </w:rPr>
              <w:t>export haseł do pliku,</w:t>
            </w:r>
          </w:p>
          <w:p w14:paraId="00000182" w14:textId="77777777" w:rsidR="00B85914" w:rsidRDefault="00D272BC">
            <w:pPr>
              <w:numPr>
                <w:ilvl w:val="0"/>
                <w:numId w:val="3"/>
              </w:numPr>
              <w:ind w:right="163"/>
              <w:rPr>
                <w:rFonts w:ascii="Tahoma" w:eastAsia="Tahoma" w:hAnsi="Tahoma" w:cs="Tahoma"/>
                <w:sz w:val="18"/>
                <w:szCs w:val="18"/>
              </w:rPr>
            </w:pPr>
            <w:r>
              <w:rPr>
                <w:rFonts w:ascii="Tahoma" w:eastAsia="Tahoma" w:hAnsi="Tahoma" w:cs="Tahoma"/>
                <w:sz w:val="18"/>
                <w:szCs w:val="18"/>
              </w:rPr>
              <w:t>import haseł z pliku</w:t>
            </w:r>
          </w:p>
          <w:p w14:paraId="00000183" w14:textId="77777777" w:rsidR="00B85914" w:rsidRDefault="00D272BC">
            <w:pPr>
              <w:numPr>
                <w:ilvl w:val="0"/>
                <w:numId w:val="3"/>
              </w:numPr>
              <w:ind w:right="163"/>
              <w:rPr>
                <w:rFonts w:ascii="Tahoma" w:eastAsia="Tahoma" w:hAnsi="Tahoma" w:cs="Tahoma"/>
                <w:sz w:val="18"/>
                <w:szCs w:val="18"/>
              </w:rPr>
            </w:pPr>
            <w:r>
              <w:rPr>
                <w:rFonts w:ascii="Tahoma" w:eastAsia="Tahoma" w:hAnsi="Tahoma" w:cs="Tahoma"/>
                <w:sz w:val="18"/>
                <w:szCs w:val="18"/>
              </w:rPr>
              <w:t>generowania ponownie haseł w bazie</w:t>
            </w:r>
          </w:p>
          <w:p w14:paraId="00000184" w14:textId="77777777" w:rsidR="00B85914" w:rsidRDefault="00D272BC">
            <w:pPr>
              <w:ind w:right="163"/>
              <w:rPr>
                <w:rFonts w:ascii="Tahoma" w:eastAsia="Tahoma" w:hAnsi="Tahoma" w:cs="Tahoma"/>
                <w:sz w:val="18"/>
                <w:szCs w:val="18"/>
              </w:rPr>
            </w:pPr>
            <w:r>
              <w:rPr>
                <w:rFonts w:ascii="Tahoma" w:eastAsia="Tahoma" w:hAnsi="Tahoma" w:cs="Tahoma"/>
                <w:sz w:val="18"/>
                <w:szCs w:val="18"/>
              </w:rPr>
              <w:t>- posiadania wewnętrznego raportu informującego administratora o szyfrowaniu email przy włączonej opcji generowania hasła dla każdej z nich,</w:t>
            </w:r>
          </w:p>
          <w:p w14:paraId="00000185"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posiadania wewnętrznego raportu z historią szyfrowanych plików i katalogów wraz z przypisanym </w:t>
            </w:r>
          </w:p>
          <w:p w14:paraId="00000186" w14:textId="77777777" w:rsidR="00B85914" w:rsidRDefault="00D272BC">
            <w:pPr>
              <w:ind w:right="163"/>
              <w:rPr>
                <w:rFonts w:ascii="Tahoma" w:eastAsia="Tahoma" w:hAnsi="Tahoma" w:cs="Tahoma"/>
                <w:sz w:val="18"/>
                <w:szCs w:val="18"/>
              </w:rPr>
            </w:pPr>
            <w:r>
              <w:rPr>
                <w:rFonts w:ascii="Tahoma" w:eastAsia="Tahoma" w:hAnsi="Tahoma" w:cs="Tahoma"/>
                <w:sz w:val="18"/>
                <w:szCs w:val="18"/>
              </w:rPr>
              <w:t>hasłem szyfrującym,</w:t>
            </w:r>
          </w:p>
          <w:p w14:paraId="00000187"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posiadania menu kontekstowego do szybkiego wybierania szyfrowania wiadomości </w:t>
            </w:r>
            <w:proofErr w:type="spellStart"/>
            <w:r>
              <w:rPr>
                <w:rFonts w:ascii="Tahoma" w:eastAsia="Tahoma" w:hAnsi="Tahoma" w:cs="Tahoma"/>
                <w:sz w:val="18"/>
                <w:szCs w:val="18"/>
              </w:rPr>
              <w:t>emailowych</w:t>
            </w:r>
            <w:proofErr w:type="spellEnd"/>
            <w:r>
              <w:rPr>
                <w:rFonts w:ascii="Tahoma" w:eastAsia="Tahoma" w:hAnsi="Tahoma" w:cs="Tahoma"/>
                <w:sz w:val="18"/>
                <w:szCs w:val="18"/>
              </w:rPr>
              <w:t xml:space="preserve">, </w:t>
            </w:r>
          </w:p>
          <w:p w14:paraId="00000188" w14:textId="77777777" w:rsidR="00B85914" w:rsidRDefault="00D272BC">
            <w:pPr>
              <w:ind w:right="163"/>
              <w:rPr>
                <w:rFonts w:ascii="Tahoma" w:eastAsia="Tahoma" w:hAnsi="Tahoma" w:cs="Tahoma"/>
                <w:sz w:val="18"/>
                <w:szCs w:val="18"/>
              </w:rPr>
            </w:pPr>
            <w:r>
              <w:rPr>
                <w:rFonts w:ascii="Tahoma" w:eastAsia="Tahoma" w:hAnsi="Tahoma" w:cs="Tahoma"/>
                <w:sz w:val="18"/>
                <w:szCs w:val="18"/>
              </w:rPr>
              <w:t>plików i katalogów,</w:t>
            </w:r>
          </w:p>
          <w:p w14:paraId="00000189"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pracy i pomocy zdalnej użytkownikom poprzez przejęcie zdalnego pulpitu również poza siecią </w:t>
            </w:r>
          </w:p>
          <w:p w14:paraId="0000018A"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lokalną z użyciem jednorazowych wygenerowanych kodów autoryzacyjnych. Dodatkowo system </w:t>
            </w:r>
          </w:p>
          <w:p w14:paraId="0000018B" w14:textId="77777777" w:rsidR="00B85914" w:rsidRDefault="00D272BC">
            <w:pPr>
              <w:ind w:right="163"/>
              <w:rPr>
                <w:rFonts w:ascii="Tahoma" w:eastAsia="Tahoma" w:hAnsi="Tahoma" w:cs="Tahoma"/>
                <w:sz w:val="18"/>
                <w:szCs w:val="18"/>
              </w:rPr>
            </w:pPr>
            <w:r>
              <w:rPr>
                <w:rFonts w:ascii="Tahoma" w:eastAsia="Tahoma" w:hAnsi="Tahoma" w:cs="Tahoma"/>
                <w:sz w:val="18"/>
                <w:szCs w:val="18"/>
              </w:rPr>
              <w:t>pracy zdalnej musi działać niezależnie od włączonej funkcji UAC w systemie Windows.</w:t>
            </w:r>
          </w:p>
          <w:p w14:paraId="0000018C"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integracji z komórką (Android, IOS, Windows Phone) umożliwiającą wygenerowanie </w:t>
            </w:r>
            <w:proofErr w:type="spellStart"/>
            <w:r>
              <w:rPr>
                <w:rFonts w:ascii="Tahoma" w:eastAsia="Tahoma" w:hAnsi="Tahoma" w:cs="Tahoma"/>
                <w:sz w:val="18"/>
                <w:szCs w:val="18"/>
              </w:rPr>
              <w:t>sms-a</w:t>
            </w:r>
            <w:proofErr w:type="spellEnd"/>
            <w:r>
              <w:rPr>
                <w:rFonts w:ascii="Tahoma" w:eastAsia="Tahoma" w:hAnsi="Tahoma" w:cs="Tahoma"/>
                <w:sz w:val="18"/>
                <w:szCs w:val="18"/>
              </w:rPr>
              <w:t xml:space="preserve"> z hasłem i docelowym kontaktem </w:t>
            </w:r>
            <w:proofErr w:type="spellStart"/>
            <w:r>
              <w:rPr>
                <w:rFonts w:ascii="Tahoma" w:eastAsia="Tahoma" w:hAnsi="Tahoma" w:cs="Tahoma"/>
                <w:sz w:val="18"/>
                <w:szCs w:val="18"/>
              </w:rPr>
              <w:t>sms-owym</w:t>
            </w:r>
            <w:proofErr w:type="spellEnd"/>
            <w:r>
              <w:rPr>
                <w:rFonts w:ascii="Tahoma" w:eastAsia="Tahoma" w:hAnsi="Tahoma" w:cs="Tahoma"/>
                <w:sz w:val="18"/>
                <w:szCs w:val="18"/>
              </w:rPr>
              <w:t>,</w:t>
            </w:r>
          </w:p>
          <w:p w14:paraId="0000018D" w14:textId="77777777" w:rsidR="00B85914" w:rsidRDefault="00D272BC">
            <w:pPr>
              <w:ind w:right="163"/>
              <w:rPr>
                <w:rFonts w:ascii="Tahoma" w:eastAsia="Tahoma" w:hAnsi="Tahoma" w:cs="Tahoma"/>
                <w:sz w:val="18"/>
                <w:szCs w:val="18"/>
              </w:rPr>
            </w:pPr>
            <w:r>
              <w:rPr>
                <w:rFonts w:ascii="Tahoma" w:eastAsia="Tahoma" w:hAnsi="Tahoma" w:cs="Tahoma"/>
                <w:sz w:val="18"/>
                <w:szCs w:val="18"/>
              </w:rPr>
              <w:t>- zabezpieczenia panelu ustawień oprogramowania poprzez hasło dostępowe,</w:t>
            </w:r>
          </w:p>
          <w:p w14:paraId="0000018E"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wykrywania fałszywych </w:t>
            </w:r>
            <w:proofErr w:type="spellStart"/>
            <w:r>
              <w:rPr>
                <w:rFonts w:ascii="Tahoma" w:eastAsia="Tahoma" w:hAnsi="Tahoma" w:cs="Tahoma"/>
                <w:sz w:val="18"/>
                <w:szCs w:val="18"/>
              </w:rPr>
              <w:t>emaili</w:t>
            </w:r>
            <w:proofErr w:type="spellEnd"/>
            <w:r>
              <w:rPr>
                <w:rFonts w:ascii="Tahoma" w:eastAsia="Tahoma" w:hAnsi="Tahoma" w:cs="Tahoma"/>
                <w:sz w:val="18"/>
                <w:szCs w:val="18"/>
              </w:rPr>
              <w:t xml:space="preserve"> - </w:t>
            </w:r>
            <w:proofErr w:type="spellStart"/>
            <w:r>
              <w:rPr>
                <w:rFonts w:ascii="Tahoma" w:eastAsia="Tahoma" w:hAnsi="Tahoma" w:cs="Tahoma"/>
                <w:sz w:val="18"/>
                <w:szCs w:val="18"/>
              </w:rPr>
              <w:t>Antiphishing</w:t>
            </w:r>
            <w:proofErr w:type="spellEnd"/>
            <w:r>
              <w:rPr>
                <w:rFonts w:ascii="Tahoma" w:eastAsia="Tahoma" w:hAnsi="Tahoma" w:cs="Tahoma"/>
                <w:sz w:val="18"/>
                <w:szCs w:val="18"/>
              </w:rPr>
              <w:t>,</w:t>
            </w:r>
          </w:p>
          <w:p w14:paraId="0000018F" w14:textId="77777777" w:rsidR="00B85914" w:rsidRDefault="00D272BC">
            <w:pPr>
              <w:ind w:right="163"/>
              <w:rPr>
                <w:rFonts w:ascii="Tahoma" w:eastAsia="Tahoma" w:hAnsi="Tahoma" w:cs="Tahoma"/>
                <w:sz w:val="18"/>
                <w:szCs w:val="18"/>
              </w:rPr>
            </w:pPr>
            <w:r>
              <w:rPr>
                <w:rFonts w:ascii="Tahoma" w:eastAsia="Tahoma" w:hAnsi="Tahoma" w:cs="Tahoma"/>
                <w:sz w:val="18"/>
                <w:szCs w:val="18"/>
              </w:rPr>
              <w:t>- wykrywania prób podszycia się pod dowolnego adresata - mechanizm ANTISPOOFING,</w:t>
            </w:r>
          </w:p>
          <w:p w14:paraId="00000190"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wykrywania fałszywych linków i odsyłaczy w wiadomościach </w:t>
            </w:r>
            <w:proofErr w:type="spellStart"/>
            <w:r>
              <w:rPr>
                <w:rFonts w:ascii="Tahoma" w:eastAsia="Tahoma" w:hAnsi="Tahoma" w:cs="Tahoma"/>
                <w:sz w:val="18"/>
                <w:szCs w:val="18"/>
              </w:rPr>
              <w:t>emailowych</w:t>
            </w:r>
            <w:proofErr w:type="spellEnd"/>
            <w:r>
              <w:rPr>
                <w:rFonts w:ascii="Tahoma" w:eastAsia="Tahoma" w:hAnsi="Tahoma" w:cs="Tahoma"/>
                <w:sz w:val="18"/>
                <w:szCs w:val="18"/>
              </w:rPr>
              <w:t>,</w:t>
            </w:r>
          </w:p>
          <w:p w14:paraId="00000191" w14:textId="77777777" w:rsidR="00B85914" w:rsidRDefault="00D272BC">
            <w:pPr>
              <w:ind w:right="163"/>
              <w:rPr>
                <w:rFonts w:ascii="Tahoma" w:eastAsia="Tahoma" w:hAnsi="Tahoma" w:cs="Tahoma"/>
                <w:sz w:val="18"/>
                <w:szCs w:val="18"/>
              </w:rPr>
            </w:pPr>
            <w:r>
              <w:rPr>
                <w:rFonts w:ascii="Tahoma" w:eastAsia="Tahoma" w:hAnsi="Tahoma" w:cs="Tahoma"/>
                <w:sz w:val="18"/>
                <w:szCs w:val="18"/>
              </w:rPr>
              <w:t>- wykrywanie niebezpiecznych dokumentów MS Office,</w:t>
            </w:r>
          </w:p>
          <w:p w14:paraId="00000192" w14:textId="77777777" w:rsidR="00B85914" w:rsidRDefault="00D272BC">
            <w:pPr>
              <w:ind w:right="163"/>
              <w:rPr>
                <w:rFonts w:ascii="Tahoma" w:eastAsia="Tahoma" w:hAnsi="Tahoma" w:cs="Tahoma"/>
                <w:sz w:val="18"/>
                <w:szCs w:val="18"/>
              </w:rPr>
            </w:pPr>
            <w:r>
              <w:rPr>
                <w:rFonts w:ascii="Tahoma" w:eastAsia="Tahoma" w:hAnsi="Tahoma" w:cs="Tahoma"/>
                <w:sz w:val="18"/>
                <w:szCs w:val="18"/>
              </w:rPr>
              <w:t>- wykrywanie niebezpiecznych rozszerzeń plików przesyłanych przez pocztę email,</w:t>
            </w:r>
          </w:p>
          <w:p w14:paraId="00000193" w14:textId="77777777" w:rsidR="00B85914" w:rsidRDefault="00D272BC">
            <w:pPr>
              <w:ind w:right="163"/>
              <w:rPr>
                <w:rFonts w:ascii="Tahoma" w:eastAsia="Tahoma" w:hAnsi="Tahoma" w:cs="Tahoma"/>
                <w:sz w:val="18"/>
                <w:szCs w:val="18"/>
              </w:rPr>
            </w:pPr>
            <w:r>
              <w:rPr>
                <w:rFonts w:ascii="Tahoma" w:eastAsia="Tahoma" w:hAnsi="Tahoma" w:cs="Tahoma"/>
                <w:sz w:val="18"/>
                <w:szCs w:val="18"/>
              </w:rPr>
              <w:t>- definiowania alarmów informujących o niebezpiecznych mailach i załącznikach,</w:t>
            </w:r>
          </w:p>
          <w:p w14:paraId="00000194"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współpracę z serwerem producenta oprogramowania dostarczającym bazy reguł, sygnatur, zagrożeń </w:t>
            </w:r>
            <w:proofErr w:type="spellStart"/>
            <w:r>
              <w:rPr>
                <w:rFonts w:ascii="Tahoma" w:eastAsia="Tahoma" w:hAnsi="Tahoma" w:cs="Tahoma"/>
                <w:sz w:val="18"/>
                <w:szCs w:val="18"/>
              </w:rPr>
              <w:t>phishingowych</w:t>
            </w:r>
            <w:proofErr w:type="spellEnd"/>
            <w:r>
              <w:rPr>
                <w:rFonts w:ascii="Tahoma" w:eastAsia="Tahoma" w:hAnsi="Tahoma" w:cs="Tahoma"/>
                <w:sz w:val="18"/>
                <w:szCs w:val="18"/>
              </w:rPr>
              <w:t xml:space="preserve">. Dostęp do tej bazy wymagany jest minimum na 4 lata. Baza reguł, sygnatur i zagrożeń </w:t>
            </w:r>
            <w:proofErr w:type="spellStart"/>
            <w:r>
              <w:rPr>
                <w:rFonts w:ascii="Tahoma" w:eastAsia="Tahoma" w:hAnsi="Tahoma" w:cs="Tahoma"/>
                <w:sz w:val="18"/>
                <w:szCs w:val="18"/>
              </w:rPr>
              <w:t>phishingowych</w:t>
            </w:r>
            <w:proofErr w:type="spellEnd"/>
            <w:r>
              <w:rPr>
                <w:rFonts w:ascii="Tahoma" w:eastAsia="Tahoma" w:hAnsi="Tahoma" w:cs="Tahoma"/>
                <w:sz w:val="18"/>
                <w:szCs w:val="18"/>
              </w:rPr>
              <w:t xml:space="preserve"> powinna posiadać min. 1 500 000 wpisów. Producent musi umożliwiać wyświetlanie ilości wpisów na aktualny dzień poprzez stronę Internetową. Wpisy do bazy muszą być weryfikowane min. 4 razy w ciągu dnia,</w:t>
            </w:r>
          </w:p>
          <w:p w14:paraId="00000195"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alarmowanie o wybranych zagrożeniach </w:t>
            </w:r>
            <w:proofErr w:type="spellStart"/>
            <w:r>
              <w:rPr>
                <w:rFonts w:ascii="Tahoma" w:eastAsia="Tahoma" w:hAnsi="Tahoma" w:cs="Tahoma"/>
                <w:sz w:val="18"/>
                <w:szCs w:val="18"/>
              </w:rPr>
              <w:t>phishingowych</w:t>
            </w:r>
            <w:proofErr w:type="spellEnd"/>
            <w:r>
              <w:rPr>
                <w:rFonts w:ascii="Tahoma" w:eastAsia="Tahoma" w:hAnsi="Tahoma" w:cs="Tahoma"/>
                <w:sz w:val="18"/>
                <w:szCs w:val="18"/>
              </w:rPr>
              <w:t xml:space="preserve"> min. raz na miesiąc,</w:t>
            </w:r>
          </w:p>
          <w:p w14:paraId="00000196" w14:textId="77777777" w:rsidR="00B85914" w:rsidRDefault="00D272BC">
            <w:pPr>
              <w:ind w:right="163"/>
              <w:rPr>
                <w:rFonts w:ascii="Tahoma" w:eastAsia="Tahoma" w:hAnsi="Tahoma" w:cs="Tahoma"/>
                <w:sz w:val="18"/>
                <w:szCs w:val="18"/>
              </w:rPr>
            </w:pPr>
            <w:r>
              <w:rPr>
                <w:rFonts w:ascii="Tahoma" w:eastAsia="Tahoma" w:hAnsi="Tahoma" w:cs="Tahoma"/>
                <w:sz w:val="18"/>
                <w:szCs w:val="18"/>
              </w:rPr>
              <w:t xml:space="preserve">- współpracy z klientem Mozilla </w:t>
            </w:r>
            <w:proofErr w:type="spellStart"/>
            <w:r>
              <w:rPr>
                <w:rFonts w:ascii="Tahoma" w:eastAsia="Tahoma" w:hAnsi="Tahoma" w:cs="Tahoma"/>
                <w:sz w:val="18"/>
                <w:szCs w:val="18"/>
              </w:rPr>
              <w:t>Thunderbird</w:t>
            </w:r>
            <w:proofErr w:type="spellEnd"/>
            <w:r>
              <w:rPr>
                <w:rFonts w:ascii="Tahoma" w:eastAsia="Tahoma" w:hAnsi="Tahoma" w:cs="Tahoma"/>
                <w:sz w:val="18"/>
                <w:szCs w:val="18"/>
              </w:rPr>
              <w:t xml:space="preserve"> i Mozilla </w:t>
            </w:r>
            <w:proofErr w:type="spellStart"/>
            <w:r>
              <w:rPr>
                <w:rFonts w:ascii="Tahoma" w:eastAsia="Tahoma" w:hAnsi="Tahoma" w:cs="Tahoma"/>
                <w:sz w:val="18"/>
                <w:szCs w:val="18"/>
              </w:rPr>
              <w:t>Thunderbird</w:t>
            </w:r>
            <w:proofErr w:type="spellEnd"/>
            <w:r>
              <w:rPr>
                <w:rFonts w:ascii="Tahoma" w:eastAsia="Tahoma" w:hAnsi="Tahoma" w:cs="Tahoma"/>
                <w:sz w:val="18"/>
                <w:szCs w:val="18"/>
              </w:rPr>
              <w:t xml:space="preserve"> </w:t>
            </w:r>
            <w:proofErr w:type="spellStart"/>
            <w:r>
              <w:rPr>
                <w:rFonts w:ascii="Tahoma" w:eastAsia="Tahoma" w:hAnsi="Tahoma" w:cs="Tahoma"/>
                <w:sz w:val="18"/>
                <w:szCs w:val="18"/>
              </w:rPr>
              <w:t>Portable</w:t>
            </w:r>
            <w:proofErr w:type="spellEnd"/>
            <w:r>
              <w:rPr>
                <w:rFonts w:ascii="Tahoma" w:eastAsia="Tahoma" w:hAnsi="Tahoma" w:cs="Tahoma"/>
                <w:sz w:val="18"/>
                <w:szCs w:val="18"/>
              </w:rPr>
              <w:t xml:space="preserve"> dla systemów 32 i 64 </w:t>
            </w:r>
          </w:p>
          <w:p w14:paraId="00000197" w14:textId="77777777" w:rsidR="00B85914" w:rsidRPr="009F3113" w:rsidRDefault="00D272BC">
            <w:pPr>
              <w:ind w:right="163"/>
              <w:rPr>
                <w:rFonts w:ascii="Tahoma" w:eastAsia="Tahoma" w:hAnsi="Tahoma" w:cs="Tahoma"/>
                <w:sz w:val="18"/>
                <w:szCs w:val="18"/>
                <w:lang w:val="en-US"/>
              </w:rPr>
            </w:pPr>
            <w:r w:rsidRPr="009F3113">
              <w:rPr>
                <w:rFonts w:ascii="Tahoma" w:eastAsia="Tahoma" w:hAnsi="Tahoma" w:cs="Tahoma"/>
                <w:sz w:val="18"/>
                <w:szCs w:val="18"/>
                <w:lang w:val="en-US"/>
              </w:rPr>
              <w:t>Bit Windows 7, Windows 8, Windows 8.1, Windows 10, Windows 11.</w:t>
            </w:r>
          </w:p>
        </w:tc>
      </w:tr>
      <w:tr w:rsidR="00B85914" w14:paraId="4CBEFCB2" w14:textId="77777777">
        <w:trPr>
          <w:trHeight w:val="300"/>
        </w:trPr>
        <w:tc>
          <w:tcPr>
            <w:tcW w:w="2306" w:type="dxa"/>
          </w:tcPr>
          <w:p w14:paraId="00000198"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dodatkowe</w:t>
            </w:r>
          </w:p>
        </w:tc>
        <w:tc>
          <w:tcPr>
            <w:tcW w:w="7465" w:type="dxa"/>
          </w:tcPr>
          <w:p w14:paraId="00000199" w14:textId="77777777" w:rsidR="00B85914" w:rsidRDefault="00D272BC">
            <w:pPr>
              <w:ind w:right="143"/>
              <w:rPr>
                <w:rFonts w:ascii="Tahoma" w:eastAsia="Tahoma" w:hAnsi="Tahoma" w:cs="Tahoma"/>
                <w:sz w:val="18"/>
                <w:szCs w:val="18"/>
              </w:rPr>
            </w:pPr>
            <w:r>
              <w:rPr>
                <w:rFonts w:ascii="Tahoma" w:eastAsia="Tahoma" w:hAnsi="Tahoma" w:cs="Tahoma"/>
                <w:sz w:val="18"/>
                <w:szCs w:val="18"/>
              </w:rPr>
              <w:t xml:space="preserve">Oprogramowanie musi zostać dostarczone wraz z licencją wieczystą na użytkowanie oprogramowania z wsparciem technicznym i prawem do aktualizacji oprogramowania, bazami reguł, sygnatur i zagrożeń </w:t>
            </w:r>
            <w:proofErr w:type="spellStart"/>
            <w:r>
              <w:rPr>
                <w:rFonts w:ascii="Tahoma" w:eastAsia="Tahoma" w:hAnsi="Tahoma" w:cs="Tahoma"/>
                <w:sz w:val="18"/>
                <w:szCs w:val="18"/>
              </w:rPr>
              <w:t>phishing</w:t>
            </w:r>
            <w:proofErr w:type="spellEnd"/>
            <w:r>
              <w:rPr>
                <w:rFonts w:ascii="Tahoma" w:eastAsia="Tahoma" w:hAnsi="Tahoma" w:cs="Tahoma"/>
                <w:sz w:val="18"/>
                <w:szCs w:val="18"/>
              </w:rPr>
              <w:t xml:space="preserve"> przez minimum 48 miesięcy. </w:t>
            </w:r>
          </w:p>
          <w:p w14:paraId="0000019A" w14:textId="77777777" w:rsidR="00B85914" w:rsidRDefault="00D272BC">
            <w:pPr>
              <w:ind w:right="143"/>
              <w:rPr>
                <w:rFonts w:ascii="Tahoma" w:eastAsia="Tahoma" w:hAnsi="Tahoma" w:cs="Tahoma"/>
                <w:sz w:val="18"/>
                <w:szCs w:val="18"/>
              </w:rPr>
            </w:pPr>
            <w:r>
              <w:rPr>
                <w:rFonts w:ascii="Tahoma" w:eastAsia="Tahoma" w:hAnsi="Tahoma" w:cs="Tahoma"/>
                <w:sz w:val="18"/>
                <w:szCs w:val="18"/>
              </w:rPr>
              <w:t>Oprogramowanie musi działać samodzielnie i do poprawnej jego pracy nie może wymagać innych licencji na oprogramowanie dodatkowe.</w:t>
            </w:r>
          </w:p>
          <w:p w14:paraId="0000019B" w14:textId="36EC549B" w:rsidR="00B85914" w:rsidRPr="00FF43A7" w:rsidRDefault="00D272BC">
            <w:pPr>
              <w:ind w:right="143"/>
              <w:rPr>
                <w:rFonts w:ascii="Tahoma" w:eastAsia="Tahoma" w:hAnsi="Tahoma" w:cs="Tahoma"/>
                <w:sz w:val="18"/>
                <w:szCs w:val="18"/>
                <w:highlight w:val="yellow"/>
              </w:rPr>
            </w:pPr>
            <w:r>
              <w:rPr>
                <w:rFonts w:ascii="Tahoma" w:eastAsia="Tahoma" w:hAnsi="Tahoma" w:cs="Tahoma"/>
                <w:sz w:val="18"/>
                <w:szCs w:val="18"/>
              </w:rPr>
              <w:t xml:space="preserve">Oprogramowanie musi poprawnie działać z wykorzystywanym oprogramowaniem antywirusowym posiadanym przez </w:t>
            </w:r>
            <w:r w:rsidRPr="00FF43A7">
              <w:rPr>
                <w:rFonts w:ascii="Tahoma" w:eastAsia="Tahoma" w:hAnsi="Tahoma" w:cs="Tahoma"/>
                <w:sz w:val="18"/>
                <w:szCs w:val="18"/>
              </w:rPr>
              <w:t xml:space="preserve">Zamawiającego tj. </w:t>
            </w:r>
            <w:r w:rsidR="00FF43A7" w:rsidRPr="007F4348">
              <w:rPr>
                <w:rFonts w:ascii="Tahoma" w:hAnsi="Tahoma" w:cs="Tahoma"/>
                <w:sz w:val="18"/>
                <w:szCs w:val="18"/>
              </w:rPr>
              <w:t xml:space="preserve">ESET ENDPOINT ANTYVIRUS </w:t>
            </w:r>
            <w:r w:rsidR="00FF43A7">
              <w:rPr>
                <w:rFonts w:ascii="Tahoma" w:hAnsi="Tahoma" w:cs="Tahoma"/>
                <w:sz w:val="18"/>
                <w:szCs w:val="18"/>
              </w:rPr>
              <w:t xml:space="preserve">ważnego </w:t>
            </w:r>
            <w:r w:rsidR="00FF43A7" w:rsidRPr="007F4348">
              <w:rPr>
                <w:rFonts w:ascii="Tahoma" w:hAnsi="Tahoma" w:cs="Tahoma"/>
                <w:sz w:val="18"/>
                <w:szCs w:val="18"/>
              </w:rPr>
              <w:t>do dnia 25.04.2023</w:t>
            </w:r>
          </w:p>
          <w:p w14:paraId="0000019C" w14:textId="77777777" w:rsidR="00B85914" w:rsidRPr="00FF43A7" w:rsidRDefault="00D272BC">
            <w:pPr>
              <w:ind w:right="143"/>
              <w:rPr>
                <w:rFonts w:ascii="Tahoma" w:eastAsia="Tahoma" w:hAnsi="Tahoma" w:cs="Tahoma"/>
                <w:sz w:val="18"/>
                <w:szCs w:val="18"/>
              </w:rPr>
            </w:pPr>
            <w:r w:rsidRPr="00FF43A7">
              <w:rPr>
                <w:rFonts w:ascii="Tahoma" w:eastAsia="Tahoma" w:hAnsi="Tahoma" w:cs="Tahoma"/>
                <w:sz w:val="18"/>
                <w:szCs w:val="18"/>
              </w:rPr>
              <w:t>Oprogramowanie nie może wyłączać domyślnego antywirusa systemowego Windows.</w:t>
            </w:r>
          </w:p>
          <w:p w14:paraId="0000019D" w14:textId="77777777" w:rsidR="00B85914" w:rsidRDefault="00D272BC">
            <w:pPr>
              <w:ind w:right="143"/>
              <w:rPr>
                <w:rFonts w:ascii="Tahoma" w:eastAsia="Tahoma" w:hAnsi="Tahoma" w:cs="Tahoma"/>
                <w:sz w:val="18"/>
                <w:szCs w:val="18"/>
              </w:rPr>
            </w:pPr>
            <w:r w:rsidRPr="00FF43A7">
              <w:rPr>
                <w:rFonts w:ascii="Tahoma" w:eastAsia="Tahoma" w:hAnsi="Tahoma" w:cs="Tahoma"/>
                <w:sz w:val="18"/>
                <w:szCs w:val="18"/>
              </w:rPr>
              <w:t>Uwierzytelnienie użytkowników do systemu operacyjnego i kontrolera</w:t>
            </w:r>
            <w:r>
              <w:rPr>
                <w:rFonts w:ascii="Tahoma" w:eastAsia="Tahoma" w:hAnsi="Tahoma" w:cs="Tahoma"/>
                <w:sz w:val="18"/>
                <w:szCs w:val="18"/>
              </w:rPr>
              <w:t xml:space="preserve"> domeny musi odbywać się przy pomocy dedykowanego urządzenia sprzętowego. W ramach realizacji przedmiotu zamówienia, Wykonawca zobowiązany jest do dostarczenia 100 urządzeń autoryzacyjnych typu TOKEN, o wymaganiach minimalnych: </w:t>
            </w:r>
          </w:p>
          <w:p w14:paraId="0000019E" w14:textId="77777777" w:rsidR="00B85914" w:rsidRDefault="00D272BC">
            <w:pPr>
              <w:ind w:right="143"/>
              <w:rPr>
                <w:rFonts w:ascii="Tahoma" w:eastAsia="Tahoma" w:hAnsi="Tahoma" w:cs="Tahoma"/>
                <w:sz w:val="18"/>
                <w:szCs w:val="18"/>
              </w:rPr>
            </w:pPr>
            <w:r>
              <w:rPr>
                <w:rFonts w:ascii="Tahoma" w:eastAsia="Tahoma" w:hAnsi="Tahoma" w:cs="Tahoma"/>
                <w:sz w:val="18"/>
                <w:szCs w:val="18"/>
              </w:rPr>
              <w:t>- Pamięć urządzenia sprzętowego musi umożliwiać zdefiniowania do 20 uwierzytelnień do systemu  operacyjnego i kontrolera domenowego.</w:t>
            </w:r>
          </w:p>
          <w:p w14:paraId="0000019F" w14:textId="77777777" w:rsidR="00B85914" w:rsidRDefault="00D272BC">
            <w:pPr>
              <w:ind w:right="143"/>
              <w:rPr>
                <w:rFonts w:ascii="Tahoma" w:eastAsia="Tahoma" w:hAnsi="Tahoma" w:cs="Tahoma"/>
                <w:sz w:val="18"/>
                <w:szCs w:val="18"/>
              </w:rPr>
            </w:pPr>
            <w:r>
              <w:rPr>
                <w:rFonts w:ascii="Tahoma" w:eastAsia="Tahoma" w:hAnsi="Tahoma" w:cs="Tahoma"/>
                <w:sz w:val="18"/>
                <w:szCs w:val="18"/>
              </w:rPr>
              <w:t>- Możliwość autoryzacji do systemu operacyjnego i kontrolera domeny musi być realizowana dedykowanym min. 6 znakowym PIN-em.</w:t>
            </w:r>
          </w:p>
          <w:p w14:paraId="000001A0" w14:textId="77777777" w:rsidR="00B85914" w:rsidRDefault="00D272BC">
            <w:pPr>
              <w:ind w:right="143"/>
              <w:rPr>
                <w:rFonts w:ascii="Tahoma" w:eastAsia="Tahoma" w:hAnsi="Tahoma" w:cs="Tahoma"/>
                <w:sz w:val="18"/>
                <w:szCs w:val="18"/>
              </w:rPr>
            </w:pPr>
            <w:r>
              <w:rPr>
                <w:rFonts w:ascii="Tahoma" w:eastAsia="Tahoma" w:hAnsi="Tahoma" w:cs="Tahoma"/>
                <w:sz w:val="18"/>
                <w:szCs w:val="18"/>
              </w:rPr>
              <w:t xml:space="preserve">- Użytkownik zanim dokona logowania do systemu operacyjnego przy pomocy urządzenia sprzętowego musi mieć możliwość wyświetlenia zdefiniowanej przez administratora wewnętrzną PBI. </w:t>
            </w:r>
          </w:p>
          <w:p w14:paraId="000001A1" w14:textId="77777777" w:rsidR="00B85914" w:rsidRDefault="00D272BC">
            <w:pPr>
              <w:ind w:right="143"/>
              <w:rPr>
                <w:rFonts w:ascii="Tahoma" w:eastAsia="Tahoma" w:hAnsi="Tahoma" w:cs="Tahoma"/>
                <w:sz w:val="18"/>
                <w:szCs w:val="18"/>
              </w:rPr>
            </w:pPr>
            <w:r>
              <w:rPr>
                <w:rFonts w:ascii="Tahoma" w:eastAsia="Tahoma" w:hAnsi="Tahoma" w:cs="Tahoma"/>
                <w:sz w:val="18"/>
                <w:szCs w:val="18"/>
              </w:rPr>
              <w:t>- Administrator Bezpieczeństwa Informacji musi mieć możliwość zarządzania treścią, która jest wyświetlana i akceptowana w procesie logowania do systemu operacyjnego i kontrolera domeny.</w:t>
            </w:r>
          </w:p>
          <w:p w14:paraId="000001A2" w14:textId="77777777" w:rsidR="00B85914" w:rsidRDefault="00D272BC">
            <w:pPr>
              <w:ind w:right="143"/>
              <w:rPr>
                <w:rFonts w:ascii="Tahoma" w:eastAsia="Tahoma" w:hAnsi="Tahoma" w:cs="Tahoma"/>
                <w:sz w:val="18"/>
                <w:szCs w:val="18"/>
              </w:rPr>
            </w:pPr>
            <w:r>
              <w:rPr>
                <w:rFonts w:ascii="Tahoma" w:eastAsia="Tahoma" w:hAnsi="Tahoma" w:cs="Tahoma"/>
                <w:sz w:val="18"/>
                <w:szCs w:val="18"/>
              </w:rPr>
              <w:t>- Ważność certyfikatu bezpieczeństwa wystawianego przez producenta dla urządzeń autoryzujących typu TOKEN: minimum 48 miesięcy</w:t>
            </w:r>
          </w:p>
        </w:tc>
      </w:tr>
      <w:tr w:rsidR="00B85914" w14:paraId="55F11307" w14:textId="77777777">
        <w:trPr>
          <w:trHeight w:val="300"/>
        </w:trPr>
        <w:tc>
          <w:tcPr>
            <w:tcW w:w="2306" w:type="dxa"/>
          </w:tcPr>
          <w:p w14:paraId="000001A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Wdrożenie i szkolenie</w:t>
            </w:r>
          </w:p>
        </w:tc>
        <w:tc>
          <w:tcPr>
            <w:tcW w:w="7465" w:type="dxa"/>
          </w:tcPr>
          <w:p w14:paraId="000001A4" w14:textId="77777777" w:rsidR="00B85914" w:rsidRDefault="00D272BC">
            <w:pPr>
              <w:ind w:right="143"/>
              <w:rPr>
                <w:rFonts w:ascii="Tahoma" w:eastAsia="Tahoma" w:hAnsi="Tahoma" w:cs="Tahoma"/>
                <w:sz w:val="18"/>
                <w:szCs w:val="18"/>
              </w:rPr>
            </w:pPr>
            <w:r>
              <w:rPr>
                <w:rFonts w:ascii="Tahoma" w:eastAsia="Tahoma" w:hAnsi="Tahoma" w:cs="Tahoma"/>
                <w:sz w:val="18"/>
                <w:szCs w:val="18"/>
              </w:rPr>
              <w:t xml:space="preserve">W ramach realizacji dostawy przedmiotu zamówienia, Wykonawca zobowiązany do przeprowadzenia wdrożenia rozwiązania na miejscu u Klienta, wraz z przeprowadzeniem szkolenie z zakresu użytkowania oprogramowania dla min. 2 administratorów, w zakresie min. 4 godzin. </w:t>
            </w:r>
          </w:p>
        </w:tc>
      </w:tr>
      <w:tr w:rsidR="00B85914" w14:paraId="1C73CFA2" w14:textId="77777777">
        <w:trPr>
          <w:trHeight w:val="300"/>
        </w:trPr>
        <w:tc>
          <w:tcPr>
            <w:tcW w:w="2306" w:type="dxa"/>
          </w:tcPr>
          <w:p w14:paraId="000001A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0001A6" w14:textId="77777777" w:rsidR="00B85914" w:rsidRDefault="00D272BC">
            <w:pPr>
              <w:ind w:right="-766"/>
              <w:rPr>
                <w:rFonts w:ascii="Tahoma" w:eastAsia="Tahoma" w:hAnsi="Tahoma" w:cs="Tahoma"/>
                <w:sz w:val="18"/>
                <w:szCs w:val="18"/>
              </w:rPr>
            </w:pPr>
            <w:r>
              <w:rPr>
                <w:rFonts w:ascii="Tahoma" w:eastAsia="Tahoma" w:hAnsi="Tahoma" w:cs="Tahoma"/>
                <w:sz w:val="18"/>
                <w:szCs w:val="18"/>
              </w:rPr>
              <w:t xml:space="preserve">1 </w:t>
            </w:r>
            <w:proofErr w:type="spellStart"/>
            <w:r>
              <w:rPr>
                <w:rFonts w:ascii="Tahoma" w:eastAsia="Tahoma" w:hAnsi="Tahoma" w:cs="Tahoma"/>
                <w:sz w:val="18"/>
                <w:szCs w:val="18"/>
              </w:rPr>
              <w:t>kpl</w:t>
            </w:r>
            <w:proofErr w:type="spellEnd"/>
            <w:r>
              <w:rPr>
                <w:rFonts w:ascii="Tahoma" w:eastAsia="Tahoma" w:hAnsi="Tahoma" w:cs="Tahoma"/>
                <w:sz w:val="18"/>
                <w:szCs w:val="18"/>
              </w:rPr>
              <w:t>.</w:t>
            </w:r>
          </w:p>
        </w:tc>
      </w:tr>
    </w:tbl>
    <w:p w14:paraId="000001A7" w14:textId="77777777" w:rsidR="00B85914" w:rsidRDefault="00B85914">
      <w:pPr>
        <w:rPr>
          <w:rFonts w:ascii="Tahoma" w:eastAsia="Tahoma" w:hAnsi="Tahoma" w:cs="Tahoma"/>
          <w:sz w:val="18"/>
          <w:szCs w:val="18"/>
        </w:rPr>
      </w:pPr>
    </w:p>
    <w:p w14:paraId="000001A8" w14:textId="77777777" w:rsidR="00B85914" w:rsidRDefault="00B85914">
      <w:pPr>
        <w:rPr>
          <w:rFonts w:ascii="Tahoma" w:eastAsia="Tahoma" w:hAnsi="Tahoma" w:cs="Tahoma"/>
          <w:sz w:val="18"/>
          <w:szCs w:val="18"/>
        </w:rPr>
      </w:pPr>
    </w:p>
    <w:p w14:paraId="000001A9" w14:textId="77777777" w:rsidR="00B85914" w:rsidRDefault="00D272BC">
      <w:pPr>
        <w:pStyle w:val="Nagwek2"/>
        <w:spacing w:before="0"/>
        <w:rPr>
          <w:rFonts w:ascii="Tahoma" w:eastAsia="Tahoma" w:hAnsi="Tahoma" w:cs="Tahoma"/>
          <w:sz w:val="18"/>
          <w:szCs w:val="18"/>
        </w:rPr>
      </w:pPr>
      <w:bookmarkStart w:id="8" w:name="_heading=h.4d34og8" w:colFirst="0" w:colLast="0"/>
      <w:bookmarkEnd w:id="8"/>
      <w:r>
        <w:rPr>
          <w:rFonts w:ascii="Tahoma" w:eastAsia="Tahoma" w:hAnsi="Tahoma" w:cs="Tahoma"/>
          <w:sz w:val="18"/>
          <w:szCs w:val="18"/>
        </w:rPr>
        <w:t>Część IV przedmiotu zamówienia</w:t>
      </w:r>
    </w:p>
    <w:p w14:paraId="000001AA" w14:textId="77777777" w:rsidR="00B85914" w:rsidRDefault="00D272BC">
      <w:pPr>
        <w:pStyle w:val="Nagwek2"/>
        <w:rPr>
          <w:rFonts w:ascii="Tahoma" w:eastAsia="Tahoma" w:hAnsi="Tahoma" w:cs="Tahoma"/>
          <w:sz w:val="18"/>
          <w:szCs w:val="18"/>
        </w:rPr>
      </w:pPr>
      <w:bookmarkStart w:id="9" w:name="_heading=h.2s8eyo1" w:colFirst="0" w:colLast="0"/>
      <w:bookmarkEnd w:id="9"/>
      <w:r>
        <w:rPr>
          <w:rFonts w:ascii="Tahoma" w:eastAsia="Tahoma" w:hAnsi="Tahoma" w:cs="Tahoma"/>
          <w:sz w:val="18"/>
          <w:szCs w:val="18"/>
        </w:rPr>
        <w:t>UPS</w:t>
      </w:r>
    </w:p>
    <w:p w14:paraId="000001AB" w14:textId="77777777" w:rsidR="00B85914" w:rsidRDefault="00B85914">
      <w:pPr>
        <w:rPr>
          <w:rFonts w:ascii="Tahoma" w:eastAsia="Tahoma" w:hAnsi="Tahoma" w:cs="Tahoma"/>
          <w:sz w:val="18"/>
          <w:szCs w:val="18"/>
        </w:rPr>
      </w:pPr>
    </w:p>
    <w:tbl>
      <w:tblPr>
        <w:tblStyle w:val="afff2"/>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21F13665" w14:textId="77777777">
        <w:trPr>
          <w:trHeight w:val="403"/>
        </w:trPr>
        <w:tc>
          <w:tcPr>
            <w:tcW w:w="2306" w:type="dxa"/>
            <w:shd w:val="clear" w:color="auto" w:fill="D9D9D9"/>
          </w:tcPr>
          <w:p w14:paraId="000001AC" w14:textId="77777777" w:rsidR="00B85914" w:rsidRDefault="00B85914">
            <w:pPr>
              <w:jc w:val="center"/>
              <w:rPr>
                <w:rFonts w:ascii="Tahoma" w:eastAsia="Tahoma" w:hAnsi="Tahoma" w:cs="Tahoma"/>
                <w:b/>
                <w:sz w:val="18"/>
                <w:szCs w:val="18"/>
              </w:rPr>
            </w:pPr>
          </w:p>
          <w:p w14:paraId="000001A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1AE" w14:textId="77777777" w:rsidR="00B85914" w:rsidRDefault="00B85914">
            <w:pPr>
              <w:jc w:val="center"/>
              <w:rPr>
                <w:rFonts w:ascii="Tahoma" w:eastAsia="Tahoma" w:hAnsi="Tahoma" w:cs="Tahoma"/>
                <w:b/>
                <w:sz w:val="18"/>
                <w:szCs w:val="18"/>
              </w:rPr>
            </w:pPr>
          </w:p>
          <w:p w14:paraId="000001A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sprzętu</w:t>
            </w:r>
          </w:p>
          <w:p w14:paraId="000001B0" w14:textId="77777777" w:rsidR="00B85914" w:rsidRDefault="00B85914">
            <w:pPr>
              <w:rPr>
                <w:rFonts w:ascii="Tahoma" w:eastAsia="Tahoma" w:hAnsi="Tahoma" w:cs="Tahoma"/>
                <w:b/>
                <w:sz w:val="18"/>
                <w:szCs w:val="18"/>
              </w:rPr>
            </w:pPr>
          </w:p>
        </w:tc>
      </w:tr>
      <w:tr w:rsidR="00B85914" w14:paraId="3DC0918A" w14:textId="77777777">
        <w:trPr>
          <w:trHeight w:val="70"/>
        </w:trPr>
        <w:tc>
          <w:tcPr>
            <w:tcW w:w="2306" w:type="dxa"/>
          </w:tcPr>
          <w:p w14:paraId="000001B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1B2" w14:textId="77777777" w:rsidR="00B85914" w:rsidRDefault="00D272BC">
            <w:pPr>
              <w:rPr>
                <w:rFonts w:ascii="Tahoma" w:eastAsia="Tahoma" w:hAnsi="Tahoma" w:cs="Tahoma"/>
                <w:sz w:val="18"/>
                <w:szCs w:val="18"/>
              </w:rPr>
            </w:pPr>
            <w:r>
              <w:rPr>
                <w:rFonts w:ascii="Tahoma" w:eastAsia="Tahoma" w:hAnsi="Tahoma" w:cs="Tahoma"/>
                <w:sz w:val="18"/>
                <w:szCs w:val="18"/>
              </w:rPr>
              <w:t xml:space="preserve">Zasilanie awaryjne UPS </w:t>
            </w:r>
          </w:p>
        </w:tc>
      </w:tr>
      <w:tr w:rsidR="00B85914" w14:paraId="1F9C3499" w14:textId="77777777">
        <w:trPr>
          <w:trHeight w:val="70"/>
        </w:trPr>
        <w:tc>
          <w:tcPr>
            <w:tcW w:w="2306" w:type="dxa"/>
          </w:tcPr>
          <w:p w14:paraId="000001B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minimalne</w:t>
            </w:r>
          </w:p>
          <w:p w14:paraId="000001B4" w14:textId="77777777" w:rsidR="00B85914" w:rsidRDefault="00B85914">
            <w:pPr>
              <w:rPr>
                <w:rFonts w:ascii="Tahoma" w:eastAsia="Tahoma" w:hAnsi="Tahoma" w:cs="Tahoma"/>
                <w:sz w:val="18"/>
                <w:szCs w:val="18"/>
              </w:rPr>
            </w:pPr>
          </w:p>
          <w:p w14:paraId="000001B5" w14:textId="77777777" w:rsidR="00B85914" w:rsidRDefault="00B85914">
            <w:pPr>
              <w:rPr>
                <w:rFonts w:ascii="Tahoma" w:eastAsia="Tahoma" w:hAnsi="Tahoma" w:cs="Tahoma"/>
                <w:sz w:val="18"/>
                <w:szCs w:val="18"/>
              </w:rPr>
            </w:pPr>
          </w:p>
          <w:p w14:paraId="000001B6" w14:textId="77777777" w:rsidR="00B85914" w:rsidRDefault="00B85914">
            <w:pPr>
              <w:rPr>
                <w:rFonts w:ascii="Tahoma" w:eastAsia="Tahoma" w:hAnsi="Tahoma" w:cs="Tahoma"/>
                <w:b/>
                <w:sz w:val="18"/>
                <w:szCs w:val="18"/>
              </w:rPr>
            </w:pPr>
          </w:p>
        </w:tc>
        <w:tc>
          <w:tcPr>
            <w:tcW w:w="7465" w:type="dxa"/>
          </w:tcPr>
          <w:p w14:paraId="000001B7" w14:textId="77777777" w:rsidR="00B85914" w:rsidRDefault="00D272BC">
            <w:pPr>
              <w:rPr>
                <w:rFonts w:ascii="Tahoma" w:eastAsia="Tahoma" w:hAnsi="Tahoma" w:cs="Tahoma"/>
                <w:sz w:val="18"/>
                <w:szCs w:val="18"/>
              </w:rPr>
            </w:pPr>
            <w:r>
              <w:rPr>
                <w:rFonts w:ascii="Tahoma" w:eastAsia="Tahoma" w:hAnsi="Tahoma" w:cs="Tahoma"/>
                <w:sz w:val="18"/>
                <w:szCs w:val="18"/>
              </w:rPr>
              <w:t>W ramach realizacji dostawy Wykonawca zobowiązany jest do:</w:t>
            </w:r>
          </w:p>
          <w:p w14:paraId="000001B8" w14:textId="77777777" w:rsidR="00B85914" w:rsidRDefault="00D272BC">
            <w:pPr>
              <w:numPr>
                <w:ilvl w:val="8"/>
                <w:numId w:val="3"/>
              </w:numPr>
              <w:pBdr>
                <w:top w:val="nil"/>
                <w:left w:val="nil"/>
                <w:bottom w:val="nil"/>
                <w:right w:val="nil"/>
                <w:between w:val="nil"/>
              </w:pBdr>
              <w:ind w:left="548" w:hanging="283"/>
              <w:rPr>
                <w:rFonts w:ascii="Tahoma" w:eastAsia="Tahoma" w:hAnsi="Tahoma" w:cs="Tahoma"/>
                <w:color w:val="000000"/>
                <w:sz w:val="18"/>
                <w:szCs w:val="18"/>
              </w:rPr>
            </w:pPr>
            <w:r>
              <w:rPr>
                <w:rFonts w:ascii="Tahoma" w:eastAsia="Tahoma" w:hAnsi="Tahoma" w:cs="Tahoma"/>
                <w:color w:val="000000"/>
                <w:sz w:val="18"/>
                <w:szCs w:val="18"/>
              </w:rPr>
              <w:t>dostarczenia urządzeń UPS podtrzymujących zasilanie spełniającymi wymagania minimalne określone poniżej</w:t>
            </w:r>
          </w:p>
          <w:p w14:paraId="000001B9" w14:textId="77777777" w:rsidR="00B85914" w:rsidRDefault="00D272BC">
            <w:pPr>
              <w:numPr>
                <w:ilvl w:val="8"/>
                <w:numId w:val="3"/>
              </w:numPr>
              <w:pBdr>
                <w:top w:val="nil"/>
                <w:left w:val="nil"/>
                <w:bottom w:val="nil"/>
                <w:right w:val="nil"/>
                <w:between w:val="nil"/>
              </w:pBdr>
              <w:ind w:left="548" w:hanging="283"/>
              <w:rPr>
                <w:rFonts w:ascii="Tahoma" w:eastAsia="Tahoma" w:hAnsi="Tahoma" w:cs="Tahoma"/>
                <w:color w:val="000000"/>
                <w:sz w:val="18"/>
                <w:szCs w:val="18"/>
              </w:rPr>
            </w:pPr>
            <w:r>
              <w:rPr>
                <w:rFonts w:ascii="Tahoma" w:eastAsia="Tahoma" w:hAnsi="Tahoma" w:cs="Tahoma"/>
                <w:color w:val="000000"/>
                <w:sz w:val="18"/>
                <w:szCs w:val="18"/>
              </w:rPr>
              <w:t>do przeprowadzenia demontażu posiadanych przez Zamawiającego urządzeń UPS</w:t>
            </w:r>
          </w:p>
          <w:p w14:paraId="000001BA" w14:textId="77777777" w:rsidR="00B85914" w:rsidRDefault="00D272BC">
            <w:pPr>
              <w:numPr>
                <w:ilvl w:val="8"/>
                <w:numId w:val="3"/>
              </w:numPr>
              <w:pBdr>
                <w:top w:val="nil"/>
                <w:left w:val="nil"/>
                <w:bottom w:val="nil"/>
                <w:right w:val="nil"/>
                <w:between w:val="nil"/>
              </w:pBdr>
              <w:ind w:left="548" w:hanging="283"/>
              <w:rPr>
                <w:rFonts w:ascii="Tahoma" w:eastAsia="Tahoma" w:hAnsi="Tahoma" w:cs="Tahoma"/>
                <w:color w:val="000000"/>
                <w:sz w:val="18"/>
                <w:szCs w:val="18"/>
              </w:rPr>
            </w:pPr>
            <w:r>
              <w:rPr>
                <w:rFonts w:ascii="Tahoma" w:eastAsia="Tahoma" w:hAnsi="Tahoma" w:cs="Tahoma"/>
                <w:color w:val="000000"/>
                <w:sz w:val="18"/>
                <w:szCs w:val="18"/>
              </w:rPr>
              <w:t>do montażu dostarczonych urządzeń UPS wraz z usługą przełożenia posiadanych przez Zamawiającego akumulatorów bateryjnych</w:t>
            </w:r>
          </w:p>
          <w:p w14:paraId="000001BB" w14:textId="77777777" w:rsidR="00B85914" w:rsidRDefault="00B85914">
            <w:pPr>
              <w:rPr>
                <w:rFonts w:ascii="Tahoma" w:eastAsia="Tahoma" w:hAnsi="Tahoma" w:cs="Tahoma"/>
                <w:sz w:val="18"/>
                <w:szCs w:val="18"/>
              </w:rPr>
            </w:pPr>
          </w:p>
          <w:p w14:paraId="000001BC" w14:textId="77777777" w:rsidR="00B85914" w:rsidRDefault="00D272BC">
            <w:pPr>
              <w:rPr>
                <w:rFonts w:ascii="Tahoma" w:eastAsia="Tahoma" w:hAnsi="Tahoma" w:cs="Tahoma"/>
                <w:sz w:val="18"/>
                <w:szCs w:val="18"/>
              </w:rPr>
            </w:pPr>
            <w:r>
              <w:rPr>
                <w:rFonts w:ascii="Tahoma" w:eastAsia="Tahoma" w:hAnsi="Tahoma" w:cs="Tahoma"/>
                <w:sz w:val="18"/>
                <w:szCs w:val="18"/>
              </w:rPr>
              <w:t>Wymagania ogólne: minimum 15kW</w:t>
            </w:r>
          </w:p>
          <w:p w14:paraId="000001BD" w14:textId="77777777" w:rsidR="00B85914" w:rsidRDefault="00D272BC">
            <w:pPr>
              <w:rPr>
                <w:rFonts w:ascii="Tahoma" w:eastAsia="Tahoma" w:hAnsi="Tahoma" w:cs="Tahoma"/>
                <w:sz w:val="18"/>
                <w:szCs w:val="18"/>
              </w:rPr>
            </w:pPr>
            <w:r>
              <w:rPr>
                <w:rFonts w:ascii="Tahoma" w:eastAsia="Tahoma" w:hAnsi="Tahoma" w:cs="Tahoma"/>
                <w:sz w:val="18"/>
                <w:szCs w:val="18"/>
              </w:rPr>
              <w:t xml:space="preserve">Ilość: min. 4 sztuki </w:t>
            </w:r>
          </w:p>
          <w:p w14:paraId="000001BE" w14:textId="77777777" w:rsidR="00B85914" w:rsidRDefault="00D272BC">
            <w:pPr>
              <w:rPr>
                <w:rFonts w:ascii="Tahoma" w:eastAsia="Tahoma" w:hAnsi="Tahoma" w:cs="Tahoma"/>
                <w:sz w:val="18"/>
                <w:szCs w:val="18"/>
              </w:rPr>
            </w:pPr>
            <w:r>
              <w:rPr>
                <w:rFonts w:ascii="Tahoma" w:eastAsia="Tahoma" w:hAnsi="Tahoma" w:cs="Tahoma"/>
                <w:sz w:val="18"/>
                <w:szCs w:val="18"/>
              </w:rPr>
              <w:t>Moc znamionowa wyjściowa (</w:t>
            </w:r>
            <w:proofErr w:type="spellStart"/>
            <w:r>
              <w:rPr>
                <w:rFonts w:ascii="Tahoma" w:eastAsia="Tahoma" w:hAnsi="Tahoma" w:cs="Tahoma"/>
                <w:sz w:val="18"/>
                <w:szCs w:val="18"/>
              </w:rPr>
              <w:t>wsp</w:t>
            </w:r>
            <w:proofErr w:type="spellEnd"/>
            <w:r>
              <w:rPr>
                <w:rFonts w:ascii="Tahoma" w:eastAsia="Tahoma" w:hAnsi="Tahoma" w:cs="Tahoma"/>
                <w:sz w:val="18"/>
                <w:szCs w:val="18"/>
              </w:rPr>
              <w:t>. mocy 1,0): minimum 8, 10, 15, 20</w:t>
            </w:r>
          </w:p>
          <w:p w14:paraId="000001BF" w14:textId="77777777" w:rsidR="00B85914" w:rsidRDefault="00D272BC">
            <w:pPr>
              <w:rPr>
                <w:rFonts w:ascii="Tahoma" w:eastAsia="Tahoma" w:hAnsi="Tahoma" w:cs="Tahoma"/>
                <w:sz w:val="18"/>
                <w:szCs w:val="18"/>
              </w:rPr>
            </w:pPr>
            <w:r>
              <w:rPr>
                <w:rFonts w:ascii="Tahoma" w:eastAsia="Tahoma" w:hAnsi="Tahoma" w:cs="Tahoma"/>
                <w:sz w:val="18"/>
                <w:szCs w:val="18"/>
              </w:rPr>
              <w:t>Ilość baterii wewnętrznych: minimum 0 do 2 x 32 bloki</w:t>
            </w:r>
          </w:p>
          <w:p w14:paraId="000001C0" w14:textId="77777777" w:rsidR="00B85914" w:rsidRDefault="00D272BC">
            <w:pPr>
              <w:rPr>
                <w:rFonts w:ascii="Tahoma" w:eastAsia="Tahoma" w:hAnsi="Tahoma" w:cs="Tahoma"/>
                <w:sz w:val="18"/>
                <w:szCs w:val="18"/>
              </w:rPr>
            </w:pPr>
            <w:r>
              <w:rPr>
                <w:rFonts w:ascii="Tahoma" w:eastAsia="Tahoma" w:hAnsi="Tahoma" w:cs="Tahoma"/>
                <w:sz w:val="18"/>
                <w:szCs w:val="18"/>
              </w:rPr>
              <w:t>Możliwość rozbudowy: Tak, do 20 kW</w:t>
            </w:r>
          </w:p>
          <w:p w14:paraId="000001C1" w14:textId="77777777" w:rsidR="00B85914" w:rsidRDefault="00D272BC">
            <w:pPr>
              <w:rPr>
                <w:rFonts w:ascii="Tahoma" w:eastAsia="Tahoma" w:hAnsi="Tahoma" w:cs="Tahoma"/>
                <w:sz w:val="18"/>
                <w:szCs w:val="18"/>
              </w:rPr>
            </w:pPr>
            <w:r>
              <w:rPr>
                <w:rFonts w:ascii="Tahoma" w:eastAsia="Tahoma" w:hAnsi="Tahoma" w:cs="Tahoma"/>
                <w:sz w:val="18"/>
                <w:szCs w:val="18"/>
              </w:rPr>
              <w:t>Topologia UPS: Podwójna konwersja</w:t>
            </w:r>
          </w:p>
          <w:p w14:paraId="000001C2" w14:textId="77777777" w:rsidR="00B85914" w:rsidRDefault="00D272BC">
            <w:pPr>
              <w:rPr>
                <w:rFonts w:ascii="Tahoma" w:eastAsia="Tahoma" w:hAnsi="Tahoma" w:cs="Tahoma"/>
                <w:sz w:val="18"/>
                <w:szCs w:val="18"/>
              </w:rPr>
            </w:pPr>
            <w:r>
              <w:rPr>
                <w:rFonts w:ascii="Tahoma" w:eastAsia="Tahoma" w:hAnsi="Tahoma" w:cs="Tahoma"/>
                <w:sz w:val="18"/>
                <w:szCs w:val="18"/>
              </w:rPr>
              <w:t>Sprawność w trybie podwójnej konwersji: min. &gt;96%</w:t>
            </w:r>
          </w:p>
          <w:p w14:paraId="000001C3" w14:textId="77777777" w:rsidR="00B85914" w:rsidRDefault="00D272BC">
            <w:pPr>
              <w:rPr>
                <w:rFonts w:ascii="Tahoma" w:eastAsia="Tahoma" w:hAnsi="Tahoma" w:cs="Tahoma"/>
                <w:sz w:val="18"/>
                <w:szCs w:val="18"/>
              </w:rPr>
            </w:pPr>
            <w:r>
              <w:rPr>
                <w:rFonts w:ascii="Tahoma" w:eastAsia="Tahoma" w:hAnsi="Tahoma" w:cs="Tahoma"/>
                <w:sz w:val="18"/>
                <w:szCs w:val="18"/>
              </w:rPr>
              <w:t>Sprawność w trybie podwyższonej sprawności energetycznej (ESS): min. Do 99%</w:t>
            </w:r>
          </w:p>
          <w:p w14:paraId="000001C4" w14:textId="77777777" w:rsidR="00B85914" w:rsidRDefault="00D272BC">
            <w:pPr>
              <w:rPr>
                <w:rFonts w:ascii="Tahoma" w:eastAsia="Tahoma" w:hAnsi="Tahoma" w:cs="Tahoma"/>
                <w:sz w:val="18"/>
                <w:szCs w:val="18"/>
              </w:rPr>
            </w:pPr>
            <w:r>
              <w:rPr>
                <w:rFonts w:ascii="Tahoma" w:eastAsia="Tahoma" w:hAnsi="Tahoma" w:cs="Tahoma"/>
                <w:sz w:val="18"/>
                <w:szCs w:val="18"/>
              </w:rPr>
              <w:t>Stopień ochrony UPS: IP 20</w:t>
            </w:r>
          </w:p>
          <w:p w14:paraId="000001C5" w14:textId="77777777" w:rsidR="00B85914" w:rsidRDefault="00D272BC">
            <w:pPr>
              <w:rPr>
                <w:rFonts w:ascii="Tahoma" w:eastAsia="Tahoma" w:hAnsi="Tahoma" w:cs="Tahoma"/>
                <w:sz w:val="18"/>
                <w:szCs w:val="18"/>
              </w:rPr>
            </w:pPr>
            <w:r>
              <w:rPr>
                <w:rFonts w:ascii="Tahoma" w:eastAsia="Tahoma" w:hAnsi="Tahoma" w:cs="Tahoma"/>
                <w:sz w:val="18"/>
                <w:szCs w:val="18"/>
              </w:rPr>
              <w:t xml:space="preserve">Urządzenia musi być kompatybilne z posiadanymi przez Zamawiającym akumulatorami (256 szt.) MWH 9-12L Bateria 12V; 9Ah/270W </w:t>
            </w:r>
            <w:proofErr w:type="spellStart"/>
            <w:r>
              <w:rPr>
                <w:rFonts w:ascii="Tahoma" w:eastAsia="Tahoma" w:hAnsi="Tahoma" w:cs="Tahoma"/>
                <w:sz w:val="18"/>
                <w:szCs w:val="18"/>
              </w:rPr>
              <w:t>faston</w:t>
            </w:r>
            <w:proofErr w:type="spellEnd"/>
            <w:r>
              <w:rPr>
                <w:rFonts w:ascii="Tahoma" w:eastAsia="Tahoma" w:hAnsi="Tahoma" w:cs="Tahoma"/>
                <w:sz w:val="18"/>
                <w:szCs w:val="18"/>
              </w:rPr>
              <w:t xml:space="preserve"> (250),</w:t>
            </w:r>
          </w:p>
        </w:tc>
      </w:tr>
      <w:tr w:rsidR="00B85914" w14:paraId="469AA6C7" w14:textId="77777777">
        <w:trPr>
          <w:trHeight w:val="70"/>
        </w:trPr>
        <w:tc>
          <w:tcPr>
            <w:tcW w:w="2306" w:type="dxa"/>
          </w:tcPr>
          <w:p w14:paraId="000001C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Wejście</w:t>
            </w:r>
          </w:p>
        </w:tc>
        <w:tc>
          <w:tcPr>
            <w:tcW w:w="7465" w:type="dxa"/>
          </w:tcPr>
          <w:p w14:paraId="000001C7" w14:textId="77777777" w:rsidR="00B85914" w:rsidRDefault="00D272BC">
            <w:pPr>
              <w:rPr>
                <w:rFonts w:ascii="Tahoma" w:eastAsia="Tahoma" w:hAnsi="Tahoma" w:cs="Tahoma"/>
                <w:sz w:val="18"/>
                <w:szCs w:val="18"/>
              </w:rPr>
            </w:pPr>
            <w:r>
              <w:rPr>
                <w:rFonts w:ascii="Tahoma" w:eastAsia="Tahoma" w:hAnsi="Tahoma" w:cs="Tahoma"/>
                <w:sz w:val="18"/>
                <w:szCs w:val="18"/>
              </w:rPr>
              <w:t>Napięcie znamionowe (konfigurowalne): 220/380 V; 230/400 V; 240/415 V</w:t>
            </w:r>
          </w:p>
          <w:p w14:paraId="000001C8" w14:textId="77777777" w:rsidR="00B85914" w:rsidRDefault="00D272BC">
            <w:pPr>
              <w:rPr>
                <w:rFonts w:ascii="Tahoma" w:eastAsia="Tahoma" w:hAnsi="Tahoma" w:cs="Tahoma"/>
                <w:sz w:val="18"/>
                <w:szCs w:val="18"/>
              </w:rPr>
            </w:pPr>
            <w:r>
              <w:rPr>
                <w:rFonts w:ascii="Tahoma" w:eastAsia="Tahoma" w:hAnsi="Tahoma" w:cs="Tahoma"/>
                <w:sz w:val="18"/>
                <w:szCs w:val="18"/>
              </w:rPr>
              <w:t xml:space="preserve">Znamionowa częstotliwość wejściowa: 50 lub 60 </w:t>
            </w:r>
            <w:proofErr w:type="spellStart"/>
            <w:r>
              <w:rPr>
                <w:rFonts w:ascii="Tahoma" w:eastAsia="Tahoma" w:hAnsi="Tahoma" w:cs="Tahoma"/>
                <w:sz w:val="18"/>
                <w:szCs w:val="18"/>
              </w:rPr>
              <w:t>Hz</w:t>
            </w:r>
            <w:proofErr w:type="spellEnd"/>
            <w:r>
              <w:rPr>
                <w:rFonts w:ascii="Tahoma" w:eastAsia="Tahoma" w:hAnsi="Tahoma" w:cs="Tahoma"/>
                <w:sz w:val="18"/>
                <w:szCs w:val="18"/>
              </w:rPr>
              <w:t>, konfigurowalna przez użytkownika</w:t>
            </w:r>
          </w:p>
          <w:p w14:paraId="000001C9" w14:textId="77777777" w:rsidR="00B85914" w:rsidRDefault="00D272BC">
            <w:pPr>
              <w:rPr>
                <w:rFonts w:ascii="Tahoma" w:eastAsia="Tahoma" w:hAnsi="Tahoma" w:cs="Tahoma"/>
                <w:sz w:val="18"/>
                <w:szCs w:val="18"/>
              </w:rPr>
            </w:pPr>
            <w:r>
              <w:rPr>
                <w:rFonts w:ascii="Tahoma" w:eastAsia="Tahoma" w:hAnsi="Tahoma" w:cs="Tahoma"/>
                <w:sz w:val="18"/>
                <w:szCs w:val="18"/>
              </w:rPr>
              <w:t xml:space="preserve">Tolerancja częstotliwości: min. 40 do 72 </w:t>
            </w:r>
            <w:proofErr w:type="spellStart"/>
            <w:r>
              <w:rPr>
                <w:rFonts w:ascii="Tahoma" w:eastAsia="Tahoma" w:hAnsi="Tahoma" w:cs="Tahoma"/>
                <w:sz w:val="18"/>
                <w:szCs w:val="18"/>
              </w:rPr>
              <w:t>Hz</w:t>
            </w:r>
            <w:proofErr w:type="spellEnd"/>
          </w:p>
          <w:p w14:paraId="000001CA" w14:textId="77777777" w:rsidR="00B85914" w:rsidRDefault="00D272BC">
            <w:pPr>
              <w:rPr>
                <w:rFonts w:ascii="Tahoma" w:eastAsia="Tahoma" w:hAnsi="Tahoma" w:cs="Tahoma"/>
                <w:sz w:val="18"/>
                <w:szCs w:val="18"/>
              </w:rPr>
            </w:pPr>
            <w:r>
              <w:rPr>
                <w:rFonts w:ascii="Tahoma" w:eastAsia="Tahoma" w:hAnsi="Tahoma" w:cs="Tahoma"/>
                <w:sz w:val="18"/>
                <w:szCs w:val="18"/>
              </w:rPr>
              <w:t>Przewody wejściowe: 3F + Neutralny</w:t>
            </w:r>
          </w:p>
          <w:p w14:paraId="000001CB" w14:textId="77777777" w:rsidR="00B85914" w:rsidRDefault="00D272BC">
            <w:pPr>
              <w:rPr>
                <w:rFonts w:ascii="Tahoma" w:eastAsia="Tahoma" w:hAnsi="Tahoma" w:cs="Tahoma"/>
                <w:sz w:val="18"/>
                <w:szCs w:val="18"/>
              </w:rPr>
            </w:pPr>
            <w:r>
              <w:rPr>
                <w:rFonts w:ascii="Tahoma" w:eastAsia="Tahoma" w:hAnsi="Tahoma" w:cs="Tahoma"/>
                <w:sz w:val="18"/>
                <w:szCs w:val="18"/>
              </w:rPr>
              <w:t>Możliwość ‘miękkiego startu’</w:t>
            </w:r>
          </w:p>
          <w:p w14:paraId="000001CC" w14:textId="77777777" w:rsidR="00B85914" w:rsidRDefault="00D272BC">
            <w:pPr>
              <w:rPr>
                <w:rFonts w:ascii="Tahoma" w:eastAsia="Tahoma" w:hAnsi="Tahoma" w:cs="Tahoma"/>
                <w:sz w:val="18"/>
                <w:szCs w:val="18"/>
              </w:rPr>
            </w:pPr>
            <w:r>
              <w:rPr>
                <w:rFonts w:ascii="Tahoma" w:eastAsia="Tahoma" w:hAnsi="Tahoma" w:cs="Tahoma"/>
                <w:sz w:val="18"/>
                <w:szCs w:val="18"/>
              </w:rPr>
              <w:t>Wewnętrzne zabezpieczenie wsteczne: Tak, dla obwodu prostownika i bypassu</w:t>
            </w:r>
          </w:p>
        </w:tc>
      </w:tr>
      <w:tr w:rsidR="00B85914" w14:paraId="35FCE7ED" w14:textId="77777777">
        <w:trPr>
          <w:trHeight w:val="70"/>
        </w:trPr>
        <w:tc>
          <w:tcPr>
            <w:tcW w:w="2306" w:type="dxa"/>
          </w:tcPr>
          <w:p w14:paraId="000001C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Wyjście</w:t>
            </w:r>
          </w:p>
        </w:tc>
        <w:tc>
          <w:tcPr>
            <w:tcW w:w="7465" w:type="dxa"/>
          </w:tcPr>
          <w:p w14:paraId="000001CE" w14:textId="77777777" w:rsidR="00B85914" w:rsidRDefault="00D272BC">
            <w:pPr>
              <w:rPr>
                <w:rFonts w:ascii="Tahoma" w:eastAsia="Tahoma" w:hAnsi="Tahoma" w:cs="Tahoma"/>
                <w:sz w:val="18"/>
                <w:szCs w:val="18"/>
              </w:rPr>
            </w:pPr>
            <w:r>
              <w:rPr>
                <w:rFonts w:ascii="Tahoma" w:eastAsia="Tahoma" w:hAnsi="Tahoma" w:cs="Tahoma"/>
                <w:sz w:val="18"/>
                <w:szCs w:val="18"/>
              </w:rPr>
              <w:t>Przewody wyjściowe: min. 3F + Neutralny</w:t>
            </w:r>
          </w:p>
          <w:p w14:paraId="000001CF" w14:textId="77777777" w:rsidR="00B85914" w:rsidRDefault="00D272BC">
            <w:pPr>
              <w:rPr>
                <w:rFonts w:ascii="Tahoma" w:eastAsia="Tahoma" w:hAnsi="Tahoma" w:cs="Tahoma"/>
                <w:sz w:val="18"/>
                <w:szCs w:val="18"/>
              </w:rPr>
            </w:pPr>
            <w:r>
              <w:rPr>
                <w:rFonts w:ascii="Tahoma" w:eastAsia="Tahoma" w:hAnsi="Tahoma" w:cs="Tahoma"/>
                <w:sz w:val="18"/>
                <w:szCs w:val="18"/>
              </w:rPr>
              <w:t>Napięcie znamionowe: min. 220/380 V; 230/400 V; 240/415 V, (konfigurowalne)</w:t>
            </w:r>
          </w:p>
        </w:tc>
      </w:tr>
      <w:tr w:rsidR="00B85914" w14:paraId="425A3B73" w14:textId="77777777">
        <w:trPr>
          <w:trHeight w:val="70"/>
        </w:trPr>
        <w:tc>
          <w:tcPr>
            <w:tcW w:w="2306" w:type="dxa"/>
          </w:tcPr>
          <w:p w14:paraId="000001D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Komunikacja</w:t>
            </w:r>
          </w:p>
        </w:tc>
        <w:tc>
          <w:tcPr>
            <w:tcW w:w="7465" w:type="dxa"/>
          </w:tcPr>
          <w:p w14:paraId="000001D1" w14:textId="77777777" w:rsidR="00B85914" w:rsidRDefault="00D272BC">
            <w:pPr>
              <w:rPr>
                <w:rFonts w:ascii="Tahoma" w:eastAsia="Tahoma" w:hAnsi="Tahoma" w:cs="Tahoma"/>
                <w:sz w:val="18"/>
                <w:szCs w:val="18"/>
              </w:rPr>
            </w:pPr>
            <w:proofErr w:type="spellStart"/>
            <w:r>
              <w:rPr>
                <w:rFonts w:ascii="Tahoma" w:eastAsia="Tahoma" w:hAnsi="Tahoma" w:cs="Tahoma"/>
                <w:sz w:val="18"/>
                <w:szCs w:val="18"/>
              </w:rPr>
              <w:t>MiniSlot</w:t>
            </w:r>
            <w:proofErr w:type="spellEnd"/>
            <w:r>
              <w:rPr>
                <w:rFonts w:ascii="Tahoma" w:eastAsia="Tahoma" w:hAnsi="Tahoma" w:cs="Tahoma"/>
                <w:sz w:val="18"/>
                <w:szCs w:val="18"/>
              </w:rPr>
              <w:t xml:space="preserve">: 2 </w:t>
            </w:r>
            <w:proofErr w:type="spellStart"/>
            <w:r>
              <w:rPr>
                <w:rFonts w:ascii="Tahoma" w:eastAsia="Tahoma" w:hAnsi="Tahoma" w:cs="Tahoma"/>
                <w:sz w:val="18"/>
                <w:szCs w:val="18"/>
              </w:rPr>
              <w:t>sloty</w:t>
            </w:r>
            <w:proofErr w:type="spellEnd"/>
            <w:r>
              <w:rPr>
                <w:rFonts w:ascii="Tahoma" w:eastAsia="Tahoma" w:hAnsi="Tahoma" w:cs="Tahoma"/>
                <w:sz w:val="18"/>
                <w:szCs w:val="18"/>
              </w:rPr>
              <w:t xml:space="preserve"> komunikacyjne</w:t>
            </w:r>
          </w:p>
          <w:p w14:paraId="000001D2" w14:textId="77777777" w:rsidR="00B85914" w:rsidRDefault="00D272BC">
            <w:pPr>
              <w:rPr>
                <w:rFonts w:ascii="Tahoma" w:eastAsia="Tahoma" w:hAnsi="Tahoma" w:cs="Tahoma"/>
                <w:sz w:val="18"/>
                <w:szCs w:val="18"/>
              </w:rPr>
            </w:pPr>
            <w:r>
              <w:rPr>
                <w:rFonts w:ascii="Tahoma" w:eastAsia="Tahoma" w:hAnsi="Tahoma" w:cs="Tahoma"/>
                <w:sz w:val="18"/>
                <w:szCs w:val="18"/>
              </w:rPr>
              <w:t>Interfejs sieciowy / SNMP: Tak, standardowo</w:t>
            </w:r>
          </w:p>
          <w:p w14:paraId="000001D3" w14:textId="77777777" w:rsidR="00B85914" w:rsidRDefault="00D272BC">
            <w:pPr>
              <w:rPr>
                <w:rFonts w:ascii="Tahoma" w:eastAsia="Tahoma" w:hAnsi="Tahoma" w:cs="Tahoma"/>
                <w:sz w:val="18"/>
                <w:szCs w:val="18"/>
              </w:rPr>
            </w:pPr>
            <w:r>
              <w:rPr>
                <w:rFonts w:ascii="Tahoma" w:eastAsia="Tahoma" w:hAnsi="Tahoma" w:cs="Tahoma"/>
                <w:sz w:val="18"/>
                <w:szCs w:val="18"/>
              </w:rPr>
              <w:t xml:space="preserve">Porty komunikacyjne min.: </w:t>
            </w:r>
          </w:p>
          <w:p w14:paraId="000001D4" w14:textId="77777777" w:rsidR="00B85914" w:rsidRDefault="00D272BC">
            <w:pPr>
              <w:rPr>
                <w:rFonts w:ascii="Tahoma" w:eastAsia="Tahoma" w:hAnsi="Tahoma" w:cs="Tahoma"/>
                <w:sz w:val="18"/>
                <w:szCs w:val="18"/>
              </w:rPr>
            </w:pPr>
            <w:r>
              <w:rPr>
                <w:rFonts w:ascii="Tahoma" w:eastAsia="Tahoma" w:hAnsi="Tahoma" w:cs="Tahoma"/>
                <w:sz w:val="18"/>
                <w:szCs w:val="18"/>
              </w:rPr>
              <w:t xml:space="preserve">- porty mini-slot na opcjonalne karty komunikacyjne, </w:t>
            </w:r>
          </w:p>
          <w:p w14:paraId="000001D5" w14:textId="77777777" w:rsidR="00B85914" w:rsidRDefault="00D272BC">
            <w:pPr>
              <w:rPr>
                <w:rFonts w:ascii="Tahoma" w:eastAsia="Tahoma" w:hAnsi="Tahoma" w:cs="Tahoma"/>
                <w:sz w:val="18"/>
                <w:szCs w:val="18"/>
              </w:rPr>
            </w:pPr>
            <w:r>
              <w:rPr>
                <w:rFonts w:ascii="Tahoma" w:eastAsia="Tahoma" w:hAnsi="Tahoma" w:cs="Tahoma"/>
                <w:sz w:val="18"/>
                <w:szCs w:val="18"/>
              </w:rPr>
              <w:t xml:space="preserve">- min. 1 x USB dla urządzeń, </w:t>
            </w:r>
          </w:p>
          <w:p w14:paraId="000001D6" w14:textId="77777777" w:rsidR="00B85914" w:rsidRDefault="00D272BC">
            <w:pPr>
              <w:rPr>
                <w:rFonts w:ascii="Tahoma" w:eastAsia="Tahoma" w:hAnsi="Tahoma" w:cs="Tahoma"/>
                <w:sz w:val="18"/>
                <w:szCs w:val="18"/>
              </w:rPr>
            </w:pPr>
            <w:r>
              <w:rPr>
                <w:rFonts w:ascii="Tahoma" w:eastAsia="Tahoma" w:hAnsi="Tahoma" w:cs="Tahoma"/>
                <w:sz w:val="18"/>
                <w:szCs w:val="18"/>
              </w:rPr>
              <w:t xml:space="preserve">- min. 1 x USB hosta, </w:t>
            </w:r>
          </w:p>
          <w:p w14:paraId="000001D7" w14:textId="77777777" w:rsidR="00B85914" w:rsidRDefault="00D272BC">
            <w:pPr>
              <w:rPr>
                <w:rFonts w:ascii="Tahoma" w:eastAsia="Tahoma" w:hAnsi="Tahoma" w:cs="Tahoma"/>
                <w:sz w:val="18"/>
                <w:szCs w:val="18"/>
              </w:rPr>
            </w:pPr>
            <w:r>
              <w:rPr>
                <w:rFonts w:ascii="Tahoma" w:eastAsia="Tahoma" w:hAnsi="Tahoma" w:cs="Tahoma"/>
                <w:sz w:val="18"/>
                <w:szCs w:val="18"/>
              </w:rPr>
              <w:t xml:space="preserve">- min. 1 port serwisowy RS-232, </w:t>
            </w:r>
          </w:p>
          <w:p w14:paraId="000001D8" w14:textId="77777777" w:rsidR="00B85914" w:rsidRDefault="00D272BC">
            <w:pPr>
              <w:rPr>
                <w:rFonts w:ascii="Tahoma" w:eastAsia="Tahoma" w:hAnsi="Tahoma" w:cs="Tahoma"/>
                <w:sz w:val="18"/>
                <w:szCs w:val="18"/>
              </w:rPr>
            </w:pPr>
            <w:r>
              <w:rPr>
                <w:rFonts w:ascii="Tahoma" w:eastAsia="Tahoma" w:hAnsi="Tahoma" w:cs="Tahoma"/>
                <w:sz w:val="18"/>
                <w:szCs w:val="18"/>
              </w:rPr>
              <w:t xml:space="preserve">- min. 1 x wyjście przekaźnikowe, </w:t>
            </w:r>
          </w:p>
          <w:p w14:paraId="000001D9" w14:textId="77777777" w:rsidR="00B85914" w:rsidRDefault="00D272BC">
            <w:pPr>
              <w:rPr>
                <w:rFonts w:ascii="Tahoma" w:eastAsia="Tahoma" w:hAnsi="Tahoma" w:cs="Tahoma"/>
                <w:sz w:val="18"/>
                <w:szCs w:val="18"/>
              </w:rPr>
            </w:pPr>
            <w:r>
              <w:rPr>
                <w:rFonts w:ascii="Tahoma" w:eastAsia="Tahoma" w:hAnsi="Tahoma" w:cs="Tahoma"/>
                <w:sz w:val="18"/>
                <w:szCs w:val="18"/>
              </w:rPr>
              <w:t xml:space="preserve">- min. 5 x wejść alarmów budynkowych oraz dedykowany EPO, </w:t>
            </w:r>
          </w:p>
          <w:p w14:paraId="000001DA" w14:textId="77777777" w:rsidR="00B85914" w:rsidRDefault="00D272BC">
            <w:pPr>
              <w:rPr>
                <w:rFonts w:ascii="Tahoma" w:eastAsia="Tahoma" w:hAnsi="Tahoma" w:cs="Tahoma"/>
                <w:sz w:val="18"/>
                <w:szCs w:val="18"/>
              </w:rPr>
            </w:pPr>
            <w:r>
              <w:rPr>
                <w:rFonts w:ascii="Tahoma" w:eastAsia="Tahoma" w:hAnsi="Tahoma" w:cs="Tahoma"/>
                <w:sz w:val="18"/>
                <w:szCs w:val="18"/>
              </w:rPr>
              <w:t>- min. 1 x karta internetowa i SNMP</w:t>
            </w:r>
          </w:p>
        </w:tc>
      </w:tr>
      <w:tr w:rsidR="00B85914" w14:paraId="1AA78824" w14:textId="77777777">
        <w:trPr>
          <w:trHeight w:val="70"/>
        </w:trPr>
        <w:tc>
          <w:tcPr>
            <w:tcW w:w="2306" w:type="dxa"/>
          </w:tcPr>
          <w:p w14:paraId="000001D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Bezpieczeństwo</w:t>
            </w:r>
          </w:p>
        </w:tc>
        <w:tc>
          <w:tcPr>
            <w:tcW w:w="7465" w:type="dxa"/>
          </w:tcPr>
          <w:p w14:paraId="000001DC" w14:textId="77777777" w:rsidR="00B85914" w:rsidRDefault="00D272BC">
            <w:pPr>
              <w:rPr>
                <w:rFonts w:ascii="Tahoma" w:eastAsia="Tahoma" w:hAnsi="Tahoma" w:cs="Tahoma"/>
                <w:sz w:val="18"/>
                <w:szCs w:val="18"/>
              </w:rPr>
            </w:pPr>
            <w:r>
              <w:rPr>
                <w:rFonts w:ascii="Tahoma" w:eastAsia="Tahoma" w:hAnsi="Tahoma" w:cs="Tahoma"/>
                <w:sz w:val="18"/>
                <w:szCs w:val="18"/>
              </w:rPr>
              <w:t>Bezpieczeństwo (certyfikacja CB) min. IEC 62040-1 lub równoważna</w:t>
            </w:r>
          </w:p>
          <w:p w14:paraId="000001DD" w14:textId="77777777" w:rsidR="00B85914" w:rsidRDefault="00D272BC">
            <w:pPr>
              <w:rPr>
                <w:rFonts w:ascii="Tahoma" w:eastAsia="Tahoma" w:hAnsi="Tahoma" w:cs="Tahoma"/>
                <w:sz w:val="18"/>
                <w:szCs w:val="18"/>
              </w:rPr>
            </w:pPr>
            <w:r>
              <w:rPr>
                <w:rFonts w:ascii="Tahoma" w:eastAsia="Tahoma" w:hAnsi="Tahoma" w:cs="Tahoma"/>
                <w:sz w:val="18"/>
                <w:szCs w:val="18"/>
              </w:rPr>
              <w:t>EMC: min. IEC 62040-2 lub równoważna</w:t>
            </w:r>
          </w:p>
          <w:p w14:paraId="000001DE" w14:textId="77777777" w:rsidR="00B85914" w:rsidRDefault="00D272BC">
            <w:pPr>
              <w:rPr>
                <w:rFonts w:ascii="Tahoma" w:eastAsia="Tahoma" w:hAnsi="Tahoma" w:cs="Tahoma"/>
                <w:sz w:val="18"/>
                <w:szCs w:val="18"/>
              </w:rPr>
            </w:pPr>
            <w:r>
              <w:rPr>
                <w:rFonts w:ascii="Tahoma" w:eastAsia="Tahoma" w:hAnsi="Tahoma" w:cs="Tahoma"/>
                <w:sz w:val="18"/>
                <w:szCs w:val="18"/>
              </w:rPr>
              <w:t xml:space="preserve">Parametry: min. IEC 62040-3 lub równoważna </w:t>
            </w:r>
          </w:p>
        </w:tc>
      </w:tr>
      <w:tr w:rsidR="00B85914" w14:paraId="281E8CFE" w14:textId="77777777">
        <w:trPr>
          <w:trHeight w:val="70"/>
        </w:trPr>
        <w:tc>
          <w:tcPr>
            <w:tcW w:w="2306" w:type="dxa"/>
          </w:tcPr>
          <w:p w14:paraId="000001D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dodatkowe</w:t>
            </w:r>
          </w:p>
        </w:tc>
        <w:tc>
          <w:tcPr>
            <w:tcW w:w="7465" w:type="dxa"/>
          </w:tcPr>
          <w:p w14:paraId="000001E0" w14:textId="77777777" w:rsidR="00B85914" w:rsidRDefault="00D272BC">
            <w:pPr>
              <w:rPr>
                <w:rFonts w:ascii="Tahoma" w:eastAsia="Tahoma" w:hAnsi="Tahoma" w:cs="Tahoma"/>
                <w:sz w:val="18"/>
                <w:szCs w:val="18"/>
              </w:rPr>
            </w:pPr>
            <w:r>
              <w:rPr>
                <w:rFonts w:ascii="Tahoma" w:eastAsia="Tahoma" w:hAnsi="Tahoma" w:cs="Tahoma"/>
                <w:sz w:val="18"/>
                <w:szCs w:val="18"/>
              </w:rPr>
              <w:t>Zamawiający wymaga, aby do każdego zasilacza zostały dołączone po minimum 2 gałęzie bateryjne (</w:t>
            </w:r>
            <w:proofErr w:type="spellStart"/>
            <w:r>
              <w:rPr>
                <w:rFonts w:ascii="Tahoma" w:eastAsia="Tahoma" w:hAnsi="Tahoma" w:cs="Tahoma"/>
                <w:sz w:val="18"/>
                <w:szCs w:val="18"/>
              </w:rPr>
              <w:t>battery</w:t>
            </w:r>
            <w:proofErr w:type="spellEnd"/>
            <w:r>
              <w:rPr>
                <w:rFonts w:ascii="Tahoma" w:eastAsia="Tahoma" w:hAnsi="Tahoma" w:cs="Tahoma"/>
                <w:sz w:val="18"/>
                <w:szCs w:val="18"/>
              </w:rPr>
              <w:t xml:space="preserve"> kit)</w:t>
            </w:r>
          </w:p>
        </w:tc>
      </w:tr>
      <w:tr w:rsidR="00B85914" w14:paraId="3713C3CA" w14:textId="77777777">
        <w:trPr>
          <w:trHeight w:val="70"/>
        </w:trPr>
        <w:tc>
          <w:tcPr>
            <w:tcW w:w="2306" w:type="dxa"/>
          </w:tcPr>
          <w:p w14:paraId="000001E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Gwarancja</w:t>
            </w:r>
          </w:p>
        </w:tc>
        <w:tc>
          <w:tcPr>
            <w:tcW w:w="7465" w:type="dxa"/>
          </w:tcPr>
          <w:p w14:paraId="000001E2" w14:textId="77777777" w:rsidR="00B85914" w:rsidRDefault="00D272BC">
            <w:pPr>
              <w:rPr>
                <w:rFonts w:ascii="Tahoma" w:eastAsia="Tahoma" w:hAnsi="Tahoma" w:cs="Tahoma"/>
                <w:sz w:val="18"/>
                <w:szCs w:val="18"/>
              </w:rPr>
            </w:pPr>
            <w:r>
              <w:rPr>
                <w:rFonts w:ascii="Tahoma" w:eastAsia="Tahoma" w:hAnsi="Tahoma" w:cs="Tahoma"/>
                <w:sz w:val="18"/>
                <w:szCs w:val="18"/>
              </w:rPr>
              <w:t>Minimum 24 miesięczna gwarancja na wady fizyczne i prawne towarów od daty uruchomienia potwierdzonej odpowiednim protokołem, nie dłużej niż 27 miesięcy od daty dostawy.</w:t>
            </w:r>
          </w:p>
        </w:tc>
      </w:tr>
      <w:tr w:rsidR="00B85914" w14:paraId="0C4AFC38" w14:textId="77777777">
        <w:trPr>
          <w:trHeight w:val="70"/>
        </w:trPr>
        <w:tc>
          <w:tcPr>
            <w:tcW w:w="2306" w:type="dxa"/>
          </w:tcPr>
          <w:p w14:paraId="000001E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Usługi</w:t>
            </w:r>
          </w:p>
        </w:tc>
        <w:tc>
          <w:tcPr>
            <w:tcW w:w="7465" w:type="dxa"/>
          </w:tcPr>
          <w:p w14:paraId="000001E4" w14:textId="77777777" w:rsidR="00B85914" w:rsidRDefault="00D272BC">
            <w:pPr>
              <w:rPr>
                <w:rFonts w:ascii="Tahoma" w:eastAsia="Tahoma" w:hAnsi="Tahoma" w:cs="Tahoma"/>
                <w:sz w:val="18"/>
                <w:szCs w:val="18"/>
              </w:rPr>
            </w:pPr>
            <w:r>
              <w:rPr>
                <w:rFonts w:ascii="Tahoma" w:eastAsia="Tahoma" w:hAnsi="Tahoma" w:cs="Tahoma"/>
                <w:sz w:val="18"/>
                <w:szCs w:val="18"/>
              </w:rPr>
              <w:t xml:space="preserve">W trakcie instalacji ma zostać zastosowany bypass serwisowy wraz z niezbędnym okablowaniem do podłączenia. </w:t>
            </w:r>
          </w:p>
          <w:p w14:paraId="000001E5" w14:textId="77777777" w:rsidR="00B85914" w:rsidRDefault="00D272BC">
            <w:pPr>
              <w:rPr>
                <w:rFonts w:ascii="Tahoma" w:eastAsia="Tahoma" w:hAnsi="Tahoma" w:cs="Tahoma"/>
                <w:sz w:val="18"/>
                <w:szCs w:val="18"/>
              </w:rPr>
            </w:pPr>
            <w:r>
              <w:rPr>
                <w:rFonts w:ascii="Tahoma" w:eastAsia="Tahoma" w:hAnsi="Tahoma" w:cs="Tahoma"/>
                <w:sz w:val="18"/>
                <w:szCs w:val="18"/>
              </w:rPr>
              <w:t xml:space="preserve">Zamawiający wymaga, aby uruchomienie zasilacza zostało wykonane przez autoryzowany serwis producenta lub osoby upoważnione i aby zostało przeprowadzone szkolenie z podstawowej obsługi na miejscu u Zamawiającego w zakresie minimum 4 h. </w:t>
            </w:r>
          </w:p>
        </w:tc>
      </w:tr>
      <w:tr w:rsidR="00B85914" w14:paraId="33BAB009" w14:textId="77777777">
        <w:trPr>
          <w:trHeight w:val="300"/>
        </w:trPr>
        <w:tc>
          <w:tcPr>
            <w:tcW w:w="2306" w:type="dxa"/>
          </w:tcPr>
          <w:p w14:paraId="000001E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0001E7" w14:textId="77777777" w:rsidR="00B85914" w:rsidRDefault="00D272BC">
            <w:pPr>
              <w:numPr>
                <w:ilvl w:val="0"/>
                <w:numId w:val="5"/>
              </w:numPr>
              <w:pBdr>
                <w:top w:val="nil"/>
                <w:left w:val="nil"/>
                <w:bottom w:val="nil"/>
                <w:right w:val="nil"/>
                <w:between w:val="nil"/>
              </w:pBdr>
              <w:ind w:right="-766"/>
              <w:rPr>
                <w:rFonts w:ascii="Tahoma" w:eastAsia="Tahoma" w:hAnsi="Tahoma" w:cs="Tahoma"/>
                <w:color w:val="000000"/>
                <w:sz w:val="18"/>
                <w:szCs w:val="18"/>
              </w:rPr>
            </w:pPr>
            <w:proofErr w:type="spellStart"/>
            <w:r>
              <w:rPr>
                <w:rFonts w:ascii="Tahoma" w:eastAsia="Tahoma" w:hAnsi="Tahoma" w:cs="Tahoma"/>
                <w:color w:val="000000"/>
                <w:sz w:val="18"/>
                <w:szCs w:val="18"/>
              </w:rPr>
              <w:t>kpl</w:t>
            </w:r>
            <w:proofErr w:type="spellEnd"/>
            <w:r>
              <w:rPr>
                <w:rFonts w:ascii="Tahoma" w:eastAsia="Tahoma" w:hAnsi="Tahoma" w:cs="Tahoma"/>
                <w:color w:val="000000"/>
                <w:sz w:val="18"/>
                <w:szCs w:val="18"/>
              </w:rPr>
              <w:t>.</w:t>
            </w:r>
          </w:p>
        </w:tc>
      </w:tr>
    </w:tbl>
    <w:p w14:paraId="000001E8" w14:textId="77777777" w:rsidR="00B85914" w:rsidRDefault="00B85914">
      <w:pPr>
        <w:rPr>
          <w:rFonts w:ascii="Tahoma" w:eastAsia="Tahoma" w:hAnsi="Tahoma" w:cs="Tahoma"/>
          <w:sz w:val="18"/>
          <w:szCs w:val="18"/>
        </w:rPr>
      </w:pPr>
    </w:p>
    <w:p w14:paraId="000001E9" w14:textId="77777777" w:rsidR="00B85914" w:rsidRDefault="00B85914">
      <w:pPr>
        <w:pStyle w:val="Nagwek2"/>
        <w:spacing w:before="0"/>
        <w:rPr>
          <w:rFonts w:ascii="Tahoma" w:eastAsia="Tahoma" w:hAnsi="Tahoma" w:cs="Tahoma"/>
          <w:sz w:val="18"/>
          <w:szCs w:val="18"/>
        </w:rPr>
      </w:pPr>
    </w:p>
    <w:p w14:paraId="000001EA" w14:textId="77777777" w:rsidR="00B85914" w:rsidRDefault="00D272BC">
      <w:pPr>
        <w:pStyle w:val="Nagwek2"/>
        <w:spacing w:before="0"/>
        <w:rPr>
          <w:rFonts w:ascii="Tahoma" w:eastAsia="Tahoma" w:hAnsi="Tahoma" w:cs="Tahoma"/>
          <w:sz w:val="18"/>
          <w:szCs w:val="18"/>
        </w:rPr>
      </w:pPr>
      <w:bookmarkStart w:id="10" w:name="_heading=h.17dp8vu" w:colFirst="0" w:colLast="0"/>
      <w:bookmarkEnd w:id="10"/>
      <w:r>
        <w:rPr>
          <w:rFonts w:ascii="Tahoma" w:eastAsia="Tahoma" w:hAnsi="Tahoma" w:cs="Tahoma"/>
          <w:sz w:val="18"/>
          <w:szCs w:val="18"/>
        </w:rPr>
        <w:t>Część V przedmiotu zamówienia</w:t>
      </w:r>
    </w:p>
    <w:p w14:paraId="000001EB" w14:textId="77777777" w:rsidR="00B85914" w:rsidRDefault="00D272BC">
      <w:pPr>
        <w:pStyle w:val="Nagwek2"/>
        <w:spacing w:before="0"/>
        <w:rPr>
          <w:rFonts w:ascii="Tahoma" w:eastAsia="Tahoma" w:hAnsi="Tahoma" w:cs="Tahoma"/>
          <w:sz w:val="18"/>
          <w:szCs w:val="18"/>
        </w:rPr>
      </w:pPr>
      <w:bookmarkStart w:id="11" w:name="_heading=h.3rdcrjn" w:colFirst="0" w:colLast="0"/>
      <w:bookmarkEnd w:id="11"/>
      <w:r>
        <w:rPr>
          <w:rFonts w:ascii="Tahoma" w:eastAsia="Tahoma" w:hAnsi="Tahoma" w:cs="Tahoma"/>
          <w:sz w:val="18"/>
          <w:szCs w:val="18"/>
        </w:rPr>
        <w:t>Urządzenie do backupu - typ I</w:t>
      </w:r>
    </w:p>
    <w:p w14:paraId="000001EC" w14:textId="77777777" w:rsidR="00B85914" w:rsidRDefault="00B85914">
      <w:pPr>
        <w:rPr>
          <w:rFonts w:ascii="Tahoma" w:eastAsia="Tahoma" w:hAnsi="Tahoma" w:cs="Tahoma"/>
          <w:color w:val="2E75B5"/>
          <w:sz w:val="18"/>
          <w:szCs w:val="18"/>
        </w:rPr>
      </w:pPr>
    </w:p>
    <w:tbl>
      <w:tblPr>
        <w:tblStyle w:val="afff3"/>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1C000BE2" w14:textId="77777777">
        <w:trPr>
          <w:trHeight w:val="403"/>
        </w:trPr>
        <w:tc>
          <w:tcPr>
            <w:tcW w:w="2306" w:type="dxa"/>
            <w:shd w:val="clear" w:color="auto" w:fill="D9D9D9"/>
          </w:tcPr>
          <w:p w14:paraId="000001ED" w14:textId="77777777" w:rsidR="00B85914" w:rsidRDefault="00B85914">
            <w:pPr>
              <w:jc w:val="center"/>
              <w:rPr>
                <w:rFonts w:ascii="Tahoma" w:eastAsia="Tahoma" w:hAnsi="Tahoma" w:cs="Tahoma"/>
                <w:b/>
                <w:sz w:val="18"/>
                <w:szCs w:val="18"/>
              </w:rPr>
            </w:pPr>
          </w:p>
          <w:p w14:paraId="000001E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1EF" w14:textId="77777777" w:rsidR="00B85914" w:rsidRDefault="00B85914">
            <w:pPr>
              <w:rPr>
                <w:rFonts w:ascii="Tahoma" w:eastAsia="Tahoma" w:hAnsi="Tahoma" w:cs="Tahoma"/>
                <w:b/>
                <w:sz w:val="18"/>
                <w:szCs w:val="18"/>
              </w:rPr>
            </w:pPr>
          </w:p>
          <w:p w14:paraId="000001F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sprzętu</w:t>
            </w:r>
          </w:p>
          <w:p w14:paraId="000001F1" w14:textId="77777777" w:rsidR="00B85914" w:rsidRDefault="00B85914">
            <w:pPr>
              <w:rPr>
                <w:rFonts w:ascii="Tahoma" w:eastAsia="Tahoma" w:hAnsi="Tahoma" w:cs="Tahoma"/>
                <w:b/>
                <w:sz w:val="18"/>
                <w:szCs w:val="18"/>
              </w:rPr>
            </w:pPr>
          </w:p>
        </w:tc>
      </w:tr>
      <w:tr w:rsidR="00B85914" w14:paraId="48D4A2EF" w14:textId="77777777">
        <w:trPr>
          <w:trHeight w:val="70"/>
        </w:trPr>
        <w:tc>
          <w:tcPr>
            <w:tcW w:w="2306" w:type="dxa"/>
          </w:tcPr>
          <w:p w14:paraId="000001F2"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1F3" w14:textId="77777777" w:rsidR="00B85914" w:rsidRDefault="00D272BC">
            <w:pPr>
              <w:rPr>
                <w:rFonts w:ascii="Tahoma" w:eastAsia="Tahoma" w:hAnsi="Tahoma" w:cs="Tahoma"/>
                <w:sz w:val="18"/>
                <w:szCs w:val="18"/>
              </w:rPr>
            </w:pPr>
            <w:r>
              <w:rPr>
                <w:rFonts w:ascii="Tahoma" w:eastAsia="Tahoma" w:hAnsi="Tahoma" w:cs="Tahoma"/>
                <w:sz w:val="18"/>
                <w:szCs w:val="18"/>
              </w:rPr>
              <w:t xml:space="preserve">Urządzenie do backupu </w:t>
            </w:r>
          </w:p>
        </w:tc>
      </w:tr>
      <w:tr w:rsidR="00B85914" w:rsidRPr="007F4348" w14:paraId="207B8FC1" w14:textId="77777777">
        <w:trPr>
          <w:trHeight w:val="70"/>
        </w:trPr>
        <w:tc>
          <w:tcPr>
            <w:tcW w:w="2306" w:type="dxa"/>
          </w:tcPr>
          <w:p w14:paraId="000001F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Procesor</w:t>
            </w:r>
          </w:p>
        </w:tc>
        <w:tc>
          <w:tcPr>
            <w:tcW w:w="7465" w:type="dxa"/>
          </w:tcPr>
          <w:p w14:paraId="000001F5"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Min. AMD Ryzen V1500B 4-core 2.2 GHz</w:t>
            </w:r>
          </w:p>
        </w:tc>
      </w:tr>
      <w:tr w:rsidR="00B85914" w14:paraId="3F46AC4A" w14:textId="77777777">
        <w:trPr>
          <w:trHeight w:val="70"/>
        </w:trPr>
        <w:tc>
          <w:tcPr>
            <w:tcW w:w="2306" w:type="dxa"/>
          </w:tcPr>
          <w:p w14:paraId="000001F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Obudowa</w:t>
            </w:r>
          </w:p>
        </w:tc>
        <w:tc>
          <w:tcPr>
            <w:tcW w:w="7465" w:type="dxa"/>
          </w:tcPr>
          <w:p w14:paraId="000001F7" w14:textId="77777777" w:rsidR="00B85914" w:rsidRDefault="00D272BC">
            <w:pPr>
              <w:rPr>
                <w:rFonts w:ascii="Tahoma" w:eastAsia="Tahoma" w:hAnsi="Tahoma" w:cs="Tahoma"/>
                <w:sz w:val="18"/>
                <w:szCs w:val="18"/>
              </w:rPr>
            </w:pPr>
            <w:proofErr w:type="spellStart"/>
            <w:r>
              <w:rPr>
                <w:rFonts w:ascii="Tahoma" w:eastAsia="Tahoma" w:hAnsi="Tahoma" w:cs="Tahoma"/>
                <w:sz w:val="18"/>
                <w:szCs w:val="18"/>
              </w:rPr>
              <w:t>Rack</w:t>
            </w:r>
            <w:proofErr w:type="spellEnd"/>
            <w:r>
              <w:rPr>
                <w:rFonts w:ascii="Tahoma" w:eastAsia="Tahoma" w:hAnsi="Tahoma" w:cs="Tahoma"/>
                <w:sz w:val="18"/>
                <w:szCs w:val="18"/>
              </w:rPr>
              <w:t xml:space="preserve"> 2U o wymiarach </w:t>
            </w:r>
            <w:r>
              <w:rPr>
                <w:rFonts w:ascii="Tahoma" w:eastAsia="Tahoma" w:hAnsi="Tahoma" w:cs="Tahoma"/>
                <w:color w:val="000000"/>
                <w:sz w:val="18"/>
                <w:szCs w:val="18"/>
                <w:highlight w:val="white"/>
              </w:rPr>
              <w:t>88 × 482 x 306,6 mm</w:t>
            </w:r>
          </w:p>
        </w:tc>
      </w:tr>
      <w:tr w:rsidR="00B85914" w14:paraId="154C702C" w14:textId="77777777">
        <w:trPr>
          <w:trHeight w:val="70"/>
        </w:trPr>
        <w:tc>
          <w:tcPr>
            <w:tcW w:w="2306" w:type="dxa"/>
          </w:tcPr>
          <w:p w14:paraId="000001F8"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Montaż RACK</w:t>
            </w:r>
          </w:p>
        </w:tc>
        <w:tc>
          <w:tcPr>
            <w:tcW w:w="7465" w:type="dxa"/>
          </w:tcPr>
          <w:p w14:paraId="000001F9" w14:textId="77777777" w:rsidR="00B85914" w:rsidRDefault="00D272BC">
            <w:pPr>
              <w:rPr>
                <w:rFonts w:ascii="Tahoma" w:eastAsia="Tahoma" w:hAnsi="Tahoma" w:cs="Tahoma"/>
                <w:sz w:val="18"/>
                <w:szCs w:val="18"/>
              </w:rPr>
            </w:pPr>
            <w:r>
              <w:rPr>
                <w:rFonts w:ascii="Tahoma" w:eastAsia="Tahoma" w:hAnsi="Tahoma" w:cs="Tahoma"/>
                <w:sz w:val="18"/>
                <w:szCs w:val="18"/>
              </w:rPr>
              <w:t>Tak; do szafy RACK 19’</w:t>
            </w:r>
          </w:p>
        </w:tc>
      </w:tr>
      <w:tr w:rsidR="00B85914" w14:paraId="307800EE" w14:textId="77777777">
        <w:trPr>
          <w:trHeight w:val="70"/>
        </w:trPr>
        <w:tc>
          <w:tcPr>
            <w:tcW w:w="2306" w:type="dxa"/>
          </w:tcPr>
          <w:p w14:paraId="000001FA"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Pamięć RAM</w:t>
            </w:r>
          </w:p>
        </w:tc>
        <w:tc>
          <w:tcPr>
            <w:tcW w:w="7465" w:type="dxa"/>
          </w:tcPr>
          <w:p w14:paraId="000001FB" w14:textId="77777777" w:rsidR="00B85914" w:rsidRDefault="00D272BC">
            <w:pPr>
              <w:rPr>
                <w:rFonts w:ascii="Tahoma" w:eastAsia="Tahoma" w:hAnsi="Tahoma" w:cs="Tahoma"/>
                <w:sz w:val="18"/>
                <w:szCs w:val="18"/>
              </w:rPr>
            </w:pPr>
            <w:r>
              <w:rPr>
                <w:rFonts w:ascii="Tahoma" w:eastAsia="Tahoma" w:hAnsi="Tahoma" w:cs="Tahoma"/>
                <w:sz w:val="18"/>
                <w:szCs w:val="18"/>
              </w:rPr>
              <w:t>Minimum 16GB pamięci DDR4 (1 x 16GB)</w:t>
            </w:r>
          </w:p>
        </w:tc>
      </w:tr>
      <w:tr w:rsidR="00B85914" w14:paraId="06C8861A" w14:textId="77777777">
        <w:trPr>
          <w:trHeight w:val="70"/>
        </w:trPr>
        <w:tc>
          <w:tcPr>
            <w:tcW w:w="2306" w:type="dxa"/>
          </w:tcPr>
          <w:p w14:paraId="000001FC"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 obsługiwanych dysków</w:t>
            </w:r>
          </w:p>
        </w:tc>
        <w:tc>
          <w:tcPr>
            <w:tcW w:w="7465" w:type="dxa"/>
          </w:tcPr>
          <w:p w14:paraId="000001FD" w14:textId="77777777" w:rsidR="00B85914" w:rsidRDefault="00D272BC">
            <w:pPr>
              <w:rPr>
                <w:rFonts w:ascii="Tahoma" w:eastAsia="Tahoma" w:hAnsi="Tahoma" w:cs="Tahoma"/>
                <w:sz w:val="18"/>
                <w:szCs w:val="18"/>
              </w:rPr>
            </w:pPr>
            <w:r>
              <w:rPr>
                <w:rFonts w:ascii="Tahoma" w:eastAsia="Tahoma" w:hAnsi="Tahoma" w:cs="Tahoma"/>
                <w:sz w:val="18"/>
                <w:szCs w:val="18"/>
              </w:rPr>
              <w:t>8 dysków o maksymalnej pojemności 16TB każdy z możliwością podłączenia zewnętrznej półki, która rozszerza pojemność serwera o kolejne 4 dyski</w:t>
            </w:r>
          </w:p>
        </w:tc>
      </w:tr>
      <w:tr w:rsidR="00B85914" w14:paraId="55CD4C8A" w14:textId="77777777">
        <w:trPr>
          <w:trHeight w:val="70"/>
        </w:trPr>
        <w:tc>
          <w:tcPr>
            <w:tcW w:w="2306" w:type="dxa"/>
          </w:tcPr>
          <w:p w14:paraId="000001F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Zamontowane dyski twarde</w:t>
            </w:r>
          </w:p>
        </w:tc>
        <w:tc>
          <w:tcPr>
            <w:tcW w:w="7465" w:type="dxa"/>
          </w:tcPr>
          <w:p w14:paraId="000001FF" w14:textId="77777777" w:rsidR="00B85914" w:rsidRDefault="00D272BC">
            <w:pPr>
              <w:rPr>
                <w:rFonts w:ascii="Tahoma" w:eastAsia="Tahoma" w:hAnsi="Tahoma" w:cs="Tahoma"/>
                <w:sz w:val="18"/>
                <w:szCs w:val="18"/>
              </w:rPr>
            </w:pPr>
            <w:bookmarkStart w:id="12" w:name="_heading=h.26in1rg" w:colFirst="0" w:colLast="0"/>
            <w:bookmarkEnd w:id="12"/>
            <w:r>
              <w:rPr>
                <w:rFonts w:ascii="Tahoma" w:eastAsia="Tahoma" w:hAnsi="Tahoma" w:cs="Tahoma"/>
                <w:sz w:val="18"/>
                <w:szCs w:val="18"/>
              </w:rPr>
              <w:t xml:space="preserve">Zamontowane 8 dysków twardych, każdy o pojemności 8TB znajdujące się na liście kompatybilności producenta oferowanego urządzenia NAS, spełniające wymagania: SATA 6 </w:t>
            </w:r>
            <w:proofErr w:type="spellStart"/>
            <w:r>
              <w:rPr>
                <w:rFonts w:ascii="Tahoma" w:eastAsia="Tahoma" w:hAnsi="Tahoma" w:cs="Tahoma"/>
                <w:sz w:val="18"/>
                <w:szCs w:val="18"/>
              </w:rPr>
              <w:t>Gb</w:t>
            </w:r>
            <w:proofErr w:type="spellEnd"/>
            <w:r>
              <w:rPr>
                <w:rFonts w:ascii="Tahoma" w:eastAsia="Tahoma" w:hAnsi="Tahoma" w:cs="Tahoma"/>
                <w:sz w:val="18"/>
                <w:szCs w:val="18"/>
              </w:rPr>
              <w:t xml:space="preserve">/s, MTBF min 1000000h, 128MB pamięci podręcznej, 5400 </w:t>
            </w:r>
            <w:proofErr w:type="spellStart"/>
            <w:r>
              <w:rPr>
                <w:rFonts w:ascii="Tahoma" w:eastAsia="Tahoma" w:hAnsi="Tahoma" w:cs="Tahoma"/>
                <w:sz w:val="18"/>
                <w:szCs w:val="18"/>
              </w:rPr>
              <w:t>obr</w:t>
            </w:r>
            <w:proofErr w:type="spellEnd"/>
            <w:r>
              <w:rPr>
                <w:rFonts w:ascii="Tahoma" w:eastAsia="Tahoma" w:hAnsi="Tahoma" w:cs="Tahoma"/>
                <w:sz w:val="18"/>
                <w:szCs w:val="18"/>
              </w:rPr>
              <w:t xml:space="preserve">./min., gwarancja producenta 3 lata, </w:t>
            </w:r>
          </w:p>
        </w:tc>
      </w:tr>
      <w:tr w:rsidR="00B85914" w14:paraId="3FFE33B5" w14:textId="77777777">
        <w:trPr>
          <w:trHeight w:val="70"/>
        </w:trPr>
        <w:tc>
          <w:tcPr>
            <w:tcW w:w="2306" w:type="dxa"/>
          </w:tcPr>
          <w:p w14:paraId="0000020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Interfejsy sieciowe</w:t>
            </w:r>
          </w:p>
        </w:tc>
        <w:tc>
          <w:tcPr>
            <w:tcW w:w="7465" w:type="dxa"/>
          </w:tcPr>
          <w:p w14:paraId="00000201" w14:textId="77777777" w:rsidR="00B85914" w:rsidRDefault="00D272BC">
            <w:pPr>
              <w:rPr>
                <w:rFonts w:ascii="Tahoma" w:eastAsia="Tahoma" w:hAnsi="Tahoma" w:cs="Tahoma"/>
                <w:sz w:val="18"/>
                <w:szCs w:val="18"/>
              </w:rPr>
            </w:pPr>
            <w:r>
              <w:rPr>
                <w:rFonts w:ascii="Tahoma" w:eastAsia="Tahoma" w:hAnsi="Tahoma" w:cs="Tahoma"/>
                <w:sz w:val="18"/>
                <w:szCs w:val="18"/>
              </w:rPr>
              <w:t xml:space="preserve">4 x Gigabit (10/100/1000); Wsparcie dla Link </w:t>
            </w:r>
            <w:proofErr w:type="spellStart"/>
            <w:r>
              <w:rPr>
                <w:rFonts w:ascii="Tahoma" w:eastAsia="Tahoma" w:hAnsi="Tahoma" w:cs="Tahoma"/>
                <w:sz w:val="18"/>
                <w:szCs w:val="18"/>
              </w:rPr>
              <w:t>Agregation</w:t>
            </w:r>
            <w:proofErr w:type="spellEnd"/>
          </w:p>
        </w:tc>
      </w:tr>
      <w:tr w:rsidR="00B85914" w14:paraId="16127DF9" w14:textId="77777777">
        <w:trPr>
          <w:trHeight w:val="70"/>
        </w:trPr>
        <w:tc>
          <w:tcPr>
            <w:tcW w:w="2306" w:type="dxa"/>
          </w:tcPr>
          <w:p w14:paraId="00000202"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Porty</w:t>
            </w:r>
          </w:p>
        </w:tc>
        <w:tc>
          <w:tcPr>
            <w:tcW w:w="7465" w:type="dxa"/>
          </w:tcPr>
          <w:p w14:paraId="00000203" w14:textId="77777777" w:rsidR="00B85914" w:rsidRDefault="00D272BC">
            <w:pPr>
              <w:rPr>
                <w:rFonts w:ascii="Tahoma" w:eastAsia="Tahoma" w:hAnsi="Tahoma" w:cs="Tahoma"/>
                <w:sz w:val="18"/>
                <w:szCs w:val="18"/>
              </w:rPr>
            </w:pPr>
            <w:r>
              <w:rPr>
                <w:rFonts w:ascii="Tahoma" w:eastAsia="Tahoma" w:hAnsi="Tahoma" w:cs="Tahoma"/>
                <w:sz w:val="18"/>
                <w:szCs w:val="18"/>
              </w:rPr>
              <w:t xml:space="preserve">2 x USB 3.2, 1 x </w:t>
            </w:r>
            <w:proofErr w:type="spellStart"/>
            <w:r>
              <w:rPr>
                <w:rFonts w:ascii="Tahoma" w:eastAsia="Tahoma" w:hAnsi="Tahoma" w:cs="Tahoma"/>
                <w:sz w:val="18"/>
                <w:szCs w:val="18"/>
              </w:rPr>
              <w:t>eSATA</w:t>
            </w:r>
            <w:proofErr w:type="spellEnd"/>
            <w:r>
              <w:rPr>
                <w:rFonts w:ascii="Tahoma" w:eastAsia="Tahoma" w:hAnsi="Tahoma" w:cs="Tahoma"/>
                <w:sz w:val="18"/>
                <w:szCs w:val="18"/>
              </w:rPr>
              <w:t xml:space="preserve">, 1x </w:t>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3 x 4-liniowe gniazdo x8, port konsoli x1</w:t>
            </w:r>
          </w:p>
        </w:tc>
      </w:tr>
      <w:tr w:rsidR="00B85914" w14:paraId="5E777D6A" w14:textId="77777777">
        <w:trPr>
          <w:trHeight w:val="70"/>
        </w:trPr>
        <w:tc>
          <w:tcPr>
            <w:tcW w:w="2306" w:type="dxa"/>
          </w:tcPr>
          <w:p w14:paraId="0000020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Wskaźniki LED</w:t>
            </w:r>
          </w:p>
        </w:tc>
        <w:tc>
          <w:tcPr>
            <w:tcW w:w="7465" w:type="dxa"/>
          </w:tcPr>
          <w:p w14:paraId="00000205" w14:textId="77777777" w:rsidR="00B85914" w:rsidRDefault="00D272BC">
            <w:pPr>
              <w:rPr>
                <w:rFonts w:ascii="Tahoma" w:eastAsia="Tahoma" w:hAnsi="Tahoma" w:cs="Tahoma"/>
                <w:sz w:val="18"/>
                <w:szCs w:val="18"/>
              </w:rPr>
            </w:pPr>
            <w:r>
              <w:rPr>
                <w:rFonts w:ascii="Tahoma" w:eastAsia="Tahoma" w:hAnsi="Tahoma" w:cs="Tahoma"/>
                <w:sz w:val="18"/>
                <w:szCs w:val="18"/>
              </w:rPr>
              <w:t>Power on, Status, HDD1 -8</w:t>
            </w:r>
          </w:p>
        </w:tc>
      </w:tr>
      <w:tr w:rsidR="00B85914" w:rsidRPr="007F4348" w14:paraId="2913420C" w14:textId="77777777">
        <w:trPr>
          <w:trHeight w:val="70"/>
        </w:trPr>
        <w:tc>
          <w:tcPr>
            <w:tcW w:w="2306" w:type="dxa"/>
          </w:tcPr>
          <w:p w14:paraId="0000020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Obsługa RAID</w:t>
            </w:r>
          </w:p>
        </w:tc>
        <w:tc>
          <w:tcPr>
            <w:tcW w:w="7465" w:type="dxa"/>
          </w:tcPr>
          <w:p w14:paraId="00000207"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 xml:space="preserve">Basic, JBOD, RAID 0,1,5,6,10, SHR + </w:t>
            </w:r>
            <w:proofErr w:type="spellStart"/>
            <w:r w:rsidRPr="009F3113">
              <w:rPr>
                <w:rFonts w:ascii="Tahoma" w:eastAsia="Tahoma" w:hAnsi="Tahoma" w:cs="Tahoma"/>
                <w:sz w:val="18"/>
                <w:szCs w:val="18"/>
                <w:lang w:val="en-US"/>
              </w:rPr>
              <w:t>Obsługa</w:t>
            </w:r>
            <w:proofErr w:type="spellEnd"/>
            <w:r w:rsidRPr="009F3113">
              <w:rPr>
                <w:rFonts w:ascii="Tahoma" w:eastAsia="Tahoma" w:hAnsi="Tahoma" w:cs="Tahoma"/>
                <w:sz w:val="18"/>
                <w:szCs w:val="18"/>
                <w:lang w:val="en-US"/>
              </w:rPr>
              <w:t xml:space="preserve"> Hot Spare </w:t>
            </w:r>
            <w:proofErr w:type="spellStart"/>
            <w:r w:rsidRPr="009F3113">
              <w:rPr>
                <w:rFonts w:ascii="Tahoma" w:eastAsia="Tahoma" w:hAnsi="Tahoma" w:cs="Tahoma"/>
                <w:sz w:val="18"/>
                <w:szCs w:val="18"/>
                <w:lang w:val="en-US"/>
              </w:rPr>
              <w:t>dla</w:t>
            </w:r>
            <w:proofErr w:type="spellEnd"/>
            <w:r w:rsidRPr="009F3113">
              <w:rPr>
                <w:rFonts w:ascii="Tahoma" w:eastAsia="Tahoma" w:hAnsi="Tahoma" w:cs="Tahoma"/>
                <w:sz w:val="18"/>
                <w:szCs w:val="18"/>
                <w:lang w:val="en-US"/>
              </w:rPr>
              <w:t xml:space="preserve"> SHR, RAID 1,5,6,10</w:t>
            </w:r>
          </w:p>
        </w:tc>
      </w:tr>
      <w:tr w:rsidR="00B85914" w14:paraId="62D98778" w14:textId="77777777">
        <w:trPr>
          <w:trHeight w:val="70"/>
        </w:trPr>
        <w:tc>
          <w:tcPr>
            <w:tcW w:w="2306" w:type="dxa"/>
          </w:tcPr>
          <w:p w14:paraId="00000208"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Funkcje RAID</w:t>
            </w:r>
          </w:p>
        </w:tc>
        <w:tc>
          <w:tcPr>
            <w:tcW w:w="7465" w:type="dxa"/>
          </w:tcPr>
          <w:p w14:paraId="00000209" w14:textId="77777777" w:rsidR="00B85914" w:rsidRDefault="00D272BC">
            <w:pPr>
              <w:rPr>
                <w:rFonts w:ascii="Tahoma" w:eastAsia="Tahoma" w:hAnsi="Tahoma" w:cs="Tahoma"/>
                <w:sz w:val="18"/>
                <w:szCs w:val="18"/>
              </w:rPr>
            </w:pPr>
            <w:r>
              <w:rPr>
                <w:rFonts w:ascii="Tahoma" w:eastAsia="Tahoma" w:hAnsi="Tahoma" w:cs="Tahoma"/>
                <w:sz w:val="18"/>
                <w:szCs w:val="18"/>
              </w:rPr>
              <w:t>Możliwość zwiększania pojemności i migracja między poziomami RAID online.</w:t>
            </w:r>
          </w:p>
        </w:tc>
      </w:tr>
      <w:tr w:rsidR="00B85914" w14:paraId="4E2F00E0" w14:textId="77777777">
        <w:trPr>
          <w:trHeight w:val="70"/>
        </w:trPr>
        <w:tc>
          <w:tcPr>
            <w:tcW w:w="2306" w:type="dxa"/>
          </w:tcPr>
          <w:p w14:paraId="0000020A"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System Operacyjny</w:t>
            </w:r>
          </w:p>
        </w:tc>
        <w:tc>
          <w:tcPr>
            <w:tcW w:w="7465" w:type="dxa"/>
          </w:tcPr>
          <w:p w14:paraId="0000020B" w14:textId="77777777" w:rsidR="00B85914" w:rsidRDefault="00D272BC">
            <w:pPr>
              <w:rPr>
                <w:rFonts w:ascii="Tahoma" w:eastAsia="Tahoma" w:hAnsi="Tahoma" w:cs="Tahoma"/>
                <w:sz w:val="18"/>
                <w:szCs w:val="18"/>
              </w:rPr>
            </w:pPr>
            <w:r>
              <w:rPr>
                <w:rFonts w:ascii="Tahoma" w:eastAsia="Tahoma" w:hAnsi="Tahoma" w:cs="Tahoma"/>
                <w:sz w:val="18"/>
                <w:szCs w:val="18"/>
              </w:rPr>
              <w:t>Windows 7 i 10, Mac OS X® 10.11 i nowszy</w:t>
            </w:r>
          </w:p>
        </w:tc>
      </w:tr>
      <w:tr w:rsidR="00B85914" w14:paraId="7C417BFF" w14:textId="77777777">
        <w:trPr>
          <w:trHeight w:val="70"/>
        </w:trPr>
        <w:tc>
          <w:tcPr>
            <w:tcW w:w="2306" w:type="dxa"/>
          </w:tcPr>
          <w:p w14:paraId="0000020C"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Licencja na Kamery IP</w:t>
            </w:r>
          </w:p>
        </w:tc>
        <w:tc>
          <w:tcPr>
            <w:tcW w:w="7465" w:type="dxa"/>
          </w:tcPr>
          <w:p w14:paraId="0000020D" w14:textId="77777777" w:rsidR="00B85914" w:rsidRDefault="00D272BC">
            <w:pPr>
              <w:rPr>
                <w:rFonts w:ascii="Tahoma" w:eastAsia="Tahoma" w:hAnsi="Tahoma" w:cs="Tahoma"/>
                <w:sz w:val="18"/>
                <w:szCs w:val="18"/>
              </w:rPr>
            </w:pPr>
            <w:r>
              <w:rPr>
                <w:rFonts w:ascii="Tahoma" w:eastAsia="Tahoma" w:hAnsi="Tahoma" w:cs="Tahoma"/>
                <w:sz w:val="18"/>
                <w:szCs w:val="18"/>
              </w:rPr>
              <w:t>W zestawie dwie licencje na jedną kamerę z możliwością rozszerzenia do 40.</w:t>
            </w:r>
          </w:p>
        </w:tc>
      </w:tr>
      <w:tr w:rsidR="00B85914" w14:paraId="773ED1AE" w14:textId="77777777">
        <w:trPr>
          <w:trHeight w:val="70"/>
        </w:trPr>
        <w:tc>
          <w:tcPr>
            <w:tcW w:w="2306" w:type="dxa"/>
          </w:tcPr>
          <w:p w14:paraId="0000020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Protokoły</w:t>
            </w:r>
          </w:p>
        </w:tc>
        <w:tc>
          <w:tcPr>
            <w:tcW w:w="7465" w:type="dxa"/>
          </w:tcPr>
          <w:p w14:paraId="0000020F" w14:textId="77777777" w:rsidR="00B85914" w:rsidRDefault="00D272BC">
            <w:pPr>
              <w:rPr>
                <w:rFonts w:ascii="Tahoma" w:eastAsia="Tahoma" w:hAnsi="Tahoma" w:cs="Tahoma"/>
                <w:sz w:val="18"/>
                <w:szCs w:val="18"/>
              </w:rPr>
            </w:pPr>
            <w:r>
              <w:rPr>
                <w:rFonts w:ascii="Tahoma" w:eastAsia="Tahoma" w:hAnsi="Tahoma" w:cs="Tahoma"/>
                <w:sz w:val="18"/>
                <w:szCs w:val="18"/>
              </w:rPr>
              <w:t xml:space="preserve">SMB, AFP, NFS, FTP, </w:t>
            </w:r>
            <w:proofErr w:type="spellStart"/>
            <w:r>
              <w:rPr>
                <w:rFonts w:ascii="Tahoma" w:eastAsia="Tahoma" w:hAnsi="Tahoma" w:cs="Tahoma"/>
                <w:sz w:val="18"/>
                <w:szCs w:val="18"/>
              </w:rPr>
              <w:t>WebDAV</w:t>
            </w:r>
            <w:proofErr w:type="spellEnd"/>
            <w:r>
              <w:rPr>
                <w:rFonts w:ascii="Tahoma" w:eastAsia="Tahoma" w:hAnsi="Tahoma" w:cs="Tahoma"/>
                <w:sz w:val="18"/>
                <w:szCs w:val="18"/>
              </w:rPr>
              <w:t xml:space="preserve">, </w:t>
            </w:r>
            <w:proofErr w:type="spellStart"/>
            <w:r>
              <w:rPr>
                <w:rFonts w:ascii="Tahoma" w:eastAsia="Tahoma" w:hAnsi="Tahoma" w:cs="Tahoma"/>
                <w:sz w:val="18"/>
                <w:szCs w:val="18"/>
              </w:rPr>
              <w:t>CalDAV</w:t>
            </w:r>
            <w:proofErr w:type="spellEnd"/>
            <w:r>
              <w:rPr>
                <w:rFonts w:ascii="Tahoma" w:eastAsia="Tahoma" w:hAnsi="Tahoma" w:cs="Tahoma"/>
                <w:sz w:val="18"/>
                <w:szCs w:val="18"/>
              </w:rPr>
              <w:t xml:space="preserve">, </w:t>
            </w:r>
            <w:proofErr w:type="spellStart"/>
            <w:r>
              <w:rPr>
                <w:rFonts w:ascii="Tahoma" w:eastAsia="Tahoma" w:hAnsi="Tahoma" w:cs="Tahoma"/>
                <w:sz w:val="18"/>
                <w:szCs w:val="18"/>
              </w:rPr>
              <w:t>iSCSI</w:t>
            </w:r>
            <w:proofErr w:type="spellEnd"/>
            <w:r>
              <w:rPr>
                <w:rFonts w:ascii="Tahoma" w:eastAsia="Tahoma" w:hAnsi="Tahoma" w:cs="Tahoma"/>
                <w:sz w:val="18"/>
                <w:szCs w:val="18"/>
              </w:rPr>
              <w:t xml:space="preserve">, Telnet, SSH, SNMP, VPN (PPTP, </w:t>
            </w:r>
            <w:proofErr w:type="spellStart"/>
            <w:r>
              <w:rPr>
                <w:rFonts w:ascii="Tahoma" w:eastAsia="Tahoma" w:hAnsi="Tahoma" w:cs="Tahoma"/>
                <w:sz w:val="18"/>
                <w:szCs w:val="18"/>
              </w:rPr>
              <w:t>OpenVPN</w:t>
            </w:r>
            <w:proofErr w:type="spellEnd"/>
            <w:r>
              <w:rPr>
                <w:rFonts w:ascii="Tahoma" w:eastAsia="Tahoma" w:hAnsi="Tahoma" w:cs="Tahoma"/>
                <w:sz w:val="18"/>
                <w:szCs w:val="18"/>
              </w:rPr>
              <w:t>™, L2TP)</w:t>
            </w:r>
          </w:p>
        </w:tc>
      </w:tr>
      <w:tr w:rsidR="00B85914" w14:paraId="3FFEFDB7" w14:textId="77777777">
        <w:trPr>
          <w:trHeight w:val="70"/>
        </w:trPr>
        <w:tc>
          <w:tcPr>
            <w:tcW w:w="2306" w:type="dxa"/>
          </w:tcPr>
          <w:p w14:paraId="0000021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Usługi</w:t>
            </w:r>
          </w:p>
        </w:tc>
        <w:tc>
          <w:tcPr>
            <w:tcW w:w="7465" w:type="dxa"/>
          </w:tcPr>
          <w:p w14:paraId="00000211" w14:textId="77777777" w:rsidR="00B85914" w:rsidRDefault="00D272BC">
            <w:pPr>
              <w:rPr>
                <w:rFonts w:ascii="Tahoma" w:eastAsia="Tahoma" w:hAnsi="Tahoma" w:cs="Tahoma"/>
                <w:sz w:val="18"/>
                <w:szCs w:val="18"/>
              </w:rPr>
            </w:pPr>
            <w:r>
              <w:rPr>
                <w:rFonts w:ascii="Tahoma" w:eastAsia="Tahoma" w:hAnsi="Tahoma" w:cs="Tahoma"/>
                <w:sz w:val="18"/>
                <w:szCs w:val="18"/>
              </w:rPr>
              <w:t xml:space="preserve">Serwer VPN, Serwer pocztowy dla kilku domen, Stacja monitoringu, Windows ACL, </w:t>
            </w:r>
            <w:proofErr w:type="spellStart"/>
            <w:r>
              <w:rPr>
                <w:rFonts w:ascii="Tahoma" w:eastAsia="Tahoma" w:hAnsi="Tahoma" w:cs="Tahoma"/>
                <w:sz w:val="18"/>
                <w:szCs w:val="18"/>
              </w:rPr>
              <w:t>Hyper</w:t>
            </w:r>
            <w:proofErr w:type="spellEnd"/>
            <w:r>
              <w:rPr>
                <w:rFonts w:ascii="Tahoma" w:eastAsia="Tahoma" w:hAnsi="Tahoma" w:cs="Tahoma"/>
                <w:sz w:val="18"/>
                <w:szCs w:val="18"/>
              </w:rPr>
              <w:t xml:space="preserve"> Backup, Integracja z Windows ADS, Firewall,  Serwer wydruku, Serwer WWW, Serwer plików, Manager plików przez WWW, Szyfrowana replikacja zdalna na kilka serwerów w tym samym czasie, </w:t>
            </w:r>
            <w:proofErr w:type="spellStart"/>
            <w:r>
              <w:rPr>
                <w:rFonts w:ascii="Tahoma" w:eastAsia="Tahoma" w:hAnsi="Tahoma" w:cs="Tahoma"/>
                <w:sz w:val="18"/>
                <w:szCs w:val="18"/>
              </w:rPr>
              <w:t>Antyvirus</w:t>
            </w:r>
            <w:proofErr w:type="spellEnd"/>
            <w:r>
              <w:rPr>
                <w:rFonts w:ascii="Tahoma" w:eastAsia="Tahoma" w:hAnsi="Tahoma" w:cs="Tahoma"/>
                <w:sz w:val="18"/>
                <w:szCs w:val="18"/>
              </w:rPr>
              <w:t xml:space="preserve">, Klient VPN, </w:t>
            </w:r>
            <w:proofErr w:type="spellStart"/>
            <w:r>
              <w:rPr>
                <w:rFonts w:ascii="Tahoma" w:eastAsia="Tahoma" w:hAnsi="Tahoma" w:cs="Tahoma"/>
                <w:sz w:val="18"/>
                <w:szCs w:val="18"/>
              </w:rPr>
              <w:t>Cloud</w:t>
            </w:r>
            <w:proofErr w:type="spellEnd"/>
            <w:r>
              <w:rPr>
                <w:rFonts w:ascii="Tahoma" w:eastAsia="Tahoma" w:hAnsi="Tahoma" w:cs="Tahoma"/>
                <w:sz w:val="18"/>
                <w:szCs w:val="18"/>
              </w:rPr>
              <w:t xml:space="preserve"> Station, Usługa DDNS, Zarządzanie przez komórkę, Serwer i klient LDAP, Możliwość utworzenia kilku wolumenów w obrębie jednej macierzy RAID, </w:t>
            </w:r>
            <w:proofErr w:type="spellStart"/>
            <w:r>
              <w:rPr>
                <w:rFonts w:ascii="Tahoma" w:eastAsia="Tahoma" w:hAnsi="Tahoma" w:cs="Tahoma"/>
                <w:sz w:val="18"/>
                <w:szCs w:val="18"/>
              </w:rPr>
              <w:t>Snapshot</w:t>
            </w:r>
            <w:proofErr w:type="spellEnd"/>
            <w:r>
              <w:rPr>
                <w:rFonts w:ascii="Tahoma" w:eastAsia="Tahoma" w:hAnsi="Tahoma" w:cs="Tahoma"/>
                <w:sz w:val="18"/>
                <w:szCs w:val="18"/>
              </w:rPr>
              <w:t xml:space="preserve"> Replication, </w:t>
            </w:r>
            <w:proofErr w:type="spellStart"/>
            <w:r>
              <w:rPr>
                <w:rFonts w:ascii="Tahoma" w:eastAsia="Tahoma" w:hAnsi="Tahoma" w:cs="Tahoma"/>
                <w:sz w:val="18"/>
                <w:szCs w:val="18"/>
              </w:rPr>
              <w:t>MailPlus</w:t>
            </w:r>
            <w:proofErr w:type="spellEnd"/>
            <w:r>
              <w:rPr>
                <w:rFonts w:ascii="Tahoma" w:eastAsia="Tahoma" w:hAnsi="Tahoma" w:cs="Tahoma"/>
                <w:sz w:val="18"/>
                <w:szCs w:val="18"/>
              </w:rPr>
              <w:t xml:space="preserve"> Serwer, Virtual Machine Manager, Active Backup Suite, Chat, Office, Klaster SHA</w:t>
            </w:r>
          </w:p>
        </w:tc>
      </w:tr>
      <w:tr w:rsidR="00B85914" w14:paraId="345838E9" w14:textId="77777777">
        <w:trPr>
          <w:trHeight w:val="70"/>
        </w:trPr>
        <w:tc>
          <w:tcPr>
            <w:tcW w:w="2306" w:type="dxa"/>
          </w:tcPr>
          <w:p w14:paraId="00000212"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Obsługa migawek</w:t>
            </w:r>
          </w:p>
        </w:tc>
        <w:tc>
          <w:tcPr>
            <w:tcW w:w="7465" w:type="dxa"/>
          </w:tcPr>
          <w:p w14:paraId="00000213" w14:textId="77777777" w:rsidR="00B85914" w:rsidRDefault="00D272BC">
            <w:pPr>
              <w:rPr>
                <w:rFonts w:ascii="Tahoma" w:eastAsia="Tahoma" w:hAnsi="Tahoma" w:cs="Tahoma"/>
                <w:sz w:val="18"/>
                <w:szCs w:val="18"/>
              </w:rPr>
            </w:pPr>
            <w:r>
              <w:rPr>
                <w:rFonts w:ascii="Tahoma" w:eastAsia="Tahoma" w:hAnsi="Tahoma" w:cs="Tahoma"/>
                <w:sz w:val="18"/>
                <w:szCs w:val="18"/>
              </w:rPr>
              <w:t>• Maksymalna liczba migawek folderów współdzielonych: 1 024</w:t>
            </w:r>
          </w:p>
          <w:p w14:paraId="00000214" w14:textId="77777777" w:rsidR="00B85914" w:rsidRDefault="00D272BC">
            <w:pPr>
              <w:rPr>
                <w:rFonts w:ascii="Tahoma" w:eastAsia="Tahoma" w:hAnsi="Tahoma" w:cs="Tahoma"/>
                <w:sz w:val="18"/>
                <w:szCs w:val="18"/>
              </w:rPr>
            </w:pPr>
            <w:r>
              <w:rPr>
                <w:rFonts w:ascii="Tahoma" w:eastAsia="Tahoma" w:hAnsi="Tahoma" w:cs="Tahoma"/>
                <w:sz w:val="18"/>
                <w:szCs w:val="18"/>
              </w:rPr>
              <w:t>• Maksymalna liczba migawek systemu: 65 536</w:t>
            </w:r>
          </w:p>
        </w:tc>
      </w:tr>
      <w:tr w:rsidR="00B85914" w14:paraId="378C1DE8" w14:textId="77777777">
        <w:trPr>
          <w:trHeight w:val="70"/>
        </w:trPr>
        <w:tc>
          <w:tcPr>
            <w:tcW w:w="2306" w:type="dxa"/>
          </w:tcPr>
          <w:p w14:paraId="0000021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Zarządzanie dyskami</w:t>
            </w:r>
          </w:p>
        </w:tc>
        <w:tc>
          <w:tcPr>
            <w:tcW w:w="7465" w:type="dxa"/>
          </w:tcPr>
          <w:p w14:paraId="00000216" w14:textId="77777777" w:rsidR="00B85914" w:rsidRDefault="00D272BC">
            <w:pPr>
              <w:rPr>
                <w:rFonts w:ascii="Tahoma" w:eastAsia="Tahoma" w:hAnsi="Tahoma" w:cs="Tahoma"/>
                <w:sz w:val="18"/>
                <w:szCs w:val="18"/>
              </w:rPr>
            </w:pPr>
            <w:r>
              <w:rPr>
                <w:rFonts w:ascii="Tahoma" w:eastAsia="Tahoma" w:hAnsi="Tahoma" w:cs="Tahoma"/>
                <w:sz w:val="18"/>
                <w:szCs w:val="18"/>
              </w:rPr>
              <w:t>SMART, sprawdzanie złych sektorów, dynamiczne mapowanie uszkodzonych sektorów,</w:t>
            </w:r>
          </w:p>
        </w:tc>
      </w:tr>
      <w:tr w:rsidR="00B85914" w14:paraId="15643044" w14:textId="77777777">
        <w:trPr>
          <w:trHeight w:val="70"/>
        </w:trPr>
        <w:tc>
          <w:tcPr>
            <w:tcW w:w="2306" w:type="dxa"/>
          </w:tcPr>
          <w:p w14:paraId="00000217"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Język GUI</w:t>
            </w:r>
          </w:p>
        </w:tc>
        <w:tc>
          <w:tcPr>
            <w:tcW w:w="7465" w:type="dxa"/>
          </w:tcPr>
          <w:p w14:paraId="00000218" w14:textId="77777777" w:rsidR="00B85914" w:rsidRDefault="00D272BC">
            <w:pPr>
              <w:rPr>
                <w:rFonts w:ascii="Tahoma" w:eastAsia="Tahoma" w:hAnsi="Tahoma" w:cs="Tahoma"/>
                <w:sz w:val="18"/>
                <w:szCs w:val="18"/>
              </w:rPr>
            </w:pPr>
            <w:r>
              <w:rPr>
                <w:rFonts w:ascii="Tahoma" w:eastAsia="Tahoma" w:hAnsi="Tahoma" w:cs="Tahoma"/>
                <w:sz w:val="18"/>
                <w:szCs w:val="18"/>
              </w:rPr>
              <w:t>Polski, Angielski</w:t>
            </w:r>
          </w:p>
        </w:tc>
      </w:tr>
      <w:tr w:rsidR="00B85914" w14:paraId="3F9C5228" w14:textId="77777777">
        <w:trPr>
          <w:trHeight w:val="70"/>
        </w:trPr>
        <w:tc>
          <w:tcPr>
            <w:tcW w:w="2306" w:type="dxa"/>
          </w:tcPr>
          <w:p w14:paraId="00000219"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Gwarancja i serwis</w:t>
            </w:r>
          </w:p>
        </w:tc>
        <w:tc>
          <w:tcPr>
            <w:tcW w:w="7465" w:type="dxa"/>
          </w:tcPr>
          <w:p w14:paraId="0000021A" w14:textId="77777777" w:rsidR="00B85914" w:rsidRDefault="00D272BC">
            <w:pPr>
              <w:rPr>
                <w:rFonts w:ascii="Tahoma" w:eastAsia="Tahoma" w:hAnsi="Tahoma" w:cs="Tahoma"/>
                <w:sz w:val="18"/>
                <w:szCs w:val="18"/>
              </w:rPr>
            </w:pPr>
            <w:r>
              <w:rPr>
                <w:rFonts w:ascii="Tahoma" w:eastAsia="Tahoma" w:hAnsi="Tahoma" w:cs="Tahoma"/>
                <w:sz w:val="18"/>
                <w:szCs w:val="18"/>
              </w:rPr>
              <w:t>3 lata gwarancji producenta</w:t>
            </w:r>
          </w:p>
        </w:tc>
      </w:tr>
      <w:tr w:rsidR="00B85914" w14:paraId="6B089DDF" w14:textId="77777777">
        <w:trPr>
          <w:trHeight w:val="70"/>
        </w:trPr>
        <w:tc>
          <w:tcPr>
            <w:tcW w:w="2306" w:type="dxa"/>
          </w:tcPr>
          <w:p w14:paraId="0000021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Waga</w:t>
            </w:r>
          </w:p>
        </w:tc>
        <w:tc>
          <w:tcPr>
            <w:tcW w:w="7465" w:type="dxa"/>
          </w:tcPr>
          <w:p w14:paraId="0000021C" w14:textId="77777777" w:rsidR="00B85914" w:rsidRDefault="00D272BC">
            <w:pPr>
              <w:rPr>
                <w:rFonts w:ascii="Tahoma" w:eastAsia="Tahoma" w:hAnsi="Tahoma" w:cs="Tahoma"/>
                <w:sz w:val="18"/>
                <w:szCs w:val="18"/>
              </w:rPr>
            </w:pPr>
            <w:r>
              <w:rPr>
                <w:rFonts w:ascii="Tahoma" w:eastAsia="Tahoma" w:hAnsi="Tahoma" w:cs="Tahoma"/>
                <w:sz w:val="18"/>
                <w:szCs w:val="18"/>
              </w:rPr>
              <w:t>6,9 KG</w:t>
            </w:r>
          </w:p>
        </w:tc>
      </w:tr>
      <w:tr w:rsidR="00B85914" w14:paraId="449D6FF1" w14:textId="77777777">
        <w:trPr>
          <w:trHeight w:val="70"/>
        </w:trPr>
        <w:tc>
          <w:tcPr>
            <w:tcW w:w="2306" w:type="dxa"/>
          </w:tcPr>
          <w:p w14:paraId="0000021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Pobór mocy</w:t>
            </w:r>
          </w:p>
        </w:tc>
        <w:tc>
          <w:tcPr>
            <w:tcW w:w="7465" w:type="dxa"/>
          </w:tcPr>
          <w:p w14:paraId="0000021E" w14:textId="77777777" w:rsidR="00B85914" w:rsidRDefault="00D272BC">
            <w:pPr>
              <w:rPr>
                <w:rFonts w:ascii="Tahoma" w:eastAsia="Tahoma" w:hAnsi="Tahoma" w:cs="Tahoma"/>
                <w:sz w:val="18"/>
                <w:szCs w:val="18"/>
              </w:rPr>
            </w:pPr>
            <w:r>
              <w:rPr>
                <w:rFonts w:ascii="Tahoma" w:eastAsia="Tahoma" w:hAnsi="Tahoma" w:cs="Tahoma"/>
                <w:sz w:val="18"/>
                <w:szCs w:val="18"/>
              </w:rPr>
              <w:t>Max. 50W / Hibernacja dysków max. 23W</w:t>
            </w:r>
          </w:p>
        </w:tc>
      </w:tr>
      <w:tr w:rsidR="00B85914" w14:paraId="66DC5B2C" w14:textId="77777777">
        <w:trPr>
          <w:trHeight w:val="70"/>
        </w:trPr>
        <w:tc>
          <w:tcPr>
            <w:tcW w:w="2306" w:type="dxa"/>
          </w:tcPr>
          <w:p w14:paraId="0000021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 xml:space="preserve">Certyfikaty </w:t>
            </w:r>
          </w:p>
        </w:tc>
        <w:tc>
          <w:tcPr>
            <w:tcW w:w="7465" w:type="dxa"/>
          </w:tcPr>
          <w:p w14:paraId="00000220" w14:textId="77777777" w:rsidR="00B85914" w:rsidRDefault="00D272BC">
            <w:pPr>
              <w:rPr>
                <w:rFonts w:ascii="Tahoma" w:eastAsia="Tahoma" w:hAnsi="Tahoma" w:cs="Tahoma"/>
                <w:sz w:val="18"/>
                <w:szCs w:val="18"/>
              </w:rPr>
            </w:pPr>
            <w:r>
              <w:rPr>
                <w:rFonts w:ascii="Tahoma" w:eastAsia="Tahoma" w:hAnsi="Tahoma" w:cs="Tahoma"/>
                <w:sz w:val="18"/>
                <w:szCs w:val="18"/>
              </w:rPr>
              <w:t>EAC, VCCI, CCC, RCM, KC, FCC, CE, BSMI</w:t>
            </w:r>
          </w:p>
        </w:tc>
      </w:tr>
      <w:tr w:rsidR="00B85914" w14:paraId="2EA29308" w14:textId="77777777">
        <w:trPr>
          <w:trHeight w:val="70"/>
        </w:trPr>
        <w:tc>
          <w:tcPr>
            <w:tcW w:w="2306" w:type="dxa"/>
          </w:tcPr>
          <w:p w14:paraId="0000022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System plików</w:t>
            </w:r>
          </w:p>
        </w:tc>
        <w:tc>
          <w:tcPr>
            <w:tcW w:w="7465" w:type="dxa"/>
          </w:tcPr>
          <w:p w14:paraId="00000222" w14:textId="77777777" w:rsidR="00B85914" w:rsidRDefault="00D272BC">
            <w:pPr>
              <w:rPr>
                <w:rFonts w:ascii="Tahoma" w:eastAsia="Tahoma" w:hAnsi="Tahoma" w:cs="Tahoma"/>
                <w:sz w:val="18"/>
                <w:szCs w:val="18"/>
              </w:rPr>
            </w:pPr>
            <w:r>
              <w:rPr>
                <w:rFonts w:ascii="Tahoma" w:eastAsia="Tahoma" w:hAnsi="Tahoma" w:cs="Tahoma"/>
                <w:sz w:val="18"/>
                <w:szCs w:val="18"/>
              </w:rPr>
              <w:t xml:space="preserve">Dyski wewnętrzne </w:t>
            </w:r>
            <w:proofErr w:type="spellStart"/>
            <w:r>
              <w:rPr>
                <w:rFonts w:ascii="Tahoma" w:eastAsia="Tahoma" w:hAnsi="Tahoma" w:cs="Tahoma"/>
                <w:sz w:val="18"/>
                <w:szCs w:val="18"/>
              </w:rPr>
              <w:t>Btrfs</w:t>
            </w:r>
            <w:proofErr w:type="spellEnd"/>
            <w:r>
              <w:rPr>
                <w:rFonts w:ascii="Tahoma" w:eastAsia="Tahoma" w:hAnsi="Tahoma" w:cs="Tahoma"/>
                <w:sz w:val="18"/>
                <w:szCs w:val="18"/>
              </w:rPr>
              <w:t xml:space="preserve"> EXT4. Dyski zewnętrzne </w:t>
            </w:r>
            <w:proofErr w:type="spellStart"/>
            <w:r>
              <w:rPr>
                <w:rFonts w:ascii="Tahoma" w:eastAsia="Tahoma" w:hAnsi="Tahoma" w:cs="Tahoma"/>
                <w:sz w:val="18"/>
                <w:szCs w:val="18"/>
              </w:rPr>
              <w:t>Btrfs</w:t>
            </w:r>
            <w:proofErr w:type="spellEnd"/>
            <w:r>
              <w:rPr>
                <w:rFonts w:ascii="Tahoma" w:eastAsia="Tahoma" w:hAnsi="Tahoma" w:cs="Tahoma"/>
                <w:sz w:val="18"/>
                <w:szCs w:val="18"/>
              </w:rPr>
              <w:t xml:space="preserve">, FAT, NTFS, EXT3, EXT4, HFS+, </w:t>
            </w:r>
            <w:proofErr w:type="spellStart"/>
            <w:r>
              <w:rPr>
                <w:rFonts w:ascii="Tahoma" w:eastAsia="Tahoma" w:hAnsi="Tahoma" w:cs="Tahoma"/>
                <w:sz w:val="18"/>
                <w:szCs w:val="18"/>
              </w:rPr>
              <w:t>exFAT</w:t>
            </w:r>
            <w:proofErr w:type="spellEnd"/>
            <w:r>
              <w:rPr>
                <w:rFonts w:ascii="Tahoma" w:eastAsia="Tahoma" w:hAnsi="Tahoma" w:cs="Tahoma"/>
                <w:sz w:val="18"/>
                <w:szCs w:val="18"/>
              </w:rPr>
              <w:t>*(z dodatkową licencją)</w:t>
            </w:r>
          </w:p>
        </w:tc>
      </w:tr>
      <w:tr w:rsidR="00B85914" w14:paraId="2DEF70E6" w14:textId="77777777">
        <w:trPr>
          <w:trHeight w:val="70"/>
        </w:trPr>
        <w:tc>
          <w:tcPr>
            <w:tcW w:w="2306" w:type="dxa"/>
          </w:tcPr>
          <w:p w14:paraId="0000022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Liczba wolumenów</w:t>
            </w:r>
          </w:p>
        </w:tc>
        <w:tc>
          <w:tcPr>
            <w:tcW w:w="7465" w:type="dxa"/>
          </w:tcPr>
          <w:p w14:paraId="00000224" w14:textId="77777777" w:rsidR="00B85914" w:rsidRDefault="00D272BC">
            <w:pPr>
              <w:rPr>
                <w:rFonts w:ascii="Tahoma" w:eastAsia="Tahoma" w:hAnsi="Tahoma" w:cs="Tahoma"/>
                <w:sz w:val="18"/>
                <w:szCs w:val="18"/>
              </w:rPr>
            </w:pPr>
            <w:r>
              <w:rPr>
                <w:rFonts w:ascii="Tahoma" w:eastAsia="Tahoma" w:hAnsi="Tahoma" w:cs="Tahoma"/>
                <w:sz w:val="18"/>
                <w:szCs w:val="18"/>
              </w:rPr>
              <w:t xml:space="preserve">Do 64 </w:t>
            </w:r>
          </w:p>
        </w:tc>
      </w:tr>
      <w:tr w:rsidR="00B85914" w14:paraId="55CAFCF9" w14:textId="77777777">
        <w:trPr>
          <w:trHeight w:val="70"/>
        </w:trPr>
        <w:tc>
          <w:tcPr>
            <w:tcW w:w="2306" w:type="dxa"/>
          </w:tcPr>
          <w:p w14:paraId="0000022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 xml:space="preserve">Liczba </w:t>
            </w:r>
            <w:proofErr w:type="spellStart"/>
            <w:r>
              <w:rPr>
                <w:rFonts w:ascii="Tahoma" w:eastAsia="Tahoma" w:hAnsi="Tahoma" w:cs="Tahoma"/>
                <w:b/>
                <w:sz w:val="18"/>
                <w:szCs w:val="18"/>
              </w:rPr>
              <w:t>iSCSI</w:t>
            </w:r>
            <w:proofErr w:type="spellEnd"/>
            <w:r>
              <w:rPr>
                <w:rFonts w:ascii="Tahoma" w:eastAsia="Tahoma" w:hAnsi="Tahoma" w:cs="Tahoma"/>
                <w:b/>
                <w:sz w:val="18"/>
                <w:szCs w:val="18"/>
              </w:rPr>
              <w:t xml:space="preserve"> </w:t>
            </w:r>
            <w:proofErr w:type="spellStart"/>
            <w:r>
              <w:rPr>
                <w:rFonts w:ascii="Tahoma" w:eastAsia="Tahoma" w:hAnsi="Tahoma" w:cs="Tahoma"/>
                <w:b/>
                <w:sz w:val="18"/>
                <w:szCs w:val="18"/>
              </w:rPr>
              <w:t>Targetów</w:t>
            </w:r>
            <w:proofErr w:type="spellEnd"/>
          </w:p>
        </w:tc>
        <w:tc>
          <w:tcPr>
            <w:tcW w:w="7465" w:type="dxa"/>
          </w:tcPr>
          <w:p w14:paraId="00000226" w14:textId="77777777" w:rsidR="00B85914" w:rsidRDefault="00D272BC">
            <w:pPr>
              <w:rPr>
                <w:rFonts w:ascii="Tahoma" w:eastAsia="Tahoma" w:hAnsi="Tahoma" w:cs="Tahoma"/>
                <w:sz w:val="18"/>
                <w:szCs w:val="18"/>
              </w:rPr>
            </w:pPr>
            <w:r>
              <w:rPr>
                <w:rFonts w:ascii="Tahoma" w:eastAsia="Tahoma" w:hAnsi="Tahoma" w:cs="Tahoma"/>
                <w:sz w:val="18"/>
                <w:szCs w:val="18"/>
              </w:rPr>
              <w:t>Do 128</w:t>
            </w:r>
          </w:p>
        </w:tc>
      </w:tr>
      <w:tr w:rsidR="00B85914" w14:paraId="6757B8FE" w14:textId="77777777">
        <w:trPr>
          <w:trHeight w:val="70"/>
        </w:trPr>
        <w:tc>
          <w:tcPr>
            <w:tcW w:w="2306" w:type="dxa"/>
          </w:tcPr>
          <w:p w14:paraId="00000227"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 xml:space="preserve">Liczba </w:t>
            </w:r>
            <w:proofErr w:type="spellStart"/>
            <w:r>
              <w:rPr>
                <w:rFonts w:ascii="Tahoma" w:eastAsia="Tahoma" w:hAnsi="Tahoma" w:cs="Tahoma"/>
                <w:b/>
                <w:sz w:val="18"/>
                <w:szCs w:val="18"/>
              </w:rPr>
              <w:t>iSCSI</w:t>
            </w:r>
            <w:proofErr w:type="spellEnd"/>
            <w:r>
              <w:rPr>
                <w:rFonts w:ascii="Tahoma" w:eastAsia="Tahoma" w:hAnsi="Tahoma" w:cs="Tahoma"/>
                <w:b/>
                <w:sz w:val="18"/>
                <w:szCs w:val="18"/>
              </w:rPr>
              <w:t xml:space="preserve"> LUN</w:t>
            </w:r>
          </w:p>
        </w:tc>
        <w:tc>
          <w:tcPr>
            <w:tcW w:w="7465" w:type="dxa"/>
          </w:tcPr>
          <w:p w14:paraId="00000228" w14:textId="77777777" w:rsidR="00B85914" w:rsidRDefault="00D272BC">
            <w:pPr>
              <w:rPr>
                <w:rFonts w:ascii="Tahoma" w:eastAsia="Tahoma" w:hAnsi="Tahoma" w:cs="Tahoma"/>
                <w:sz w:val="18"/>
                <w:szCs w:val="18"/>
              </w:rPr>
            </w:pPr>
            <w:r>
              <w:rPr>
                <w:rFonts w:ascii="Tahoma" w:eastAsia="Tahoma" w:hAnsi="Tahoma" w:cs="Tahoma"/>
                <w:sz w:val="18"/>
                <w:szCs w:val="18"/>
              </w:rPr>
              <w:t>Do 256</w:t>
            </w:r>
          </w:p>
        </w:tc>
      </w:tr>
      <w:tr w:rsidR="00B85914" w14:paraId="2B60CEA1" w14:textId="77777777">
        <w:trPr>
          <w:trHeight w:val="70"/>
        </w:trPr>
        <w:tc>
          <w:tcPr>
            <w:tcW w:w="2306" w:type="dxa"/>
          </w:tcPr>
          <w:p w14:paraId="00000229"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Liczba kont użytkowników</w:t>
            </w:r>
          </w:p>
        </w:tc>
        <w:tc>
          <w:tcPr>
            <w:tcW w:w="7465" w:type="dxa"/>
          </w:tcPr>
          <w:p w14:paraId="0000022A" w14:textId="77777777" w:rsidR="00B85914" w:rsidRDefault="00D272BC">
            <w:pPr>
              <w:rPr>
                <w:rFonts w:ascii="Tahoma" w:eastAsia="Tahoma" w:hAnsi="Tahoma" w:cs="Tahoma"/>
                <w:sz w:val="18"/>
                <w:szCs w:val="18"/>
              </w:rPr>
            </w:pPr>
            <w:r>
              <w:rPr>
                <w:rFonts w:ascii="Tahoma" w:eastAsia="Tahoma" w:hAnsi="Tahoma" w:cs="Tahoma"/>
                <w:sz w:val="18"/>
                <w:szCs w:val="18"/>
              </w:rPr>
              <w:t>2048</w:t>
            </w:r>
          </w:p>
        </w:tc>
      </w:tr>
      <w:tr w:rsidR="00B85914" w14:paraId="3BE3AE9C" w14:textId="77777777">
        <w:trPr>
          <w:trHeight w:val="70"/>
        </w:trPr>
        <w:tc>
          <w:tcPr>
            <w:tcW w:w="2306" w:type="dxa"/>
          </w:tcPr>
          <w:p w14:paraId="0000022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Liczba grup</w:t>
            </w:r>
          </w:p>
        </w:tc>
        <w:tc>
          <w:tcPr>
            <w:tcW w:w="7465" w:type="dxa"/>
          </w:tcPr>
          <w:p w14:paraId="0000022C" w14:textId="77777777" w:rsidR="00B85914" w:rsidRDefault="00D272BC">
            <w:pPr>
              <w:rPr>
                <w:rFonts w:ascii="Tahoma" w:eastAsia="Tahoma" w:hAnsi="Tahoma" w:cs="Tahoma"/>
                <w:sz w:val="18"/>
                <w:szCs w:val="18"/>
              </w:rPr>
            </w:pPr>
            <w:r>
              <w:rPr>
                <w:rFonts w:ascii="Tahoma" w:eastAsia="Tahoma" w:hAnsi="Tahoma" w:cs="Tahoma"/>
                <w:sz w:val="18"/>
                <w:szCs w:val="18"/>
              </w:rPr>
              <w:t>256</w:t>
            </w:r>
          </w:p>
        </w:tc>
      </w:tr>
      <w:tr w:rsidR="00B85914" w14:paraId="28AE7263" w14:textId="77777777">
        <w:trPr>
          <w:trHeight w:val="70"/>
        </w:trPr>
        <w:tc>
          <w:tcPr>
            <w:tcW w:w="2306" w:type="dxa"/>
          </w:tcPr>
          <w:p w14:paraId="0000022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Liczba udziałów</w:t>
            </w:r>
          </w:p>
        </w:tc>
        <w:tc>
          <w:tcPr>
            <w:tcW w:w="7465" w:type="dxa"/>
          </w:tcPr>
          <w:p w14:paraId="0000022E" w14:textId="77777777" w:rsidR="00B85914" w:rsidRDefault="00D272BC">
            <w:pPr>
              <w:rPr>
                <w:rFonts w:ascii="Tahoma" w:eastAsia="Tahoma" w:hAnsi="Tahoma" w:cs="Tahoma"/>
                <w:sz w:val="18"/>
                <w:szCs w:val="18"/>
              </w:rPr>
            </w:pPr>
            <w:r>
              <w:rPr>
                <w:rFonts w:ascii="Tahoma" w:eastAsia="Tahoma" w:hAnsi="Tahoma" w:cs="Tahoma"/>
                <w:sz w:val="18"/>
                <w:szCs w:val="18"/>
              </w:rPr>
              <w:t>512</w:t>
            </w:r>
          </w:p>
        </w:tc>
      </w:tr>
      <w:tr w:rsidR="00B85914" w14:paraId="47670007" w14:textId="77777777">
        <w:trPr>
          <w:trHeight w:val="70"/>
        </w:trPr>
        <w:tc>
          <w:tcPr>
            <w:tcW w:w="2306" w:type="dxa"/>
          </w:tcPr>
          <w:p w14:paraId="0000022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 jednoczesnych połączeń</w:t>
            </w:r>
          </w:p>
        </w:tc>
        <w:tc>
          <w:tcPr>
            <w:tcW w:w="7465" w:type="dxa"/>
          </w:tcPr>
          <w:p w14:paraId="00000230" w14:textId="77777777" w:rsidR="00B85914" w:rsidRDefault="00D272BC">
            <w:pPr>
              <w:rPr>
                <w:rFonts w:ascii="Tahoma" w:eastAsia="Tahoma" w:hAnsi="Tahoma" w:cs="Tahoma"/>
                <w:sz w:val="18"/>
                <w:szCs w:val="18"/>
              </w:rPr>
            </w:pPr>
            <w:r>
              <w:rPr>
                <w:rFonts w:ascii="Tahoma" w:eastAsia="Tahoma" w:hAnsi="Tahoma" w:cs="Tahoma"/>
                <w:sz w:val="18"/>
                <w:szCs w:val="18"/>
              </w:rPr>
              <w:t>1000 dla CIFS/AFP/NFS/FTP/</w:t>
            </w:r>
            <w:proofErr w:type="spellStart"/>
            <w:r>
              <w:rPr>
                <w:rFonts w:ascii="Tahoma" w:eastAsia="Tahoma" w:hAnsi="Tahoma" w:cs="Tahoma"/>
                <w:sz w:val="18"/>
                <w:szCs w:val="18"/>
              </w:rPr>
              <w:t>WebDAV</w:t>
            </w:r>
            <w:proofErr w:type="spellEnd"/>
            <w:r>
              <w:rPr>
                <w:rFonts w:ascii="Tahoma" w:eastAsia="Tahoma" w:hAnsi="Tahoma" w:cs="Tahoma"/>
                <w:sz w:val="18"/>
                <w:szCs w:val="18"/>
              </w:rPr>
              <w:t>; 2,000 po rozszerzeniu RAM</w:t>
            </w:r>
          </w:p>
        </w:tc>
      </w:tr>
      <w:tr w:rsidR="00B85914" w14:paraId="5578F1FF" w14:textId="77777777">
        <w:trPr>
          <w:trHeight w:val="70"/>
        </w:trPr>
        <w:tc>
          <w:tcPr>
            <w:tcW w:w="2306" w:type="dxa"/>
          </w:tcPr>
          <w:p w14:paraId="0000023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Zasilanie</w:t>
            </w:r>
          </w:p>
        </w:tc>
        <w:tc>
          <w:tcPr>
            <w:tcW w:w="7465" w:type="dxa"/>
          </w:tcPr>
          <w:p w14:paraId="00000232" w14:textId="77777777" w:rsidR="00B85914" w:rsidRDefault="00D272BC">
            <w:pPr>
              <w:rPr>
                <w:rFonts w:ascii="Tahoma" w:eastAsia="Tahoma" w:hAnsi="Tahoma" w:cs="Tahoma"/>
                <w:sz w:val="18"/>
                <w:szCs w:val="18"/>
              </w:rPr>
            </w:pPr>
            <w:r>
              <w:rPr>
                <w:rFonts w:ascii="Tahoma" w:eastAsia="Tahoma" w:hAnsi="Tahoma" w:cs="Tahoma"/>
                <w:sz w:val="18"/>
                <w:szCs w:val="18"/>
              </w:rPr>
              <w:t>Zasilacz 250W</w:t>
            </w:r>
          </w:p>
        </w:tc>
      </w:tr>
      <w:tr w:rsidR="00B85914" w14:paraId="1BE89B3B" w14:textId="77777777">
        <w:trPr>
          <w:trHeight w:val="70"/>
        </w:trPr>
        <w:tc>
          <w:tcPr>
            <w:tcW w:w="2306" w:type="dxa"/>
          </w:tcPr>
          <w:p w14:paraId="0000023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Chłodzenie</w:t>
            </w:r>
          </w:p>
        </w:tc>
        <w:tc>
          <w:tcPr>
            <w:tcW w:w="7465" w:type="dxa"/>
          </w:tcPr>
          <w:p w14:paraId="00000234" w14:textId="77777777" w:rsidR="00B85914" w:rsidRDefault="00D272BC">
            <w:pPr>
              <w:rPr>
                <w:rFonts w:ascii="Tahoma" w:eastAsia="Tahoma" w:hAnsi="Tahoma" w:cs="Tahoma"/>
                <w:sz w:val="18"/>
                <w:szCs w:val="18"/>
              </w:rPr>
            </w:pPr>
            <w:r>
              <w:rPr>
                <w:rFonts w:ascii="Tahoma" w:eastAsia="Tahoma" w:hAnsi="Tahoma" w:cs="Tahoma"/>
                <w:sz w:val="18"/>
                <w:szCs w:val="18"/>
              </w:rPr>
              <w:t>FAN x 2   80 x 80 mm</w:t>
            </w:r>
          </w:p>
        </w:tc>
      </w:tr>
      <w:tr w:rsidR="00B85914" w14:paraId="4597E6DF" w14:textId="77777777">
        <w:trPr>
          <w:trHeight w:val="70"/>
        </w:trPr>
        <w:tc>
          <w:tcPr>
            <w:tcW w:w="2306" w:type="dxa"/>
          </w:tcPr>
          <w:p w14:paraId="0000023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000236" w14:textId="77777777" w:rsidR="00B85914" w:rsidRDefault="00D272BC">
            <w:pPr>
              <w:rPr>
                <w:rFonts w:ascii="Tahoma" w:eastAsia="Tahoma" w:hAnsi="Tahoma" w:cs="Tahoma"/>
                <w:sz w:val="18"/>
                <w:szCs w:val="18"/>
              </w:rPr>
            </w:pPr>
            <w:r>
              <w:rPr>
                <w:rFonts w:ascii="Tahoma" w:eastAsia="Tahoma" w:hAnsi="Tahoma" w:cs="Tahoma"/>
                <w:sz w:val="18"/>
                <w:szCs w:val="18"/>
              </w:rPr>
              <w:t xml:space="preserve">1 szt. </w:t>
            </w:r>
          </w:p>
        </w:tc>
      </w:tr>
    </w:tbl>
    <w:p w14:paraId="00000237" w14:textId="77777777" w:rsidR="00B85914" w:rsidRDefault="00B85914">
      <w:pPr>
        <w:rPr>
          <w:rFonts w:ascii="Tahoma" w:eastAsia="Tahoma" w:hAnsi="Tahoma" w:cs="Tahoma"/>
          <w:color w:val="2E75B5"/>
          <w:sz w:val="18"/>
          <w:szCs w:val="18"/>
        </w:rPr>
      </w:pPr>
    </w:p>
    <w:p w14:paraId="00000238" w14:textId="77777777" w:rsidR="00B85914" w:rsidRDefault="00D272BC">
      <w:pPr>
        <w:pStyle w:val="Nagwek2"/>
        <w:spacing w:before="0"/>
        <w:rPr>
          <w:rFonts w:ascii="Tahoma" w:eastAsia="Tahoma" w:hAnsi="Tahoma" w:cs="Tahoma"/>
          <w:color w:val="2E75B5"/>
          <w:sz w:val="18"/>
          <w:szCs w:val="18"/>
        </w:rPr>
      </w:pPr>
      <w:bookmarkStart w:id="13" w:name="_heading=h.lnxbz9" w:colFirst="0" w:colLast="0"/>
      <w:bookmarkEnd w:id="13"/>
      <w:r>
        <w:rPr>
          <w:rFonts w:ascii="Tahoma" w:eastAsia="Tahoma" w:hAnsi="Tahoma" w:cs="Tahoma"/>
          <w:sz w:val="18"/>
          <w:szCs w:val="18"/>
        </w:rPr>
        <w:t>Urządzenie do backupu - typ II</w:t>
      </w:r>
    </w:p>
    <w:p w14:paraId="00000239" w14:textId="77777777" w:rsidR="00B85914" w:rsidRDefault="00B85914">
      <w:pPr>
        <w:rPr>
          <w:rFonts w:ascii="Tahoma" w:eastAsia="Tahoma" w:hAnsi="Tahoma" w:cs="Tahoma"/>
          <w:color w:val="2E75B5"/>
          <w:sz w:val="18"/>
          <w:szCs w:val="18"/>
        </w:rPr>
      </w:pPr>
    </w:p>
    <w:tbl>
      <w:tblPr>
        <w:tblStyle w:val="afff4"/>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6F80DAF1" w14:textId="77777777">
        <w:trPr>
          <w:trHeight w:val="403"/>
        </w:trPr>
        <w:tc>
          <w:tcPr>
            <w:tcW w:w="2306" w:type="dxa"/>
            <w:shd w:val="clear" w:color="auto" w:fill="D9D9D9"/>
          </w:tcPr>
          <w:p w14:paraId="0000023A" w14:textId="77777777" w:rsidR="00B85914" w:rsidRDefault="00B85914">
            <w:pPr>
              <w:jc w:val="center"/>
              <w:rPr>
                <w:rFonts w:ascii="Tahoma" w:eastAsia="Tahoma" w:hAnsi="Tahoma" w:cs="Tahoma"/>
                <w:b/>
                <w:sz w:val="18"/>
                <w:szCs w:val="18"/>
              </w:rPr>
            </w:pPr>
          </w:p>
          <w:p w14:paraId="0000023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23C" w14:textId="77777777" w:rsidR="00B85914" w:rsidRDefault="00B85914">
            <w:pPr>
              <w:jc w:val="center"/>
              <w:rPr>
                <w:rFonts w:ascii="Tahoma" w:eastAsia="Tahoma" w:hAnsi="Tahoma" w:cs="Tahoma"/>
                <w:b/>
                <w:sz w:val="18"/>
                <w:szCs w:val="18"/>
              </w:rPr>
            </w:pPr>
          </w:p>
          <w:p w14:paraId="0000023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sprzętu</w:t>
            </w:r>
          </w:p>
          <w:p w14:paraId="0000023E" w14:textId="77777777" w:rsidR="00B85914" w:rsidRDefault="00B85914">
            <w:pPr>
              <w:rPr>
                <w:rFonts w:ascii="Tahoma" w:eastAsia="Tahoma" w:hAnsi="Tahoma" w:cs="Tahoma"/>
                <w:b/>
                <w:sz w:val="18"/>
                <w:szCs w:val="18"/>
              </w:rPr>
            </w:pPr>
          </w:p>
        </w:tc>
      </w:tr>
      <w:tr w:rsidR="00B85914" w14:paraId="3D5C38E7" w14:textId="77777777">
        <w:trPr>
          <w:trHeight w:val="70"/>
        </w:trPr>
        <w:tc>
          <w:tcPr>
            <w:tcW w:w="2306" w:type="dxa"/>
          </w:tcPr>
          <w:p w14:paraId="0000023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240" w14:textId="77777777" w:rsidR="00B85914" w:rsidRDefault="00D272BC">
            <w:pPr>
              <w:rPr>
                <w:rFonts w:ascii="Tahoma" w:eastAsia="Tahoma" w:hAnsi="Tahoma" w:cs="Tahoma"/>
                <w:sz w:val="18"/>
                <w:szCs w:val="18"/>
              </w:rPr>
            </w:pPr>
            <w:r>
              <w:rPr>
                <w:rFonts w:ascii="Tahoma" w:eastAsia="Tahoma" w:hAnsi="Tahoma" w:cs="Tahoma"/>
                <w:sz w:val="18"/>
                <w:szCs w:val="18"/>
              </w:rPr>
              <w:t>Urządzenie do backupu</w:t>
            </w:r>
          </w:p>
        </w:tc>
      </w:tr>
      <w:tr w:rsidR="00B85914" w14:paraId="15FFB862" w14:textId="77777777">
        <w:trPr>
          <w:trHeight w:val="70"/>
        </w:trPr>
        <w:tc>
          <w:tcPr>
            <w:tcW w:w="2306" w:type="dxa"/>
          </w:tcPr>
          <w:p w14:paraId="0000024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minimalne</w:t>
            </w:r>
          </w:p>
        </w:tc>
        <w:tc>
          <w:tcPr>
            <w:tcW w:w="7465" w:type="dxa"/>
          </w:tcPr>
          <w:p w14:paraId="00000242" w14:textId="77777777" w:rsidR="00B85914" w:rsidRDefault="00D272BC">
            <w:pPr>
              <w:rPr>
                <w:rFonts w:ascii="Tahoma" w:eastAsia="Tahoma" w:hAnsi="Tahoma" w:cs="Tahoma"/>
                <w:sz w:val="18"/>
                <w:szCs w:val="18"/>
              </w:rPr>
            </w:pPr>
            <w:r>
              <w:rPr>
                <w:rFonts w:ascii="Tahoma" w:eastAsia="Tahoma" w:hAnsi="Tahoma" w:cs="Tahoma"/>
                <w:sz w:val="18"/>
                <w:szCs w:val="18"/>
              </w:rPr>
              <w:t>W ramach dostawy Zamawiający wymaga dostarczenia kompleksowego, zintegrowanego rozwiązania do backupu wraz z usługą wdrożenia zdalnego oraz pomocą techniczną wykonawcy na okres 1 roku.</w:t>
            </w:r>
          </w:p>
          <w:p w14:paraId="00000243" w14:textId="77777777" w:rsidR="00B85914" w:rsidRDefault="00D272BC">
            <w:pPr>
              <w:rPr>
                <w:rFonts w:ascii="Tahoma" w:eastAsia="Tahoma" w:hAnsi="Tahoma" w:cs="Tahoma"/>
                <w:sz w:val="18"/>
                <w:szCs w:val="18"/>
              </w:rPr>
            </w:pPr>
            <w:r>
              <w:rPr>
                <w:rFonts w:ascii="Tahoma" w:eastAsia="Tahoma" w:hAnsi="Tahoma" w:cs="Tahoma"/>
                <w:sz w:val="18"/>
                <w:szCs w:val="18"/>
              </w:rPr>
              <w:t>System powinien umożliwić archiwizację 10 stacji roboczych.</w:t>
            </w:r>
          </w:p>
        </w:tc>
      </w:tr>
      <w:tr w:rsidR="00B85914" w14:paraId="0E513F80" w14:textId="77777777">
        <w:trPr>
          <w:trHeight w:val="70"/>
        </w:trPr>
        <w:tc>
          <w:tcPr>
            <w:tcW w:w="2306" w:type="dxa"/>
          </w:tcPr>
          <w:p w14:paraId="0000024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sprzętowe</w:t>
            </w:r>
          </w:p>
        </w:tc>
        <w:tc>
          <w:tcPr>
            <w:tcW w:w="7465" w:type="dxa"/>
          </w:tcPr>
          <w:p w14:paraId="00000245"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Obudowa: </w:t>
            </w:r>
            <w:proofErr w:type="spellStart"/>
            <w:r>
              <w:rPr>
                <w:rFonts w:ascii="Tahoma" w:eastAsia="Tahoma" w:hAnsi="Tahoma" w:cs="Tahoma"/>
                <w:color w:val="000000"/>
                <w:sz w:val="18"/>
                <w:szCs w:val="18"/>
              </w:rPr>
              <w:t>tower</w:t>
            </w:r>
            <w:proofErr w:type="spellEnd"/>
          </w:p>
          <w:p w14:paraId="00000246"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Procesor: minimum czterordzeniowy </w:t>
            </w:r>
          </w:p>
          <w:p w14:paraId="00000247"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Pamięć: min. 4 GB </w:t>
            </w:r>
          </w:p>
          <w:p w14:paraId="00000248"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Ilość obsługiwanych dysków: 4 dysków o maksymalnej pojemności 18TB każdy, po podłączeniu modułu rozszerzającego 9 dysków; 2 dyski M.2 2280 </w:t>
            </w:r>
            <w:proofErr w:type="spellStart"/>
            <w:r>
              <w:rPr>
                <w:rFonts w:ascii="Tahoma" w:eastAsia="Tahoma" w:hAnsi="Tahoma" w:cs="Tahoma"/>
                <w:color w:val="000000"/>
                <w:sz w:val="18"/>
                <w:szCs w:val="18"/>
              </w:rPr>
              <w:t>NVMe</w:t>
            </w:r>
            <w:proofErr w:type="spellEnd"/>
            <w:r>
              <w:rPr>
                <w:rFonts w:ascii="Tahoma" w:eastAsia="Tahoma" w:hAnsi="Tahoma" w:cs="Tahoma"/>
                <w:color w:val="000000"/>
                <w:sz w:val="18"/>
                <w:szCs w:val="18"/>
              </w:rPr>
              <w:t xml:space="preserve"> SSD</w:t>
            </w:r>
          </w:p>
          <w:p w14:paraId="00000249"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Zamontowane wewnętrzne dyski twarde kompatybilne z urządzeniem: dwa dyski twarde 4TB znajdujące się na liście kompatybilności producenta oferowanego urządzenia NAS spełniające wymagania: SATA 6 </w:t>
            </w:r>
            <w:proofErr w:type="spellStart"/>
            <w:r>
              <w:rPr>
                <w:rFonts w:ascii="Tahoma" w:eastAsia="Tahoma" w:hAnsi="Tahoma" w:cs="Tahoma"/>
                <w:color w:val="000000"/>
                <w:sz w:val="18"/>
                <w:szCs w:val="18"/>
              </w:rPr>
              <w:t>Gb</w:t>
            </w:r>
            <w:proofErr w:type="spellEnd"/>
            <w:r>
              <w:rPr>
                <w:rFonts w:ascii="Tahoma" w:eastAsia="Tahoma" w:hAnsi="Tahoma" w:cs="Tahoma"/>
                <w:color w:val="000000"/>
                <w:sz w:val="18"/>
                <w:szCs w:val="18"/>
              </w:rPr>
              <w:t xml:space="preserve">/s, 3,5”, 64MB pamięci podręcznej, 5900 </w:t>
            </w:r>
            <w:proofErr w:type="spellStart"/>
            <w:r>
              <w:rPr>
                <w:rFonts w:ascii="Tahoma" w:eastAsia="Tahoma" w:hAnsi="Tahoma" w:cs="Tahoma"/>
                <w:color w:val="000000"/>
                <w:sz w:val="18"/>
                <w:szCs w:val="18"/>
              </w:rPr>
              <w:t>obr</w:t>
            </w:r>
            <w:proofErr w:type="spellEnd"/>
            <w:r>
              <w:rPr>
                <w:rFonts w:ascii="Tahoma" w:eastAsia="Tahoma" w:hAnsi="Tahoma" w:cs="Tahoma"/>
                <w:color w:val="000000"/>
                <w:sz w:val="18"/>
                <w:szCs w:val="18"/>
              </w:rPr>
              <w:t>./min, MTBF min 1000000 h, gwarancja producenta 3 lata</w:t>
            </w:r>
          </w:p>
          <w:p w14:paraId="0000024A"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Dyski z możliwością wymiany podczas pracy (hot-</w:t>
            </w:r>
            <w:proofErr w:type="spellStart"/>
            <w:r>
              <w:rPr>
                <w:rFonts w:ascii="Tahoma" w:eastAsia="Tahoma" w:hAnsi="Tahoma" w:cs="Tahoma"/>
                <w:color w:val="000000"/>
                <w:sz w:val="18"/>
                <w:szCs w:val="18"/>
              </w:rPr>
              <w:t>swap</w:t>
            </w:r>
            <w:proofErr w:type="spellEnd"/>
            <w:r>
              <w:rPr>
                <w:rFonts w:ascii="Tahoma" w:eastAsia="Tahoma" w:hAnsi="Tahoma" w:cs="Tahoma"/>
                <w:color w:val="000000"/>
                <w:sz w:val="18"/>
                <w:szCs w:val="18"/>
              </w:rPr>
              <w:t>)</w:t>
            </w:r>
          </w:p>
          <w:p w14:paraId="0000024B"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Obsługiwane typy macierzy RAID: Basic, JBOD, RAID 0,1,5,6,10, SHR + Obsługa Hot </w:t>
            </w:r>
            <w:proofErr w:type="spellStart"/>
            <w:r>
              <w:rPr>
                <w:rFonts w:ascii="Tahoma" w:eastAsia="Tahoma" w:hAnsi="Tahoma" w:cs="Tahoma"/>
                <w:color w:val="000000"/>
                <w:sz w:val="18"/>
                <w:szCs w:val="18"/>
              </w:rPr>
              <w:t>Spare</w:t>
            </w:r>
            <w:proofErr w:type="spellEnd"/>
            <w:r>
              <w:rPr>
                <w:rFonts w:ascii="Tahoma" w:eastAsia="Tahoma" w:hAnsi="Tahoma" w:cs="Tahoma"/>
                <w:color w:val="000000"/>
                <w:sz w:val="18"/>
                <w:szCs w:val="18"/>
              </w:rPr>
              <w:t xml:space="preserve"> dla SHR,RAID 1,5,6 (z dodatkową jednostką rozszerzającą), 10 (z dodatkową jednostką rozszerzającą),</w:t>
            </w:r>
          </w:p>
          <w:p w14:paraId="0000024C"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Funkcje RAID: Możliwość zwiększania pojemności i migracja między poziomami RAID online</w:t>
            </w:r>
          </w:p>
          <w:p w14:paraId="0000024D" w14:textId="77777777" w:rsidR="00B85914" w:rsidRPr="009F3113"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lang w:val="en-US"/>
              </w:rPr>
            </w:pPr>
            <w:r w:rsidRPr="009F3113">
              <w:rPr>
                <w:rFonts w:ascii="Tahoma" w:eastAsia="Tahoma" w:hAnsi="Tahoma" w:cs="Tahoma"/>
                <w:color w:val="000000"/>
                <w:sz w:val="18"/>
                <w:szCs w:val="18"/>
                <w:lang w:val="en-US"/>
              </w:rPr>
              <w:t xml:space="preserve">Porty: 2 x USB3.2 gen 1, 1 x </w:t>
            </w:r>
            <w:proofErr w:type="spellStart"/>
            <w:r w:rsidRPr="009F3113">
              <w:rPr>
                <w:rFonts w:ascii="Tahoma" w:eastAsia="Tahoma" w:hAnsi="Tahoma" w:cs="Tahoma"/>
                <w:color w:val="000000"/>
                <w:sz w:val="18"/>
                <w:szCs w:val="18"/>
                <w:lang w:val="en-US"/>
              </w:rPr>
              <w:t>eSATA</w:t>
            </w:r>
            <w:proofErr w:type="spellEnd"/>
          </w:p>
          <w:p w14:paraId="0000024E"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Wskaźniki LED: Status, HDD1-4, Power on</w:t>
            </w:r>
          </w:p>
          <w:p w14:paraId="0000024F"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Port LAN RJ-45: 2 x Gigabit (10/100/1000) Wsparcie dla Link </w:t>
            </w:r>
            <w:proofErr w:type="spellStart"/>
            <w:r>
              <w:rPr>
                <w:rFonts w:ascii="Tahoma" w:eastAsia="Tahoma" w:hAnsi="Tahoma" w:cs="Tahoma"/>
                <w:color w:val="000000"/>
                <w:sz w:val="18"/>
                <w:szCs w:val="18"/>
              </w:rPr>
              <w:t>Agregation</w:t>
            </w:r>
            <w:proofErr w:type="spellEnd"/>
          </w:p>
          <w:p w14:paraId="00000250"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System plików: Dyski wewnętrzne </w:t>
            </w:r>
            <w:proofErr w:type="spellStart"/>
            <w:r>
              <w:rPr>
                <w:rFonts w:ascii="Tahoma" w:eastAsia="Tahoma" w:hAnsi="Tahoma" w:cs="Tahoma"/>
                <w:color w:val="000000"/>
                <w:sz w:val="18"/>
                <w:szCs w:val="18"/>
              </w:rPr>
              <w:t>Btrfs</w:t>
            </w:r>
            <w:proofErr w:type="spellEnd"/>
            <w:r>
              <w:rPr>
                <w:rFonts w:ascii="Tahoma" w:eastAsia="Tahoma" w:hAnsi="Tahoma" w:cs="Tahoma"/>
                <w:color w:val="000000"/>
                <w:sz w:val="18"/>
                <w:szCs w:val="18"/>
              </w:rPr>
              <w:t xml:space="preserve"> EXT4. Dyski zewnętrzne </w:t>
            </w:r>
            <w:proofErr w:type="spellStart"/>
            <w:r>
              <w:rPr>
                <w:rFonts w:ascii="Tahoma" w:eastAsia="Tahoma" w:hAnsi="Tahoma" w:cs="Tahoma"/>
                <w:color w:val="000000"/>
                <w:sz w:val="18"/>
                <w:szCs w:val="18"/>
              </w:rPr>
              <w:t>Btrfs</w:t>
            </w:r>
            <w:proofErr w:type="spellEnd"/>
            <w:r>
              <w:rPr>
                <w:rFonts w:ascii="Tahoma" w:eastAsia="Tahoma" w:hAnsi="Tahoma" w:cs="Tahoma"/>
                <w:color w:val="000000"/>
                <w:sz w:val="18"/>
                <w:szCs w:val="18"/>
              </w:rPr>
              <w:t xml:space="preserve">, FAT, NTFS, EXT3, EXT4, HFS+, </w:t>
            </w:r>
            <w:proofErr w:type="spellStart"/>
            <w:r>
              <w:rPr>
                <w:rFonts w:ascii="Tahoma" w:eastAsia="Tahoma" w:hAnsi="Tahoma" w:cs="Tahoma"/>
                <w:color w:val="000000"/>
                <w:sz w:val="18"/>
                <w:szCs w:val="18"/>
              </w:rPr>
              <w:t>exFAT</w:t>
            </w:r>
            <w:proofErr w:type="spellEnd"/>
            <w:r>
              <w:rPr>
                <w:rFonts w:ascii="Tahoma" w:eastAsia="Tahoma" w:hAnsi="Tahoma" w:cs="Tahoma"/>
                <w:color w:val="000000"/>
                <w:sz w:val="18"/>
                <w:szCs w:val="18"/>
              </w:rPr>
              <w:t>*(z dodatkową licencją)</w:t>
            </w:r>
          </w:p>
          <w:p w14:paraId="00000251"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Protokoły: SMB, AFP, NFS, FTP, </w:t>
            </w:r>
            <w:proofErr w:type="spellStart"/>
            <w:r>
              <w:rPr>
                <w:rFonts w:ascii="Tahoma" w:eastAsia="Tahoma" w:hAnsi="Tahoma" w:cs="Tahoma"/>
                <w:color w:val="000000"/>
                <w:sz w:val="18"/>
                <w:szCs w:val="18"/>
              </w:rPr>
              <w:t>WebDAV</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CalDAV</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iSCSI</w:t>
            </w:r>
            <w:proofErr w:type="spellEnd"/>
            <w:r>
              <w:rPr>
                <w:rFonts w:ascii="Tahoma" w:eastAsia="Tahoma" w:hAnsi="Tahoma" w:cs="Tahoma"/>
                <w:color w:val="000000"/>
                <w:sz w:val="18"/>
                <w:szCs w:val="18"/>
              </w:rPr>
              <w:t xml:space="preserve">, Telnet, SSH, SNMP, VPN (PPTP, </w:t>
            </w:r>
            <w:proofErr w:type="spellStart"/>
            <w:r>
              <w:rPr>
                <w:rFonts w:ascii="Tahoma" w:eastAsia="Tahoma" w:hAnsi="Tahoma" w:cs="Tahoma"/>
                <w:color w:val="000000"/>
                <w:sz w:val="18"/>
                <w:szCs w:val="18"/>
              </w:rPr>
              <w:t>OpenVPN</w:t>
            </w:r>
            <w:proofErr w:type="spellEnd"/>
            <w:r>
              <w:rPr>
                <w:rFonts w:ascii="Tahoma" w:eastAsia="Tahoma" w:hAnsi="Tahoma" w:cs="Tahoma"/>
                <w:color w:val="000000"/>
                <w:sz w:val="18"/>
                <w:szCs w:val="18"/>
              </w:rPr>
              <w:t>™, L2TP)</w:t>
            </w:r>
          </w:p>
          <w:p w14:paraId="00000252"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Usługi: Serwer VPN, Serwer pocztowy dla kilku domen, Stacja monitoringu, Windows ACL, </w:t>
            </w:r>
            <w:proofErr w:type="spellStart"/>
            <w:r>
              <w:rPr>
                <w:rFonts w:ascii="Tahoma" w:eastAsia="Tahoma" w:hAnsi="Tahoma" w:cs="Tahoma"/>
                <w:color w:val="000000"/>
                <w:sz w:val="18"/>
                <w:szCs w:val="18"/>
              </w:rPr>
              <w:t>Hyper</w:t>
            </w:r>
            <w:proofErr w:type="spellEnd"/>
            <w:r>
              <w:rPr>
                <w:rFonts w:ascii="Tahoma" w:eastAsia="Tahoma" w:hAnsi="Tahoma" w:cs="Tahoma"/>
                <w:color w:val="000000"/>
                <w:sz w:val="18"/>
                <w:szCs w:val="18"/>
              </w:rPr>
              <w:t xml:space="preserve"> Backup, Integracja z Windows ADS, Firewall,  Serwer wydruku, Serwer WWW, Serwer plików, Manager plików przez WWW, Szyfrowana replikacja zdalna na kilka serwerów w tym samym czasie, </w:t>
            </w:r>
            <w:proofErr w:type="spellStart"/>
            <w:r>
              <w:rPr>
                <w:rFonts w:ascii="Tahoma" w:eastAsia="Tahoma" w:hAnsi="Tahoma" w:cs="Tahoma"/>
                <w:color w:val="000000"/>
                <w:sz w:val="18"/>
                <w:szCs w:val="18"/>
              </w:rPr>
              <w:t>Antyvirus</w:t>
            </w:r>
            <w:proofErr w:type="spellEnd"/>
            <w:r>
              <w:rPr>
                <w:rFonts w:ascii="Tahoma" w:eastAsia="Tahoma" w:hAnsi="Tahoma" w:cs="Tahoma"/>
                <w:color w:val="000000"/>
                <w:sz w:val="18"/>
                <w:szCs w:val="18"/>
              </w:rPr>
              <w:t xml:space="preserve">, Klient VPN, </w:t>
            </w:r>
            <w:proofErr w:type="spellStart"/>
            <w:r>
              <w:rPr>
                <w:rFonts w:ascii="Tahoma" w:eastAsia="Tahoma" w:hAnsi="Tahoma" w:cs="Tahoma"/>
                <w:color w:val="000000"/>
                <w:sz w:val="18"/>
                <w:szCs w:val="18"/>
              </w:rPr>
              <w:t>Cloud</w:t>
            </w:r>
            <w:proofErr w:type="spellEnd"/>
            <w:r>
              <w:rPr>
                <w:rFonts w:ascii="Tahoma" w:eastAsia="Tahoma" w:hAnsi="Tahoma" w:cs="Tahoma"/>
                <w:color w:val="000000"/>
                <w:sz w:val="18"/>
                <w:szCs w:val="18"/>
              </w:rPr>
              <w:t xml:space="preserve"> Station, Usługa DDNS, Zarządzanie przez komórkę, Serwer i klient LDAP, Możliwość utworzenia kilku wolumenów w obrębie jednej macierzy RAID, </w:t>
            </w:r>
            <w:proofErr w:type="spellStart"/>
            <w:r>
              <w:rPr>
                <w:rFonts w:ascii="Tahoma" w:eastAsia="Tahoma" w:hAnsi="Tahoma" w:cs="Tahoma"/>
                <w:color w:val="000000"/>
                <w:sz w:val="18"/>
                <w:szCs w:val="18"/>
              </w:rPr>
              <w:t>Snapshot</w:t>
            </w:r>
            <w:proofErr w:type="spellEnd"/>
            <w:r>
              <w:rPr>
                <w:rFonts w:ascii="Tahoma" w:eastAsia="Tahoma" w:hAnsi="Tahoma" w:cs="Tahoma"/>
                <w:color w:val="000000"/>
                <w:sz w:val="18"/>
                <w:szCs w:val="18"/>
              </w:rPr>
              <w:t xml:space="preserve"> Replication, </w:t>
            </w:r>
            <w:proofErr w:type="spellStart"/>
            <w:r>
              <w:rPr>
                <w:rFonts w:ascii="Tahoma" w:eastAsia="Tahoma" w:hAnsi="Tahoma" w:cs="Tahoma"/>
                <w:color w:val="000000"/>
                <w:sz w:val="18"/>
                <w:szCs w:val="18"/>
              </w:rPr>
              <w:t>MailPlus</w:t>
            </w:r>
            <w:proofErr w:type="spellEnd"/>
            <w:r>
              <w:rPr>
                <w:rFonts w:ascii="Tahoma" w:eastAsia="Tahoma" w:hAnsi="Tahoma" w:cs="Tahoma"/>
                <w:color w:val="000000"/>
                <w:sz w:val="18"/>
                <w:szCs w:val="18"/>
              </w:rPr>
              <w:t xml:space="preserve"> Serwer, Virtual Machine Manager, Active Backup Suite, Chat, Office, Możliwość pracy oferowanego serwera w klastrze HA</w:t>
            </w:r>
          </w:p>
          <w:p w14:paraId="00000253"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Zasilacz min. 100W</w:t>
            </w:r>
          </w:p>
        </w:tc>
      </w:tr>
      <w:tr w:rsidR="00B85914" w14:paraId="5DFDD84E" w14:textId="77777777">
        <w:trPr>
          <w:trHeight w:val="70"/>
        </w:trPr>
        <w:tc>
          <w:tcPr>
            <w:tcW w:w="2306" w:type="dxa"/>
          </w:tcPr>
          <w:p w14:paraId="0000025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funkcjonalne</w:t>
            </w:r>
          </w:p>
        </w:tc>
        <w:tc>
          <w:tcPr>
            <w:tcW w:w="7465" w:type="dxa"/>
          </w:tcPr>
          <w:p w14:paraId="00000255"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backupu stacji roboczych, serwerów, maszyn wirtualnych.</w:t>
            </w:r>
          </w:p>
          <w:p w14:paraId="00000256"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Oprogramowanie działające w architekturze klient-serwer w oparciu o protokół TCP/IP, </w:t>
            </w:r>
          </w:p>
          <w:p w14:paraId="00000257"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z centralnym modułem sterowania wykonywaniem kopii zapasowych z dysków komputerów klienckich</w:t>
            </w:r>
          </w:p>
          <w:p w14:paraId="00000258" w14:textId="77777777" w:rsidR="00B85914" w:rsidRPr="009F3113"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lang w:val="en-US"/>
              </w:rPr>
            </w:pPr>
            <w:r w:rsidRPr="009F3113">
              <w:rPr>
                <w:rFonts w:ascii="Tahoma" w:eastAsia="Tahoma" w:hAnsi="Tahoma" w:cs="Tahoma"/>
                <w:color w:val="000000"/>
                <w:sz w:val="18"/>
                <w:szCs w:val="18"/>
                <w:lang w:val="en-US"/>
              </w:rPr>
              <w:t xml:space="preserve">Program </w:t>
            </w:r>
            <w:proofErr w:type="spellStart"/>
            <w:r w:rsidRPr="009F3113">
              <w:rPr>
                <w:rFonts w:ascii="Tahoma" w:eastAsia="Tahoma" w:hAnsi="Tahoma" w:cs="Tahoma"/>
                <w:color w:val="000000"/>
                <w:sz w:val="18"/>
                <w:szCs w:val="18"/>
                <w:lang w:val="en-US"/>
              </w:rPr>
              <w:t>serwerowy</w:t>
            </w:r>
            <w:proofErr w:type="spellEnd"/>
            <w:r w:rsidRPr="009F3113">
              <w:rPr>
                <w:rFonts w:ascii="Tahoma" w:eastAsia="Tahoma" w:hAnsi="Tahoma" w:cs="Tahoma"/>
                <w:color w:val="000000"/>
                <w:sz w:val="18"/>
                <w:szCs w:val="18"/>
                <w:lang w:val="en-US"/>
              </w:rPr>
              <w:t xml:space="preserve"> </w:t>
            </w:r>
            <w:proofErr w:type="spellStart"/>
            <w:r w:rsidRPr="009F3113">
              <w:rPr>
                <w:rFonts w:ascii="Tahoma" w:eastAsia="Tahoma" w:hAnsi="Tahoma" w:cs="Tahoma"/>
                <w:color w:val="000000"/>
                <w:sz w:val="18"/>
                <w:szCs w:val="18"/>
                <w:lang w:val="en-US"/>
              </w:rPr>
              <w:t>kompatybilny</w:t>
            </w:r>
            <w:proofErr w:type="spellEnd"/>
            <w:r w:rsidRPr="009F3113">
              <w:rPr>
                <w:rFonts w:ascii="Tahoma" w:eastAsia="Tahoma" w:hAnsi="Tahoma" w:cs="Tahoma"/>
                <w:color w:val="000000"/>
                <w:sz w:val="18"/>
                <w:szCs w:val="18"/>
                <w:lang w:val="en-US"/>
              </w:rPr>
              <w:t xml:space="preserve"> z </w:t>
            </w:r>
            <w:proofErr w:type="spellStart"/>
            <w:r w:rsidRPr="009F3113">
              <w:rPr>
                <w:rFonts w:ascii="Tahoma" w:eastAsia="Tahoma" w:hAnsi="Tahoma" w:cs="Tahoma"/>
                <w:color w:val="000000"/>
                <w:sz w:val="18"/>
                <w:szCs w:val="18"/>
                <w:lang w:val="en-US"/>
              </w:rPr>
              <w:t>systemami</w:t>
            </w:r>
            <w:proofErr w:type="spellEnd"/>
            <w:r w:rsidRPr="009F3113">
              <w:rPr>
                <w:rFonts w:ascii="Tahoma" w:eastAsia="Tahoma" w:hAnsi="Tahoma" w:cs="Tahoma"/>
                <w:color w:val="000000"/>
                <w:sz w:val="18"/>
                <w:szCs w:val="18"/>
                <w:lang w:val="en-US"/>
              </w:rPr>
              <w:t>: Microsoft Windows 2000, XP, Vista, Windows 7, Windows 8, Windows 10, Windows 11; Microsoft Windows Server 2000, 2003, 2008, 2012, 2016, 2019 Linux, BSD, Mac OS X</w:t>
            </w:r>
          </w:p>
          <w:p w14:paraId="00000259" w14:textId="77777777" w:rsidR="00B85914" w:rsidRPr="009F3113"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lang w:val="en-US"/>
              </w:rPr>
            </w:pPr>
            <w:r w:rsidRPr="009F3113">
              <w:rPr>
                <w:rFonts w:ascii="Tahoma" w:eastAsia="Tahoma" w:hAnsi="Tahoma" w:cs="Tahoma"/>
                <w:color w:val="000000"/>
                <w:sz w:val="18"/>
                <w:szCs w:val="18"/>
                <w:lang w:val="en-US"/>
              </w:rPr>
              <w:t xml:space="preserve">Program </w:t>
            </w:r>
            <w:proofErr w:type="spellStart"/>
            <w:r w:rsidRPr="009F3113">
              <w:rPr>
                <w:rFonts w:ascii="Tahoma" w:eastAsia="Tahoma" w:hAnsi="Tahoma" w:cs="Tahoma"/>
                <w:color w:val="000000"/>
                <w:sz w:val="18"/>
                <w:szCs w:val="18"/>
                <w:lang w:val="en-US"/>
              </w:rPr>
              <w:t>kliencki</w:t>
            </w:r>
            <w:proofErr w:type="spellEnd"/>
            <w:r w:rsidRPr="009F3113">
              <w:rPr>
                <w:rFonts w:ascii="Tahoma" w:eastAsia="Tahoma" w:hAnsi="Tahoma" w:cs="Tahoma"/>
                <w:color w:val="000000"/>
                <w:sz w:val="18"/>
                <w:szCs w:val="18"/>
                <w:lang w:val="en-US"/>
              </w:rPr>
              <w:t xml:space="preserve"> </w:t>
            </w:r>
            <w:proofErr w:type="spellStart"/>
            <w:r w:rsidRPr="009F3113">
              <w:rPr>
                <w:rFonts w:ascii="Tahoma" w:eastAsia="Tahoma" w:hAnsi="Tahoma" w:cs="Tahoma"/>
                <w:color w:val="000000"/>
                <w:sz w:val="18"/>
                <w:szCs w:val="18"/>
                <w:lang w:val="en-US"/>
              </w:rPr>
              <w:t>kompatybilny</w:t>
            </w:r>
            <w:proofErr w:type="spellEnd"/>
            <w:r w:rsidRPr="009F3113">
              <w:rPr>
                <w:rFonts w:ascii="Tahoma" w:eastAsia="Tahoma" w:hAnsi="Tahoma" w:cs="Tahoma"/>
                <w:color w:val="000000"/>
                <w:sz w:val="18"/>
                <w:szCs w:val="18"/>
                <w:lang w:val="en-US"/>
              </w:rPr>
              <w:t xml:space="preserve"> z </w:t>
            </w:r>
            <w:proofErr w:type="spellStart"/>
            <w:r w:rsidRPr="009F3113">
              <w:rPr>
                <w:rFonts w:ascii="Tahoma" w:eastAsia="Tahoma" w:hAnsi="Tahoma" w:cs="Tahoma"/>
                <w:color w:val="000000"/>
                <w:sz w:val="18"/>
                <w:szCs w:val="18"/>
                <w:lang w:val="en-US"/>
              </w:rPr>
              <w:t>systemami</w:t>
            </w:r>
            <w:proofErr w:type="spellEnd"/>
            <w:r w:rsidRPr="009F3113">
              <w:rPr>
                <w:rFonts w:ascii="Tahoma" w:eastAsia="Tahoma" w:hAnsi="Tahoma" w:cs="Tahoma"/>
                <w:color w:val="000000"/>
                <w:sz w:val="18"/>
                <w:szCs w:val="18"/>
                <w:lang w:val="en-US"/>
              </w:rPr>
              <w:t>: Microsoft Windows 2000, XP, Vista, Windows 7, Windows 8, Windows 10, Windows 11; Microsoft Windows Server 2000, 2003, 2008, 2012, 2016, 2019, Linux, BSD, Mac OS X, QNAP, Synology</w:t>
            </w:r>
          </w:p>
          <w:p w14:paraId="0000025A"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archiwizacji pełnej, przyrostowej/różnicowej i delta (różnica na poziomie fragmentów plików)</w:t>
            </w:r>
          </w:p>
          <w:p w14:paraId="0000025B"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Możliwość archiwizacji otwartych i zablokowanych plików bez korzystania z usługi Volume </w:t>
            </w:r>
            <w:proofErr w:type="spellStart"/>
            <w:r>
              <w:rPr>
                <w:rFonts w:ascii="Tahoma" w:eastAsia="Tahoma" w:hAnsi="Tahoma" w:cs="Tahoma"/>
                <w:color w:val="000000"/>
                <w:sz w:val="18"/>
                <w:szCs w:val="18"/>
              </w:rPr>
              <w:t>Shadow</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Copy</w:t>
            </w:r>
            <w:proofErr w:type="spellEnd"/>
            <w:r>
              <w:rPr>
                <w:rFonts w:ascii="Tahoma" w:eastAsia="Tahoma" w:hAnsi="Tahoma" w:cs="Tahoma"/>
                <w:color w:val="000000"/>
                <w:sz w:val="18"/>
                <w:szCs w:val="18"/>
              </w:rPr>
              <w:t xml:space="preserve"> Service (VSS)</w:t>
            </w:r>
          </w:p>
          <w:p w14:paraId="0000025C"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Automatyczny backup przy wyłączaniu komputera (tylko Windows)</w:t>
            </w:r>
          </w:p>
          <w:p w14:paraId="0000025D"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wybrania do archiwizacji lub wykluczenia z archiwizacji określonych woluminów, katalogów, plików za pomocą symboli wieloznacznych * i ?</w:t>
            </w:r>
          </w:p>
          <w:p w14:paraId="0000025E"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Backup całego systemu operacyjnego i zainstalowanych programów (tylko Windows)</w:t>
            </w:r>
          </w:p>
          <w:p w14:paraId="0000025F"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Backup baz danych i plików poczty w trybie online i offline</w:t>
            </w:r>
          </w:p>
          <w:p w14:paraId="00000260"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Kopie rotacyjne (wersjonowanie)</w:t>
            </w:r>
          </w:p>
          <w:p w14:paraId="00000261"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Zapis archiwów w otwartym formacie (ZIP 64-bit)</w:t>
            </w:r>
          </w:p>
          <w:p w14:paraId="00000262"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Backup i odzyskiwanie maszyn wirtualnych Microsoft Hyper-V oraz </w:t>
            </w:r>
            <w:proofErr w:type="spellStart"/>
            <w:r>
              <w:rPr>
                <w:rFonts w:ascii="Tahoma" w:eastAsia="Tahoma" w:hAnsi="Tahoma" w:cs="Tahoma"/>
                <w:color w:val="000000"/>
                <w:sz w:val="18"/>
                <w:szCs w:val="18"/>
              </w:rPr>
              <w:t>VMWare</w:t>
            </w:r>
            <w:proofErr w:type="spellEnd"/>
            <w:r>
              <w:rPr>
                <w:rFonts w:ascii="Tahoma" w:eastAsia="Tahoma" w:hAnsi="Tahoma" w:cs="Tahoma"/>
                <w:color w:val="000000"/>
                <w:sz w:val="18"/>
                <w:szCs w:val="18"/>
              </w:rPr>
              <w:t xml:space="preserve"> ESX/</w:t>
            </w:r>
            <w:proofErr w:type="spellStart"/>
            <w:r>
              <w:rPr>
                <w:rFonts w:ascii="Tahoma" w:eastAsia="Tahoma" w:hAnsi="Tahoma" w:cs="Tahoma"/>
                <w:color w:val="000000"/>
                <w:sz w:val="18"/>
                <w:szCs w:val="18"/>
              </w:rPr>
              <w:t>ESXi</w:t>
            </w:r>
            <w:proofErr w:type="spellEnd"/>
            <w:r>
              <w:rPr>
                <w:rFonts w:ascii="Tahoma" w:eastAsia="Tahoma" w:hAnsi="Tahoma" w:cs="Tahoma"/>
                <w:color w:val="000000"/>
                <w:sz w:val="18"/>
                <w:szCs w:val="18"/>
              </w:rPr>
              <w:t xml:space="preserve"> </w:t>
            </w:r>
          </w:p>
          <w:p w14:paraId="00000263"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Odzyskiwanie systemu operacyjnego na czystym dysku twardym bez konieczności ponownej instalacji (</w:t>
            </w:r>
            <w:proofErr w:type="spellStart"/>
            <w:r>
              <w:rPr>
                <w:rFonts w:ascii="Tahoma" w:eastAsia="Tahoma" w:hAnsi="Tahoma" w:cs="Tahoma"/>
                <w:color w:val="000000"/>
                <w:sz w:val="18"/>
                <w:szCs w:val="18"/>
              </w:rPr>
              <w:t>bare</w:t>
            </w:r>
            <w:proofErr w:type="spellEnd"/>
            <w:r>
              <w:rPr>
                <w:rFonts w:ascii="Tahoma" w:eastAsia="Tahoma" w:hAnsi="Tahoma" w:cs="Tahoma"/>
                <w:color w:val="000000"/>
                <w:sz w:val="18"/>
                <w:szCs w:val="18"/>
              </w:rPr>
              <w:t xml:space="preserve"> metal </w:t>
            </w:r>
            <w:proofErr w:type="spellStart"/>
            <w:r>
              <w:rPr>
                <w:rFonts w:ascii="Tahoma" w:eastAsia="Tahoma" w:hAnsi="Tahoma" w:cs="Tahoma"/>
                <w:color w:val="000000"/>
                <w:sz w:val="18"/>
                <w:szCs w:val="18"/>
              </w:rPr>
              <w:t>restore</w:t>
            </w:r>
            <w:proofErr w:type="spellEnd"/>
            <w:r>
              <w:rPr>
                <w:rFonts w:ascii="Tahoma" w:eastAsia="Tahoma" w:hAnsi="Tahoma" w:cs="Tahoma"/>
                <w:color w:val="000000"/>
                <w:sz w:val="18"/>
                <w:szCs w:val="18"/>
              </w:rPr>
              <w:t>)</w:t>
            </w:r>
          </w:p>
          <w:p w14:paraId="00000264"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Bezpośrednie odzyskiwanie plików do lokalizacji oryginalnej</w:t>
            </w:r>
          </w:p>
          <w:p w14:paraId="00000265"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Odzyskiwanie z kopii różnicowych i delta tak jak z kopii pełnych</w:t>
            </w:r>
          </w:p>
          <w:p w14:paraId="00000266"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Szyfrowanie archiwów i transferu zapewniających bezpieczeństwo sieci i informacji wymaganych przez RODO</w:t>
            </w:r>
          </w:p>
          <w:p w14:paraId="00000267"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określenia liczby archiwów przechowywanych w miejscu replikacji (mniej lub więcej niż miejscu źródłowym)</w:t>
            </w:r>
          </w:p>
          <w:p w14:paraId="00000268"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Kompresja po stronie stacji roboczej</w:t>
            </w:r>
          </w:p>
          <w:p w14:paraId="00000269"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Replikacja archiwów (automatyczna lub według harmonogramu) na dodatkowy dysk twardy, NAS, serwer FTP,</w:t>
            </w:r>
          </w:p>
          <w:p w14:paraId="0000026A"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Centralne sterowanie całym Systemem z jednego miejsca</w:t>
            </w:r>
          </w:p>
          <w:p w14:paraId="0000026B"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Transparentna archiwizacja wykonywana w tle, która nie jest odczuwalna przez pracowników</w:t>
            </w:r>
          </w:p>
          <w:p w14:paraId="0000026C"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równoległej archiwizacji wszystkich komputerów podłączonych do sieci LAN/WAN</w:t>
            </w:r>
          </w:p>
          <w:p w14:paraId="0000026D"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Wysyłanie Alertów administracyjnych na e-mail</w:t>
            </w:r>
          </w:p>
          <w:p w14:paraId="0000026E"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uruchamiania zewnętrznych programów, skryptów i plików wsadowych na serwerze backupu i na komputerach zdalnych</w:t>
            </w:r>
          </w:p>
          <w:p w14:paraId="0000026F"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Raporty podsumowujące przebieg archiwizacji, zawierające informacje na temat zaległych zadań archiwizacji oraz statystyki</w:t>
            </w:r>
          </w:p>
          <w:p w14:paraId="00000270"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Automatyczna aktualizacja oprogramowania na komputerach zdalnych</w:t>
            </w:r>
          </w:p>
          <w:p w14:paraId="00000271"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Bezterminowa licencja - licencja nie może być ograniczona czasowo</w:t>
            </w:r>
          </w:p>
          <w:p w14:paraId="00000272"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Interfejs, instrukcja i pomoc techniczna w języku polskim</w:t>
            </w:r>
          </w:p>
          <w:p w14:paraId="00000273" w14:textId="77777777" w:rsidR="00B85914" w:rsidRDefault="00D272BC">
            <w:pPr>
              <w:numPr>
                <w:ilvl w:val="0"/>
                <w:numId w:val="19"/>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Rozmiar instalacji klienta &lt; 1MB</w:t>
            </w:r>
          </w:p>
        </w:tc>
      </w:tr>
      <w:tr w:rsidR="00B85914" w14:paraId="6E601B20" w14:textId="77777777">
        <w:trPr>
          <w:trHeight w:val="70"/>
        </w:trPr>
        <w:tc>
          <w:tcPr>
            <w:tcW w:w="2306" w:type="dxa"/>
          </w:tcPr>
          <w:p w14:paraId="0000027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Wdrożenie</w:t>
            </w:r>
          </w:p>
        </w:tc>
        <w:tc>
          <w:tcPr>
            <w:tcW w:w="7465" w:type="dxa"/>
          </w:tcPr>
          <w:p w14:paraId="00000275" w14:textId="77777777" w:rsidR="00B85914" w:rsidRDefault="00D272BC">
            <w:pPr>
              <w:rPr>
                <w:rFonts w:ascii="Tahoma" w:eastAsia="Tahoma" w:hAnsi="Tahoma" w:cs="Tahoma"/>
                <w:sz w:val="18"/>
                <w:szCs w:val="18"/>
              </w:rPr>
            </w:pPr>
            <w:r>
              <w:rPr>
                <w:rFonts w:ascii="Tahoma" w:eastAsia="Tahoma" w:hAnsi="Tahoma" w:cs="Tahoma"/>
                <w:sz w:val="18"/>
                <w:szCs w:val="18"/>
              </w:rPr>
              <w:t>W ramach dostawy Zamawiający wymaga, aby została przeprowadzona usługa wdrożenia, w formie zdalnej, a w jej zakresie powinny zawierać się przynajmniej:</w:t>
            </w:r>
          </w:p>
          <w:p w14:paraId="00000276" w14:textId="77777777" w:rsidR="00B85914" w:rsidRDefault="00D272BC">
            <w:pPr>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Wysyłka przygotowanej do wdrożenia macierzy NAS (przeprowadzona integracja</w:t>
            </w:r>
          </w:p>
          <w:p w14:paraId="00000277" w14:textId="77777777" w:rsidR="00B85914" w:rsidRDefault="00D272BC">
            <w:pPr>
              <w:rPr>
                <w:rFonts w:ascii="Tahoma" w:eastAsia="Tahoma" w:hAnsi="Tahoma" w:cs="Tahoma"/>
                <w:sz w:val="18"/>
                <w:szCs w:val="18"/>
              </w:rPr>
            </w:pPr>
            <w:r>
              <w:rPr>
                <w:rFonts w:ascii="Tahoma" w:eastAsia="Tahoma" w:hAnsi="Tahoma" w:cs="Tahoma"/>
                <w:sz w:val="18"/>
                <w:szCs w:val="18"/>
              </w:rPr>
              <w:t xml:space="preserve">z oprogramowaniem do backupu), </w:t>
            </w:r>
          </w:p>
          <w:p w14:paraId="00000278" w14:textId="77777777" w:rsidR="00B85914" w:rsidRDefault="00D272BC">
            <w:pPr>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Konfiguracja serwera backupu,</w:t>
            </w:r>
          </w:p>
          <w:p w14:paraId="00000279" w14:textId="77777777" w:rsidR="00B85914" w:rsidRDefault="00D272BC">
            <w:pPr>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Przygotowanie paczki instalacyjnej aplikacji klienta backupu,</w:t>
            </w:r>
          </w:p>
          <w:p w14:paraId="0000027A" w14:textId="77777777" w:rsidR="00B85914" w:rsidRDefault="00D272BC">
            <w:pPr>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Omówienie i konfiguracja zadań backupu dla najważniejszych stacji klienckich</w:t>
            </w:r>
          </w:p>
          <w:p w14:paraId="0000027B" w14:textId="77777777" w:rsidR="00B85914" w:rsidRDefault="00D272BC">
            <w:pPr>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Instruktażowe szkolenie administratora z wdrożonego systemu obejmujące przynajmniej omówienie procesu odzyskiwania danych oraz omówienie funkcji konsoli administracyjnej.</w:t>
            </w:r>
          </w:p>
        </w:tc>
      </w:tr>
      <w:tr w:rsidR="00B85914" w14:paraId="77FD7EF3" w14:textId="77777777">
        <w:trPr>
          <w:trHeight w:val="70"/>
        </w:trPr>
        <w:tc>
          <w:tcPr>
            <w:tcW w:w="2306" w:type="dxa"/>
          </w:tcPr>
          <w:p w14:paraId="0000027C"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Gwarancja</w:t>
            </w:r>
          </w:p>
        </w:tc>
        <w:tc>
          <w:tcPr>
            <w:tcW w:w="7465" w:type="dxa"/>
          </w:tcPr>
          <w:p w14:paraId="0000027D" w14:textId="77777777" w:rsidR="00B85914" w:rsidRDefault="00D272BC">
            <w:pPr>
              <w:rPr>
                <w:rFonts w:ascii="Tahoma" w:eastAsia="Tahoma" w:hAnsi="Tahoma" w:cs="Tahoma"/>
                <w:sz w:val="18"/>
                <w:szCs w:val="18"/>
              </w:rPr>
            </w:pPr>
            <w:r>
              <w:rPr>
                <w:rFonts w:ascii="Tahoma" w:eastAsia="Tahoma" w:hAnsi="Tahoma" w:cs="Tahoma"/>
                <w:sz w:val="18"/>
                <w:szCs w:val="18"/>
              </w:rPr>
              <w:t xml:space="preserve">Minimum 3 lata </w:t>
            </w:r>
          </w:p>
        </w:tc>
      </w:tr>
      <w:tr w:rsidR="00B85914" w14:paraId="52FC38DF" w14:textId="77777777">
        <w:trPr>
          <w:trHeight w:val="300"/>
        </w:trPr>
        <w:tc>
          <w:tcPr>
            <w:tcW w:w="2306" w:type="dxa"/>
          </w:tcPr>
          <w:p w14:paraId="0000027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00027F" w14:textId="77777777" w:rsidR="00B85914" w:rsidRDefault="00D272BC">
            <w:pPr>
              <w:ind w:right="-766"/>
              <w:rPr>
                <w:rFonts w:ascii="Tahoma" w:eastAsia="Tahoma" w:hAnsi="Tahoma" w:cs="Tahoma"/>
                <w:sz w:val="18"/>
                <w:szCs w:val="18"/>
              </w:rPr>
            </w:pPr>
            <w:r>
              <w:rPr>
                <w:rFonts w:ascii="Tahoma" w:eastAsia="Tahoma" w:hAnsi="Tahoma" w:cs="Tahoma"/>
                <w:sz w:val="18"/>
                <w:szCs w:val="18"/>
              </w:rPr>
              <w:t>1 szt.</w:t>
            </w:r>
          </w:p>
        </w:tc>
      </w:tr>
    </w:tbl>
    <w:p w14:paraId="00000280" w14:textId="77777777" w:rsidR="00B85914" w:rsidRDefault="00B85914">
      <w:pPr>
        <w:rPr>
          <w:rFonts w:ascii="Tahoma" w:eastAsia="Tahoma" w:hAnsi="Tahoma" w:cs="Tahoma"/>
          <w:sz w:val="18"/>
          <w:szCs w:val="18"/>
        </w:rPr>
      </w:pPr>
    </w:p>
    <w:p w14:paraId="00000281" w14:textId="77777777" w:rsidR="00B85914" w:rsidRDefault="00B85914">
      <w:pPr>
        <w:pStyle w:val="Nagwek2"/>
        <w:spacing w:before="0"/>
        <w:rPr>
          <w:rFonts w:ascii="Tahoma" w:eastAsia="Tahoma" w:hAnsi="Tahoma" w:cs="Tahoma"/>
          <w:sz w:val="18"/>
          <w:szCs w:val="18"/>
        </w:rPr>
      </w:pPr>
      <w:bookmarkStart w:id="14" w:name="_heading=h.35nkun2" w:colFirst="0" w:colLast="0"/>
      <w:bookmarkEnd w:id="14"/>
    </w:p>
    <w:p w14:paraId="00000282" w14:textId="77777777" w:rsidR="00B85914" w:rsidRDefault="00D272BC">
      <w:pPr>
        <w:pStyle w:val="Nagwek2"/>
        <w:spacing w:before="0"/>
        <w:rPr>
          <w:rFonts w:ascii="Tahoma" w:eastAsia="Tahoma" w:hAnsi="Tahoma" w:cs="Tahoma"/>
          <w:sz w:val="18"/>
          <w:szCs w:val="18"/>
        </w:rPr>
      </w:pPr>
      <w:r>
        <w:rPr>
          <w:rFonts w:ascii="Tahoma" w:eastAsia="Tahoma" w:hAnsi="Tahoma" w:cs="Tahoma"/>
          <w:sz w:val="18"/>
          <w:szCs w:val="18"/>
        </w:rPr>
        <w:t>Część VI przedmiotu zamówienia</w:t>
      </w:r>
    </w:p>
    <w:p w14:paraId="00000283" w14:textId="77777777" w:rsidR="00B85914" w:rsidRDefault="00D272BC">
      <w:pPr>
        <w:pStyle w:val="Nagwek2"/>
        <w:spacing w:before="0"/>
        <w:rPr>
          <w:rFonts w:ascii="Tahoma" w:eastAsia="Tahoma" w:hAnsi="Tahoma" w:cs="Tahoma"/>
          <w:sz w:val="18"/>
          <w:szCs w:val="18"/>
        </w:rPr>
      </w:pPr>
      <w:bookmarkStart w:id="15" w:name="_heading=h.1ksv4uv" w:colFirst="0" w:colLast="0"/>
      <w:bookmarkEnd w:id="15"/>
      <w:r>
        <w:rPr>
          <w:rFonts w:ascii="Tahoma" w:eastAsia="Tahoma" w:hAnsi="Tahoma" w:cs="Tahoma"/>
          <w:sz w:val="18"/>
          <w:szCs w:val="18"/>
        </w:rPr>
        <w:t>Stacje robocze</w:t>
      </w:r>
    </w:p>
    <w:p w14:paraId="00000284" w14:textId="77777777" w:rsidR="00B85914" w:rsidRDefault="00B85914">
      <w:pPr>
        <w:rPr>
          <w:rFonts w:ascii="Tahoma" w:eastAsia="Tahoma" w:hAnsi="Tahoma" w:cs="Tahoma"/>
          <w:color w:val="2E75B5"/>
          <w:sz w:val="18"/>
          <w:szCs w:val="18"/>
        </w:rPr>
      </w:pPr>
    </w:p>
    <w:tbl>
      <w:tblPr>
        <w:tblStyle w:val="afff5"/>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311EA1F2" w14:textId="77777777">
        <w:trPr>
          <w:trHeight w:val="403"/>
        </w:trPr>
        <w:tc>
          <w:tcPr>
            <w:tcW w:w="2306" w:type="dxa"/>
            <w:shd w:val="clear" w:color="auto" w:fill="D9D9D9"/>
          </w:tcPr>
          <w:p w14:paraId="00000285" w14:textId="77777777" w:rsidR="00B85914" w:rsidRDefault="00B85914">
            <w:pPr>
              <w:jc w:val="center"/>
              <w:rPr>
                <w:rFonts w:ascii="Tahoma" w:eastAsia="Tahoma" w:hAnsi="Tahoma" w:cs="Tahoma"/>
                <w:b/>
                <w:sz w:val="18"/>
                <w:szCs w:val="18"/>
              </w:rPr>
            </w:pPr>
          </w:p>
          <w:p w14:paraId="0000028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287" w14:textId="77777777" w:rsidR="00B85914" w:rsidRDefault="00B85914">
            <w:pPr>
              <w:rPr>
                <w:rFonts w:ascii="Tahoma" w:eastAsia="Tahoma" w:hAnsi="Tahoma" w:cs="Tahoma"/>
                <w:b/>
                <w:sz w:val="18"/>
                <w:szCs w:val="18"/>
              </w:rPr>
            </w:pPr>
          </w:p>
          <w:p w14:paraId="00000288"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oprogramowania</w:t>
            </w:r>
          </w:p>
          <w:p w14:paraId="00000289" w14:textId="77777777" w:rsidR="00B85914" w:rsidRDefault="00B85914">
            <w:pPr>
              <w:rPr>
                <w:rFonts w:ascii="Tahoma" w:eastAsia="Tahoma" w:hAnsi="Tahoma" w:cs="Tahoma"/>
                <w:b/>
                <w:sz w:val="18"/>
                <w:szCs w:val="18"/>
              </w:rPr>
            </w:pPr>
          </w:p>
        </w:tc>
      </w:tr>
      <w:tr w:rsidR="00B85914" w14:paraId="7F37A012" w14:textId="77777777">
        <w:trPr>
          <w:trHeight w:val="70"/>
        </w:trPr>
        <w:tc>
          <w:tcPr>
            <w:tcW w:w="2306" w:type="dxa"/>
          </w:tcPr>
          <w:p w14:paraId="0000028A"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28B" w14:textId="77777777" w:rsidR="00B85914" w:rsidRDefault="00D272BC">
            <w:pPr>
              <w:rPr>
                <w:rFonts w:ascii="Tahoma" w:eastAsia="Tahoma" w:hAnsi="Tahoma" w:cs="Tahoma"/>
                <w:sz w:val="18"/>
                <w:szCs w:val="18"/>
              </w:rPr>
            </w:pPr>
            <w:r>
              <w:rPr>
                <w:rFonts w:ascii="Tahoma" w:eastAsia="Tahoma" w:hAnsi="Tahoma" w:cs="Tahoma"/>
                <w:sz w:val="18"/>
                <w:szCs w:val="18"/>
              </w:rPr>
              <w:t>Komputer stacjonarny. W ofercie wymagane jest podanie modelu, symbolu oraz producenta.</w:t>
            </w:r>
          </w:p>
        </w:tc>
      </w:tr>
      <w:tr w:rsidR="00B85914" w14:paraId="1404C69B" w14:textId="77777777">
        <w:trPr>
          <w:trHeight w:val="300"/>
        </w:trPr>
        <w:tc>
          <w:tcPr>
            <w:tcW w:w="2306" w:type="dxa"/>
          </w:tcPr>
          <w:p w14:paraId="0000028C"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Zastosowanie</w:t>
            </w:r>
          </w:p>
        </w:tc>
        <w:tc>
          <w:tcPr>
            <w:tcW w:w="7465" w:type="dxa"/>
          </w:tcPr>
          <w:p w14:paraId="0000028D" w14:textId="77777777" w:rsidR="00B85914" w:rsidRDefault="00D272BC">
            <w:pPr>
              <w:ind w:right="-766"/>
              <w:rPr>
                <w:rFonts w:ascii="Tahoma" w:eastAsia="Tahoma" w:hAnsi="Tahoma" w:cs="Tahoma"/>
                <w:sz w:val="18"/>
                <w:szCs w:val="18"/>
              </w:rPr>
            </w:pPr>
            <w:r>
              <w:rPr>
                <w:rFonts w:ascii="Tahoma" w:eastAsia="Tahoma" w:hAnsi="Tahoma" w:cs="Tahoma"/>
                <w:sz w:val="18"/>
                <w:szCs w:val="18"/>
              </w:rPr>
              <w:t>Komputer będzie wykorzystywany dla potrzeb aplikacji biurowych, aplikacji edukacyjnych, aplikacji obliczeniowych, dostępu do Internetu oraz poczty elektronicznej, jako lokalna baza danych, stacja programistyczna.</w:t>
            </w:r>
          </w:p>
        </w:tc>
      </w:tr>
      <w:tr w:rsidR="00B85914" w14:paraId="4152D43E" w14:textId="77777777">
        <w:trPr>
          <w:trHeight w:val="300"/>
        </w:trPr>
        <w:tc>
          <w:tcPr>
            <w:tcW w:w="2306" w:type="dxa"/>
          </w:tcPr>
          <w:p w14:paraId="0000028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Procesor</w:t>
            </w:r>
          </w:p>
        </w:tc>
        <w:tc>
          <w:tcPr>
            <w:tcW w:w="7465" w:type="dxa"/>
          </w:tcPr>
          <w:p w14:paraId="0000028F" w14:textId="7B394CCF" w:rsidR="00B85914" w:rsidRDefault="00D272BC">
            <w:pPr>
              <w:jc w:val="both"/>
              <w:rPr>
                <w:rFonts w:ascii="Tahoma" w:eastAsia="Tahoma" w:hAnsi="Tahoma" w:cs="Tahoma"/>
                <w:b/>
                <w:color w:val="00B050"/>
                <w:sz w:val="18"/>
                <w:szCs w:val="18"/>
              </w:rPr>
            </w:pPr>
            <w:r>
              <w:rPr>
                <w:rFonts w:ascii="Tahoma" w:eastAsia="Tahoma" w:hAnsi="Tahoma" w:cs="Tahoma"/>
                <w:color w:val="000000"/>
                <w:sz w:val="18"/>
                <w:szCs w:val="18"/>
              </w:rPr>
              <w:t xml:space="preserve">Procesor osiągający w teście </w:t>
            </w:r>
            <w:proofErr w:type="spellStart"/>
            <w:r>
              <w:rPr>
                <w:rFonts w:ascii="Tahoma" w:eastAsia="Tahoma" w:hAnsi="Tahoma" w:cs="Tahoma"/>
                <w:color w:val="000000"/>
                <w:sz w:val="18"/>
                <w:szCs w:val="18"/>
              </w:rPr>
              <w:t>PassMark</w:t>
            </w:r>
            <w:proofErr w:type="spellEnd"/>
            <w:r>
              <w:rPr>
                <w:rFonts w:ascii="Tahoma" w:eastAsia="Tahoma" w:hAnsi="Tahoma" w:cs="Tahoma"/>
                <w:color w:val="000000"/>
                <w:sz w:val="18"/>
                <w:szCs w:val="18"/>
              </w:rPr>
              <w:t xml:space="preserve"> CPU Mark wynik min. 17 000 punków według wyników ze strony </w:t>
            </w:r>
            <w:hyperlink r:id="rId11">
              <w:r>
                <w:rPr>
                  <w:rFonts w:ascii="Tahoma" w:eastAsia="Tahoma" w:hAnsi="Tahoma" w:cs="Tahoma"/>
                  <w:color w:val="0563C1"/>
                  <w:sz w:val="18"/>
                  <w:szCs w:val="18"/>
                  <w:u w:val="single"/>
                </w:rPr>
                <w:t>https://www.cpubenchmark.net</w:t>
              </w:r>
            </w:hyperlink>
            <w:r>
              <w:rPr>
                <w:rFonts w:ascii="Tahoma" w:eastAsia="Tahoma" w:hAnsi="Tahoma" w:cs="Tahoma"/>
                <w:color w:val="000000"/>
                <w:sz w:val="18"/>
                <w:szCs w:val="18"/>
              </w:rPr>
              <w:t xml:space="preserve"> </w:t>
            </w:r>
            <w:r w:rsidR="00FF43A7">
              <w:rPr>
                <w:rFonts w:ascii="Tahoma" w:eastAsia="Tahoma" w:hAnsi="Tahoma" w:cs="Tahoma"/>
                <w:sz w:val="18"/>
                <w:szCs w:val="18"/>
              </w:rPr>
              <w:t xml:space="preserve">wydruk należy </w:t>
            </w:r>
            <w:sdt>
              <w:sdtPr>
                <w:tag w:val="goog_rdk_0"/>
                <w:id w:val="257415231"/>
              </w:sdtPr>
              <w:sdtEndPr/>
              <w:sdtContent/>
            </w:sdt>
            <w:r w:rsidR="00FF43A7">
              <w:rPr>
                <w:rFonts w:ascii="Tahoma" w:eastAsia="Tahoma" w:hAnsi="Tahoma" w:cs="Tahoma"/>
                <w:sz w:val="18"/>
                <w:szCs w:val="18"/>
              </w:rPr>
              <w:t xml:space="preserve">dołączyć do oferty. Dopuszcza się wydruk w języku angielskim. </w:t>
            </w:r>
          </w:p>
        </w:tc>
      </w:tr>
      <w:tr w:rsidR="00B85914" w14:paraId="21A51795" w14:textId="77777777">
        <w:trPr>
          <w:trHeight w:val="300"/>
        </w:trPr>
        <w:tc>
          <w:tcPr>
            <w:tcW w:w="2306" w:type="dxa"/>
          </w:tcPr>
          <w:p w14:paraId="0000029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Pamięć RAM</w:t>
            </w:r>
          </w:p>
        </w:tc>
        <w:tc>
          <w:tcPr>
            <w:tcW w:w="7465" w:type="dxa"/>
          </w:tcPr>
          <w:p w14:paraId="00000291" w14:textId="77777777" w:rsidR="00B85914" w:rsidRDefault="00D272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Zainstalowane min. 8 GB RAM min. 3200MHz</w:t>
            </w:r>
          </w:p>
          <w:p w14:paraId="00000292" w14:textId="77777777" w:rsidR="00B85914" w:rsidRDefault="00D272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 xml:space="preserve">Zapewnienie maksymalnej obsługiwanej pojemności minimum 64 GB </w:t>
            </w:r>
          </w:p>
          <w:p w14:paraId="00000293" w14:textId="77777777" w:rsidR="00B85914" w:rsidRDefault="00D272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 xml:space="preserve">Trzy </w:t>
            </w:r>
            <w:proofErr w:type="spellStart"/>
            <w:r>
              <w:rPr>
                <w:rFonts w:ascii="Tahoma" w:eastAsia="Tahoma" w:hAnsi="Tahoma" w:cs="Tahoma"/>
                <w:sz w:val="18"/>
                <w:szCs w:val="18"/>
              </w:rPr>
              <w:t>sloty</w:t>
            </w:r>
            <w:proofErr w:type="spellEnd"/>
            <w:r>
              <w:rPr>
                <w:rFonts w:ascii="Tahoma" w:eastAsia="Tahoma" w:hAnsi="Tahoma" w:cs="Tahoma"/>
                <w:sz w:val="18"/>
                <w:szCs w:val="18"/>
              </w:rPr>
              <w:t xml:space="preserve"> pamięci wolne.</w:t>
            </w:r>
          </w:p>
        </w:tc>
      </w:tr>
      <w:tr w:rsidR="00B85914" w14:paraId="5586666D" w14:textId="77777777">
        <w:trPr>
          <w:trHeight w:val="300"/>
        </w:trPr>
        <w:tc>
          <w:tcPr>
            <w:tcW w:w="2306" w:type="dxa"/>
          </w:tcPr>
          <w:p w14:paraId="0000029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Pamięć masowa</w:t>
            </w:r>
          </w:p>
        </w:tc>
        <w:tc>
          <w:tcPr>
            <w:tcW w:w="7465" w:type="dxa"/>
          </w:tcPr>
          <w:p w14:paraId="00000295" w14:textId="77777777" w:rsidR="00B85914" w:rsidRDefault="00D272BC">
            <w:pPr>
              <w:jc w:val="both"/>
              <w:rPr>
                <w:rFonts w:ascii="Tahoma" w:eastAsia="Tahoma" w:hAnsi="Tahoma" w:cs="Tahoma"/>
                <w:b/>
                <w:sz w:val="18"/>
                <w:szCs w:val="18"/>
              </w:rPr>
            </w:pPr>
            <w:r>
              <w:rPr>
                <w:rFonts w:ascii="Tahoma" w:eastAsia="Tahoma" w:hAnsi="Tahoma" w:cs="Tahoma"/>
                <w:sz w:val="18"/>
                <w:szCs w:val="18"/>
              </w:rPr>
              <w:t xml:space="preserve">Dysk o pojemności min 500GB z interfejsem M.2 </w:t>
            </w:r>
            <w:proofErr w:type="spellStart"/>
            <w:r>
              <w:rPr>
                <w:rFonts w:ascii="Tahoma" w:eastAsia="Tahoma" w:hAnsi="Tahoma" w:cs="Tahoma"/>
                <w:sz w:val="18"/>
                <w:szCs w:val="18"/>
              </w:rPr>
              <w:t>NVMe</w:t>
            </w:r>
            <w:proofErr w:type="spellEnd"/>
            <w:r>
              <w:rPr>
                <w:rFonts w:ascii="Tahoma" w:eastAsia="Tahoma" w:hAnsi="Tahoma" w:cs="Tahoma"/>
                <w:sz w:val="18"/>
                <w:szCs w:val="18"/>
              </w:rPr>
              <w:t xml:space="preserve"> gen4</w:t>
            </w:r>
          </w:p>
        </w:tc>
      </w:tr>
      <w:tr w:rsidR="00B85914" w14:paraId="20143F63" w14:textId="77777777">
        <w:trPr>
          <w:trHeight w:val="300"/>
        </w:trPr>
        <w:tc>
          <w:tcPr>
            <w:tcW w:w="2306" w:type="dxa"/>
          </w:tcPr>
          <w:p w14:paraId="0000029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Wydajność grafiki</w:t>
            </w:r>
          </w:p>
        </w:tc>
        <w:tc>
          <w:tcPr>
            <w:tcW w:w="7465" w:type="dxa"/>
          </w:tcPr>
          <w:p w14:paraId="00000297"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Zintegrowana karta graficzna wykorzystująca pamięć RAM systemu dynamicznie przydzielaną na potrzeby grafiki.  </w:t>
            </w:r>
          </w:p>
          <w:p w14:paraId="00000298"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Pełna obsługa funkcji i standardów DX12, </w:t>
            </w:r>
            <w:proofErr w:type="spellStart"/>
            <w:r>
              <w:rPr>
                <w:rFonts w:ascii="Tahoma" w:eastAsia="Tahoma" w:hAnsi="Tahoma" w:cs="Tahoma"/>
                <w:sz w:val="18"/>
                <w:szCs w:val="18"/>
              </w:rPr>
              <w:t>OpenGL</w:t>
            </w:r>
            <w:proofErr w:type="spellEnd"/>
            <w:r>
              <w:rPr>
                <w:rFonts w:ascii="Tahoma" w:eastAsia="Tahoma" w:hAnsi="Tahoma" w:cs="Tahoma"/>
                <w:sz w:val="18"/>
                <w:szCs w:val="18"/>
              </w:rPr>
              <w:t xml:space="preserve"> 4.5, </w:t>
            </w:r>
            <w:proofErr w:type="spellStart"/>
            <w:r>
              <w:rPr>
                <w:rFonts w:ascii="Tahoma" w:eastAsia="Tahoma" w:hAnsi="Tahoma" w:cs="Tahoma"/>
                <w:sz w:val="18"/>
                <w:szCs w:val="18"/>
              </w:rPr>
              <w:t>OpenCL</w:t>
            </w:r>
            <w:proofErr w:type="spellEnd"/>
            <w:r>
              <w:rPr>
                <w:rFonts w:ascii="Tahoma" w:eastAsia="Tahoma" w:hAnsi="Tahoma" w:cs="Tahoma"/>
                <w:sz w:val="18"/>
                <w:szCs w:val="18"/>
              </w:rPr>
              <w:t xml:space="preserve"> 3.0. 2.5.3. Możliwość zainstalowania dodatkowej, dedykowanej karty graficznej z pamięcią własną min. 4 GB.  </w:t>
            </w:r>
          </w:p>
          <w:p w14:paraId="00000299"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Grafika zintegrowana w procesorze musi umożliwiać jednoczesną obsługę co najmniej dwóch monitorów.  </w:t>
            </w:r>
          </w:p>
        </w:tc>
      </w:tr>
      <w:tr w:rsidR="00B85914" w14:paraId="43D07FFF" w14:textId="77777777">
        <w:trPr>
          <w:trHeight w:val="300"/>
        </w:trPr>
        <w:tc>
          <w:tcPr>
            <w:tcW w:w="2306" w:type="dxa"/>
          </w:tcPr>
          <w:p w14:paraId="0000029A"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Płyta główna</w:t>
            </w:r>
          </w:p>
        </w:tc>
        <w:tc>
          <w:tcPr>
            <w:tcW w:w="7465" w:type="dxa"/>
          </w:tcPr>
          <w:p w14:paraId="0000029B" w14:textId="77777777" w:rsidR="00B85914" w:rsidRDefault="00D272BC">
            <w:pPr>
              <w:jc w:val="both"/>
              <w:rPr>
                <w:rFonts w:ascii="Tahoma" w:eastAsia="Tahoma" w:hAnsi="Tahoma" w:cs="Tahoma"/>
                <w:sz w:val="18"/>
                <w:szCs w:val="18"/>
              </w:rPr>
            </w:pPr>
            <w:r>
              <w:rPr>
                <w:rFonts w:ascii="Tahoma" w:eastAsia="Tahoma" w:hAnsi="Tahoma" w:cs="Tahoma"/>
                <w:sz w:val="18"/>
                <w:szCs w:val="18"/>
              </w:rPr>
              <w:t>Rozmiar ATX</w:t>
            </w:r>
          </w:p>
          <w:p w14:paraId="0000029C"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Rodzaje wejść / wyjść - panel przedni:  </w:t>
            </w:r>
          </w:p>
          <w:p w14:paraId="0000029D"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minimum 2 x USB, w tym min. 1 porty USB 3.2 Gen 1,  </w:t>
            </w:r>
          </w:p>
          <w:p w14:paraId="0000029E"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wejście mikrofonowe i wyjście słuchawkowe 1 szt.  </w:t>
            </w:r>
          </w:p>
          <w:p w14:paraId="0000029F"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Rodzaje wejść / wyjść - panel tylny: </w:t>
            </w:r>
          </w:p>
          <w:p w14:paraId="000002A0" w14:textId="77777777" w:rsidR="00B85914" w:rsidRPr="009F3113" w:rsidRDefault="00D272BC">
            <w:pPr>
              <w:jc w:val="both"/>
              <w:rPr>
                <w:rFonts w:ascii="Tahoma" w:eastAsia="Tahoma" w:hAnsi="Tahoma" w:cs="Tahoma"/>
                <w:sz w:val="18"/>
                <w:szCs w:val="18"/>
                <w:lang w:val="en-US"/>
              </w:rPr>
            </w:pPr>
            <w:r w:rsidRPr="009F3113">
              <w:rPr>
                <w:rFonts w:ascii="Tahoma" w:eastAsia="Tahoma" w:hAnsi="Tahoma" w:cs="Tahoma"/>
                <w:sz w:val="18"/>
                <w:szCs w:val="18"/>
                <w:lang w:val="en-US"/>
              </w:rPr>
              <w:t xml:space="preserve">- USB 2.0 - 2 </w:t>
            </w:r>
            <w:proofErr w:type="spellStart"/>
            <w:r w:rsidRPr="009F3113">
              <w:rPr>
                <w:rFonts w:ascii="Tahoma" w:eastAsia="Tahoma" w:hAnsi="Tahoma" w:cs="Tahoma"/>
                <w:sz w:val="18"/>
                <w:szCs w:val="18"/>
                <w:lang w:val="en-US"/>
              </w:rPr>
              <w:t>szt</w:t>
            </w:r>
            <w:proofErr w:type="spellEnd"/>
            <w:r w:rsidRPr="009F3113">
              <w:rPr>
                <w:rFonts w:ascii="Tahoma" w:eastAsia="Tahoma" w:hAnsi="Tahoma" w:cs="Tahoma"/>
                <w:sz w:val="18"/>
                <w:szCs w:val="18"/>
                <w:lang w:val="en-US"/>
              </w:rPr>
              <w:t xml:space="preserve">.  </w:t>
            </w:r>
          </w:p>
          <w:p w14:paraId="000002A1" w14:textId="77777777" w:rsidR="00B85914" w:rsidRPr="009F3113" w:rsidRDefault="00D272BC">
            <w:pPr>
              <w:jc w:val="both"/>
              <w:rPr>
                <w:rFonts w:ascii="Tahoma" w:eastAsia="Tahoma" w:hAnsi="Tahoma" w:cs="Tahoma"/>
                <w:sz w:val="18"/>
                <w:szCs w:val="18"/>
                <w:lang w:val="en-US"/>
              </w:rPr>
            </w:pPr>
            <w:r w:rsidRPr="009F3113">
              <w:rPr>
                <w:rFonts w:ascii="Tahoma" w:eastAsia="Tahoma" w:hAnsi="Tahoma" w:cs="Tahoma"/>
                <w:sz w:val="18"/>
                <w:szCs w:val="18"/>
                <w:lang w:val="en-US"/>
              </w:rPr>
              <w:t xml:space="preserve">- USB 3.1 Gen. 1 (USB 3.0) - 4 </w:t>
            </w:r>
            <w:proofErr w:type="spellStart"/>
            <w:r w:rsidRPr="009F3113">
              <w:rPr>
                <w:rFonts w:ascii="Tahoma" w:eastAsia="Tahoma" w:hAnsi="Tahoma" w:cs="Tahoma"/>
                <w:sz w:val="18"/>
                <w:szCs w:val="18"/>
                <w:lang w:val="en-US"/>
              </w:rPr>
              <w:t>szt</w:t>
            </w:r>
            <w:proofErr w:type="spellEnd"/>
            <w:r w:rsidRPr="009F3113">
              <w:rPr>
                <w:rFonts w:ascii="Tahoma" w:eastAsia="Tahoma" w:hAnsi="Tahoma" w:cs="Tahoma"/>
                <w:sz w:val="18"/>
                <w:szCs w:val="18"/>
                <w:lang w:val="en-US"/>
              </w:rPr>
              <w:t xml:space="preserve">.  </w:t>
            </w:r>
          </w:p>
          <w:p w14:paraId="000002A2"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RJ-45 (LAN) - 1 szt.  </w:t>
            </w:r>
          </w:p>
          <w:p w14:paraId="000002A3"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HDMI - 1 szt.  </w:t>
            </w:r>
          </w:p>
          <w:p w14:paraId="000002A4" w14:textId="77777777" w:rsidR="00B85914" w:rsidRDefault="00D272BC">
            <w:pPr>
              <w:jc w:val="both"/>
              <w:rPr>
                <w:rFonts w:ascii="Tahoma" w:eastAsia="Tahoma" w:hAnsi="Tahoma" w:cs="Tahoma"/>
                <w:sz w:val="18"/>
                <w:szCs w:val="18"/>
              </w:rPr>
            </w:pPr>
            <w:r>
              <w:rPr>
                <w:rFonts w:ascii="Tahoma" w:eastAsia="Tahoma" w:hAnsi="Tahoma" w:cs="Tahoma"/>
                <w:sz w:val="18"/>
                <w:szCs w:val="18"/>
              </w:rPr>
              <w:t>- D-</w:t>
            </w:r>
            <w:proofErr w:type="spellStart"/>
            <w:r>
              <w:rPr>
                <w:rFonts w:ascii="Tahoma" w:eastAsia="Tahoma" w:hAnsi="Tahoma" w:cs="Tahoma"/>
                <w:sz w:val="18"/>
                <w:szCs w:val="18"/>
              </w:rPr>
              <w:t>sub</w:t>
            </w:r>
            <w:proofErr w:type="spellEnd"/>
            <w:r>
              <w:rPr>
                <w:rFonts w:ascii="Tahoma" w:eastAsia="Tahoma" w:hAnsi="Tahoma" w:cs="Tahoma"/>
                <w:sz w:val="18"/>
                <w:szCs w:val="18"/>
              </w:rPr>
              <w:t xml:space="preserve"> </w:t>
            </w:r>
          </w:p>
          <w:p w14:paraId="000002A5"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- 5.1-kanałowy dźwięk </w:t>
            </w:r>
          </w:p>
          <w:p w14:paraId="000002A6"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Wymagana ilość i rozmieszczenie (na zewnątrz obudowy komputera) portów USB oraz VIDEO nie może być osiągnięta w wyniku stosowania konwerterów, przejściówek itp. </w:t>
            </w:r>
          </w:p>
          <w:p w14:paraId="000002A7"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Złącza wewnętrzne: </w:t>
            </w:r>
          </w:p>
          <w:p w14:paraId="000002A8"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- 1 x złącze </w:t>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3.0 x16 </w:t>
            </w:r>
          </w:p>
          <w:p w14:paraId="000002A9"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- 1 x złącze </w:t>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3.0 x1</w:t>
            </w:r>
          </w:p>
          <w:p w14:paraId="000002AA"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- 4 x port SATA 6 </w:t>
            </w:r>
            <w:proofErr w:type="spellStart"/>
            <w:r>
              <w:rPr>
                <w:rFonts w:ascii="Tahoma" w:eastAsia="Tahoma" w:hAnsi="Tahoma" w:cs="Tahoma"/>
                <w:sz w:val="18"/>
                <w:szCs w:val="18"/>
              </w:rPr>
              <w:t>Gb</w:t>
            </w:r>
            <w:proofErr w:type="spellEnd"/>
            <w:r>
              <w:rPr>
                <w:rFonts w:ascii="Tahoma" w:eastAsia="Tahoma" w:hAnsi="Tahoma" w:cs="Tahoma"/>
                <w:sz w:val="18"/>
                <w:szCs w:val="18"/>
              </w:rPr>
              <w:t xml:space="preserve">/s </w:t>
            </w:r>
          </w:p>
          <w:p w14:paraId="000002AB"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- 2 x M.2 dla dysku SSD  </w:t>
            </w:r>
          </w:p>
        </w:tc>
      </w:tr>
      <w:tr w:rsidR="00B85914" w14:paraId="30CB3AF8" w14:textId="77777777">
        <w:trPr>
          <w:trHeight w:val="300"/>
        </w:trPr>
        <w:tc>
          <w:tcPr>
            <w:tcW w:w="2306" w:type="dxa"/>
          </w:tcPr>
          <w:p w14:paraId="000002AC"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Karta sieciowa</w:t>
            </w:r>
          </w:p>
        </w:tc>
        <w:tc>
          <w:tcPr>
            <w:tcW w:w="7465" w:type="dxa"/>
          </w:tcPr>
          <w:p w14:paraId="000002AD" w14:textId="77777777" w:rsidR="00B85914" w:rsidRDefault="00D272BC">
            <w:pPr>
              <w:jc w:val="both"/>
              <w:rPr>
                <w:rFonts w:ascii="Tahoma" w:eastAsia="Tahoma" w:hAnsi="Tahoma" w:cs="Tahoma"/>
                <w:sz w:val="18"/>
                <w:szCs w:val="18"/>
              </w:rPr>
            </w:pPr>
            <w:r>
              <w:rPr>
                <w:rFonts w:ascii="Tahoma" w:eastAsia="Tahoma" w:hAnsi="Tahoma" w:cs="Tahoma"/>
                <w:sz w:val="18"/>
                <w:szCs w:val="18"/>
              </w:rPr>
              <w:t>Minimum 1 karta sieciowa 1 Gigabit zintegrowana z płytą główną.</w:t>
            </w:r>
          </w:p>
        </w:tc>
      </w:tr>
      <w:tr w:rsidR="00B85914" w14:paraId="7FA2140E" w14:textId="77777777">
        <w:trPr>
          <w:trHeight w:val="300"/>
        </w:trPr>
        <w:tc>
          <w:tcPr>
            <w:tcW w:w="2306" w:type="dxa"/>
          </w:tcPr>
          <w:p w14:paraId="000002A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Zasilacz</w:t>
            </w:r>
          </w:p>
        </w:tc>
        <w:tc>
          <w:tcPr>
            <w:tcW w:w="7465" w:type="dxa"/>
          </w:tcPr>
          <w:p w14:paraId="000002AF" w14:textId="77777777" w:rsidR="00B85914" w:rsidRDefault="00D272BC">
            <w:pPr>
              <w:jc w:val="both"/>
              <w:rPr>
                <w:rFonts w:ascii="Tahoma" w:eastAsia="Tahoma" w:hAnsi="Tahoma" w:cs="Tahoma"/>
                <w:sz w:val="18"/>
                <w:szCs w:val="18"/>
              </w:rPr>
            </w:pPr>
            <w:r>
              <w:rPr>
                <w:rFonts w:ascii="Tahoma" w:eastAsia="Tahoma" w:hAnsi="Tahoma" w:cs="Tahoma"/>
                <w:sz w:val="18"/>
                <w:szCs w:val="18"/>
              </w:rPr>
              <w:t>Zasilacz o mocy min 500 W. Certyfikat sprawności minimum: 80 Plus Gold</w:t>
            </w:r>
          </w:p>
        </w:tc>
      </w:tr>
      <w:tr w:rsidR="00B85914" w14:paraId="07E866BC" w14:textId="77777777">
        <w:trPr>
          <w:trHeight w:val="300"/>
        </w:trPr>
        <w:tc>
          <w:tcPr>
            <w:tcW w:w="2306" w:type="dxa"/>
          </w:tcPr>
          <w:p w14:paraId="000002B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Dodatkowe</w:t>
            </w:r>
          </w:p>
        </w:tc>
        <w:tc>
          <w:tcPr>
            <w:tcW w:w="7465" w:type="dxa"/>
          </w:tcPr>
          <w:p w14:paraId="000002B1" w14:textId="77777777" w:rsidR="00B85914" w:rsidRDefault="00D272BC">
            <w:pPr>
              <w:jc w:val="both"/>
              <w:rPr>
                <w:rFonts w:ascii="Tahoma" w:eastAsia="Tahoma" w:hAnsi="Tahoma" w:cs="Tahoma"/>
                <w:sz w:val="18"/>
                <w:szCs w:val="18"/>
              </w:rPr>
            </w:pPr>
            <w:r>
              <w:rPr>
                <w:rFonts w:ascii="Tahoma" w:eastAsia="Tahoma" w:hAnsi="Tahoma" w:cs="Tahoma"/>
                <w:sz w:val="18"/>
                <w:szCs w:val="18"/>
              </w:rPr>
              <w:t>Zamawiający wymaga, aby dostarczone stacje robocze posiadały dodatkowo:</w:t>
            </w:r>
          </w:p>
          <w:p w14:paraId="000002B2" w14:textId="77777777" w:rsidR="00B85914" w:rsidRDefault="00D272BC">
            <w:pPr>
              <w:numPr>
                <w:ilvl w:val="8"/>
                <w:numId w:val="3"/>
              </w:numPr>
              <w:pBdr>
                <w:top w:val="nil"/>
                <w:left w:val="nil"/>
                <w:bottom w:val="nil"/>
                <w:right w:val="nil"/>
                <w:between w:val="nil"/>
              </w:pBdr>
              <w:ind w:left="408" w:hanging="408"/>
              <w:jc w:val="both"/>
              <w:rPr>
                <w:rFonts w:ascii="Tahoma" w:eastAsia="Tahoma" w:hAnsi="Tahoma" w:cs="Tahoma"/>
                <w:color w:val="000000"/>
                <w:sz w:val="18"/>
                <w:szCs w:val="18"/>
              </w:rPr>
            </w:pPr>
            <w:r>
              <w:rPr>
                <w:rFonts w:ascii="Tahoma" w:eastAsia="Tahoma" w:hAnsi="Tahoma" w:cs="Tahoma"/>
                <w:color w:val="000000"/>
                <w:sz w:val="18"/>
                <w:szCs w:val="18"/>
              </w:rPr>
              <w:t xml:space="preserve">Mysz: przewodowa USB, optyczna, z dwoma przyciskami i </w:t>
            </w:r>
            <w:proofErr w:type="spellStart"/>
            <w:r>
              <w:rPr>
                <w:rFonts w:ascii="Tahoma" w:eastAsia="Tahoma" w:hAnsi="Tahoma" w:cs="Tahoma"/>
                <w:color w:val="000000"/>
                <w:sz w:val="18"/>
                <w:szCs w:val="18"/>
              </w:rPr>
              <w:t>scrollem</w:t>
            </w:r>
            <w:proofErr w:type="spellEnd"/>
            <w:r>
              <w:rPr>
                <w:rFonts w:ascii="Tahoma" w:eastAsia="Tahoma" w:hAnsi="Tahoma" w:cs="Tahoma"/>
                <w:color w:val="000000"/>
                <w:sz w:val="18"/>
                <w:szCs w:val="18"/>
              </w:rPr>
              <w:t xml:space="preserve">, min. 800dpi, kolor czarny  </w:t>
            </w:r>
          </w:p>
          <w:p w14:paraId="000002B3" w14:textId="77777777" w:rsidR="00B85914" w:rsidRDefault="00D272BC">
            <w:pPr>
              <w:numPr>
                <w:ilvl w:val="8"/>
                <w:numId w:val="3"/>
              </w:numPr>
              <w:pBdr>
                <w:top w:val="nil"/>
                <w:left w:val="nil"/>
                <w:bottom w:val="nil"/>
                <w:right w:val="nil"/>
                <w:between w:val="nil"/>
              </w:pBdr>
              <w:ind w:left="408" w:hanging="408"/>
              <w:jc w:val="both"/>
              <w:rPr>
                <w:rFonts w:ascii="Tahoma" w:eastAsia="Tahoma" w:hAnsi="Tahoma" w:cs="Tahoma"/>
                <w:color w:val="000000"/>
                <w:sz w:val="18"/>
                <w:szCs w:val="18"/>
              </w:rPr>
            </w:pPr>
            <w:r>
              <w:rPr>
                <w:rFonts w:ascii="Tahoma" w:eastAsia="Tahoma" w:hAnsi="Tahoma" w:cs="Tahoma"/>
                <w:color w:val="000000"/>
                <w:sz w:val="18"/>
                <w:szCs w:val="18"/>
              </w:rPr>
              <w:t>Klawiatura: przewodowa USB (układ polski programisty), kolor czarny</w:t>
            </w:r>
          </w:p>
          <w:p w14:paraId="000002B4" w14:textId="77777777" w:rsidR="00B85914" w:rsidRDefault="00D272BC">
            <w:pPr>
              <w:numPr>
                <w:ilvl w:val="8"/>
                <w:numId w:val="3"/>
              </w:numPr>
              <w:pBdr>
                <w:top w:val="nil"/>
                <w:left w:val="nil"/>
                <w:bottom w:val="nil"/>
                <w:right w:val="nil"/>
                <w:between w:val="nil"/>
              </w:pBdr>
              <w:ind w:left="408" w:hanging="408"/>
              <w:jc w:val="both"/>
              <w:rPr>
                <w:rFonts w:ascii="Tahoma" w:eastAsia="Tahoma" w:hAnsi="Tahoma" w:cs="Tahoma"/>
                <w:color w:val="000000"/>
                <w:sz w:val="18"/>
                <w:szCs w:val="18"/>
              </w:rPr>
            </w:pPr>
            <w:r>
              <w:rPr>
                <w:rFonts w:ascii="Tahoma" w:eastAsia="Tahoma" w:hAnsi="Tahoma" w:cs="Tahoma"/>
                <w:color w:val="000000"/>
                <w:sz w:val="18"/>
                <w:szCs w:val="18"/>
              </w:rPr>
              <w:t>Listwa zasilająca przepięciowa: ilość gniazd AC: minimum 5 sztuk, włącznik, sygnalizacja działania poprzez podświetlany przycisk zasilania, bezpiecznik, kolor czarny</w:t>
            </w:r>
          </w:p>
          <w:p w14:paraId="000002B5" w14:textId="77777777" w:rsidR="00B85914" w:rsidRDefault="00D272BC">
            <w:pPr>
              <w:numPr>
                <w:ilvl w:val="8"/>
                <w:numId w:val="3"/>
              </w:numPr>
              <w:pBdr>
                <w:top w:val="nil"/>
                <w:left w:val="nil"/>
                <w:bottom w:val="nil"/>
                <w:right w:val="nil"/>
                <w:between w:val="nil"/>
              </w:pBdr>
              <w:ind w:left="408" w:hanging="408"/>
              <w:jc w:val="both"/>
              <w:rPr>
                <w:rFonts w:ascii="Tahoma" w:eastAsia="Tahoma" w:hAnsi="Tahoma" w:cs="Tahoma"/>
                <w:color w:val="000000"/>
                <w:sz w:val="18"/>
                <w:szCs w:val="18"/>
              </w:rPr>
            </w:pPr>
            <w:r>
              <w:rPr>
                <w:rFonts w:ascii="Tahoma" w:eastAsia="Tahoma" w:hAnsi="Tahoma" w:cs="Tahoma"/>
                <w:color w:val="000000"/>
                <w:sz w:val="18"/>
                <w:szCs w:val="18"/>
              </w:rPr>
              <w:t xml:space="preserve">Kamera: łączność interfejs min. USB 2.0 Plug &amp; Play, mikrofon wbudowany mono, rozdzielczość </w:t>
            </w:r>
            <w:proofErr w:type="spellStart"/>
            <w:r>
              <w:rPr>
                <w:rFonts w:ascii="Tahoma" w:eastAsia="Tahoma" w:hAnsi="Tahoma" w:cs="Tahoma"/>
                <w:color w:val="000000"/>
                <w:sz w:val="18"/>
                <w:szCs w:val="18"/>
              </w:rPr>
              <w:t>FullHD</w:t>
            </w:r>
            <w:proofErr w:type="spellEnd"/>
            <w:r>
              <w:rPr>
                <w:rFonts w:ascii="Tahoma" w:eastAsia="Tahoma" w:hAnsi="Tahoma" w:cs="Tahoma"/>
                <w:color w:val="000000"/>
                <w:sz w:val="18"/>
                <w:szCs w:val="18"/>
              </w:rPr>
              <w:t xml:space="preserve"> (1920 x 1080) kąt widzenia min. 70°, sposób montażu - uniwersalny klips</w:t>
            </w:r>
          </w:p>
          <w:p w14:paraId="000002B6" w14:textId="77777777" w:rsidR="00B85914" w:rsidRDefault="00D272BC">
            <w:pPr>
              <w:numPr>
                <w:ilvl w:val="8"/>
                <w:numId w:val="3"/>
              </w:numPr>
              <w:pBdr>
                <w:top w:val="nil"/>
                <w:left w:val="nil"/>
                <w:bottom w:val="nil"/>
                <w:right w:val="nil"/>
                <w:between w:val="nil"/>
              </w:pBdr>
              <w:ind w:left="408" w:hanging="408"/>
              <w:jc w:val="both"/>
              <w:rPr>
                <w:rFonts w:ascii="Tahoma" w:eastAsia="Tahoma" w:hAnsi="Tahoma" w:cs="Tahoma"/>
                <w:color w:val="000000"/>
                <w:sz w:val="18"/>
                <w:szCs w:val="18"/>
              </w:rPr>
            </w:pPr>
            <w:r>
              <w:rPr>
                <w:rFonts w:ascii="Tahoma" w:eastAsia="Tahoma" w:hAnsi="Tahoma" w:cs="Tahoma"/>
                <w:color w:val="000000"/>
                <w:sz w:val="18"/>
                <w:szCs w:val="18"/>
              </w:rPr>
              <w:t>Głośniki: minimalny typ zestawu 2.0 - 2 głośniki, moc wyjściowa głośników min. 2x 2,2W RMS, typ podłączenia jack 3,5 mm, zasilanie za pomocą kabla USB 2.0, regulacja głośności na głośniku</w:t>
            </w:r>
          </w:p>
        </w:tc>
      </w:tr>
      <w:tr w:rsidR="00B85914" w14:paraId="79B9E155" w14:textId="77777777">
        <w:trPr>
          <w:trHeight w:val="300"/>
        </w:trPr>
        <w:tc>
          <w:tcPr>
            <w:tcW w:w="2306" w:type="dxa"/>
          </w:tcPr>
          <w:p w14:paraId="000002B7"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Wyposażenie multimedialne</w:t>
            </w:r>
          </w:p>
        </w:tc>
        <w:tc>
          <w:tcPr>
            <w:tcW w:w="7465" w:type="dxa"/>
          </w:tcPr>
          <w:p w14:paraId="000002B8" w14:textId="77777777" w:rsidR="00B85914" w:rsidRDefault="00D272BC">
            <w:pPr>
              <w:jc w:val="both"/>
              <w:rPr>
                <w:rFonts w:ascii="Tahoma" w:eastAsia="Tahoma" w:hAnsi="Tahoma" w:cs="Tahoma"/>
                <w:sz w:val="18"/>
                <w:szCs w:val="18"/>
              </w:rPr>
            </w:pPr>
            <w:r>
              <w:rPr>
                <w:rFonts w:ascii="Tahoma" w:eastAsia="Tahoma" w:hAnsi="Tahoma" w:cs="Tahoma"/>
                <w:sz w:val="18"/>
                <w:szCs w:val="18"/>
              </w:rPr>
              <w:t>Karta dźwiękowa min. czterokanałowa zintegrowana z płytą główną, zgodna z High Definition, wewnętrzny głośnik w obudowie komputera</w:t>
            </w:r>
            <w:r>
              <w:rPr>
                <w:rFonts w:ascii="Tahoma" w:eastAsia="Tahoma" w:hAnsi="Tahoma" w:cs="Tahoma"/>
                <w:b/>
                <w:color w:val="00B050"/>
                <w:sz w:val="18"/>
                <w:szCs w:val="18"/>
              </w:rPr>
              <w:t xml:space="preserve">. </w:t>
            </w:r>
            <w:r>
              <w:rPr>
                <w:rFonts w:ascii="Tahoma" w:eastAsia="Tahoma" w:hAnsi="Tahoma" w:cs="Tahoma"/>
                <w:sz w:val="18"/>
                <w:szCs w:val="18"/>
              </w:rPr>
              <w:t xml:space="preserve">Port słuchawek i mikrofonu na przednim panelu, dopuszcza się rozwiązanie port </w:t>
            </w:r>
            <w:proofErr w:type="spellStart"/>
            <w:r>
              <w:rPr>
                <w:rFonts w:ascii="Tahoma" w:eastAsia="Tahoma" w:hAnsi="Tahoma" w:cs="Tahoma"/>
                <w:sz w:val="18"/>
                <w:szCs w:val="18"/>
              </w:rPr>
              <w:t>combo</w:t>
            </w:r>
            <w:proofErr w:type="spellEnd"/>
            <w:r>
              <w:rPr>
                <w:rFonts w:ascii="Tahoma" w:eastAsia="Tahoma" w:hAnsi="Tahoma" w:cs="Tahoma"/>
                <w:sz w:val="18"/>
                <w:szCs w:val="18"/>
              </w:rPr>
              <w:t xml:space="preserve">, na tylnym panelu min. port audio </w:t>
            </w:r>
            <w:proofErr w:type="spellStart"/>
            <w:r>
              <w:rPr>
                <w:rFonts w:ascii="Tahoma" w:eastAsia="Tahoma" w:hAnsi="Tahoma" w:cs="Tahoma"/>
                <w:sz w:val="18"/>
                <w:szCs w:val="18"/>
              </w:rPr>
              <w:t>line</w:t>
            </w:r>
            <w:proofErr w:type="spellEnd"/>
            <w:r>
              <w:rPr>
                <w:rFonts w:ascii="Tahoma" w:eastAsia="Tahoma" w:hAnsi="Tahoma" w:cs="Tahoma"/>
                <w:sz w:val="18"/>
                <w:szCs w:val="18"/>
              </w:rPr>
              <w:t xml:space="preserve"> out.</w:t>
            </w:r>
          </w:p>
        </w:tc>
      </w:tr>
      <w:tr w:rsidR="00B85914" w14:paraId="6B066C11" w14:textId="77777777">
        <w:trPr>
          <w:trHeight w:val="300"/>
        </w:trPr>
        <w:tc>
          <w:tcPr>
            <w:tcW w:w="2306" w:type="dxa"/>
          </w:tcPr>
          <w:p w14:paraId="000002B9"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Obudowa</w:t>
            </w:r>
          </w:p>
          <w:p w14:paraId="000002BA" w14:textId="77777777" w:rsidR="00B85914" w:rsidRDefault="00B85914">
            <w:pPr>
              <w:jc w:val="center"/>
              <w:rPr>
                <w:rFonts w:ascii="Tahoma" w:eastAsia="Tahoma" w:hAnsi="Tahoma" w:cs="Tahoma"/>
                <w:b/>
                <w:sz w:val="18"/>
                <w:szCs w:val="18"/>
              </w:rPr>
            </w:pPr>
          </w:p>
          <w:p w14:paraId="000002BB" w14:textId="77777777" w:rsidR="00B85914" w:rsidRDefault="00B85914">
            <w:pPr>
              <w:jc w:val="center"/>
              <w:rPr>
                <w:rFonts w:ascii="Tahoma" w:eastAsia="Tahoma" w:hAnsi="Tahoma" w:cs="Tahoma"/>
                <w:b/>
                <w:sz w:val="18"/>
                <w:szCs w:val="18"/>
              </w:rPr>
            </w:pPr>
          </w:p>
        </w:tc>
        <w:tc>
          <w:tcPr>
            <w:tcW w:w="7465" w:type="dxa"/>
          </w:tcPr>
          <w:p w14:paraId="000002BC" w14:textId="77777777" w:rsidR="00B85914" w:rsidRDefault="00D272BC">
            <w:pPr>
              <w:rPr>
                <w:rFonts w:ascii="Tahoma" w:eastAsia="Tahoma" w:hAnsi="Tahoma" w:cs="Tahoma"/>
                <w:sz w:val="18"/>
                <w:szCs w:val="18"/>
              </w:rPr>
            </w:pPr>
            <w:r>
              <w:rPr>
                <w:rFonts w:ascii="Tahoma" w:eastAsia="Tahoma" w:hAnsi="Tahoma" w:cs="Tahoma"/>
                <w:sz w:val="18"/>
                <w:szCs w:val="18"/>
              </w:rPr>
              <w:t xml:space="preserve">Typu </w:t>
            </w:r>
            <w:proofErr w:type="spellStart"/>
            <w:r>
              <w:rPr>
                <w:rFonts w:ascii="Tahoma" w:eastAsia="Tahoma" w:hAnsi="Tahoma" w:cs="Tahoma"/>
                <w:sz w:val="18"/>
                <w:szCs w:val="18"/>
              </w:rPr>
              <w:t>MidiTower</w:t>
            </w:r>
            <w:proofErr w:type="spellEnd"/>
            <w:r>
              <w:rPr>
                <w:rFonts w:ascii="Tahoma" w:eastAsia="Tahoma" w:hAnsi="Tahoma" w:cs="Tahoma"/>
                <w:sz w:val="18"/>
                <w:szCs w:val="18"/>
              </w:rPr>
              <w:t xml:space="preserve"> z obsługą kart PCI Express wyłącznie o pełnym profilu.  </w:t>
            </w:r>
          </w:p>
          <w:p w14:paraId="000002BD" w14:textId="77777777" w:rsidR="00B85914" w:rsidRDefault="00D272BC">
            <w:pPr>
              <w:rPr>
                <w:rFonts w:ascii="Tahoma" w:eastAsia="Tahoma" w:hAnsi="Tahoma" w:cs="Tahoma"/>
                <w:sz w:val="18"/>
                <w:szCs w:val="18"/>
              </w:rPr>
            </w:pPr>
            <w:r>
              <w:rPr>
                <w:rFonts w:ascii="Tahoma" w:eastAsia="Tahoma" w:hAnsi="Tahoma" w:cs="Tahoma"/>
                <w:sz w:val="18"/>
                <w:szCs w:val="18"/>
              </w:rPr>
              <w:t xml:space="preserve">Obudowa fabrycznie przystosowana do pracy w orientacji pionowej.  </w:t>
            </w:r>
          </w:p>
          <w:p w14:paraId="000002BE" w14:textId="77777777" w:rsidR="00B85914" w:rsidRDefault="00D272BC">
            <w:pPr>
              <w:rPr>
                <w:rFonts w:ascii="Tahoma" w:eastAsia="Tahoma" w:hAnsi="Tahoma" w:cs="Tahoma"/>
                <w:sz w:val="18"/>
                <w:szCs w:val="18"/>
              </w:rPr>
            </w:pPr>
            <w:r>
              <w:rPr>
                <w:rFonts w:ascii="Tahoma" w:eastAsia="Tahoma" w:hAnsi="Tahoma" w:cs="Tahoma"/>
                <w:sz w:val="18"/>
                <w:szCs w:val="18"/>
              </w:rPr>
              <w:t xml:space="preserve">Obudowa wyposażona w dystanse zapobiegające poślizgom obudowy i zarysowaniu lakieru. </w:t>
            </w:r>
          </w:p>
          <w:p w14:paraId="000002BF" w14:textId="77777777" w:rsidR="00B85914" w:rsidRDefault="00D272BC">
            <w:pPr>
              <w:rPr>
                <w:rFonts w:ascii="Tahoma" w:eastAsia="Tahoma" w:hAnsi="Tahoma" w:cs="Tahoma"/>
                <w:sz w:val="18"/>
                <w:szCs w:val="18"/>
              </w:rPr>
            </w:pPr>
            <w:r>
              <w:rPr>
                <w:rFonts w:ascii="Tahoma" w:eastAsia="Tahoma" w:hAnsi="Tahoma" w:cs="Tahoma"/>
                <w:sz w:val="18"/>
                <w:szCs w:val="18"/>
              </w:rPr>
              <w:t xml:space="preserve">Obudowa musi umożliwiać zastosowanie zabezpieczenia fizycznego w postaci linki metalowej raz kłódki (oczko w obudowie do założenia kłódki). </w:t>
            </w:r>
          </w:p>
          <w:p w14:paraId="000002C0" w14:textId="77777777" w:rsidR="00B85914" w:rsidRDefault="00D272BC">
            <w:pPr>
              <w:rPr>
                <w:rFonts w:ascii="Tahoma" w:eastAsia="Tahoma" w:hAnsi="Tahoma" w:cs="Tahoma"/>
                <w:sz w:val="18"/>
                <w:szCs w:val="18"/>
              </w:rPr>
            </w:pPr>
            <w:r>
              <w:rPr>
                <w:rFonts w:ascii="Tahoma" w:eastAsia="Tahoma" w:hAnsi="Tahoma" w:cs="Tahoma"/>
                <w:sz w:val="18"/>
                <w:szCs w:val="18"/>
              </w:rPr>
              <w:t>Każdy komputer powinien być oznaczony niepowtarzalnym numerem seryjnym umieszczonym na obudowie</w:t>
            </w:r>
          </w:p>
          <w:p w14:paraId="000002C1" w14:textId="77777777" w:rsidR="00B85914" w:rsidRDefault="00D272BC">
            <w:pPr>
              <w:rPr>
                <w:rFonts w:ascii="Tahoma" w:eastAsia="Tahoma" w:hAnsi="Tahoma" w:cs="Tahoma"/>
                <w:sz w:val="18"/>
                <w:szCs w:val="18"/>
              </w:rPr>
            </w:pPr>
            <w:r>
              <w:rPr>
                <w:rFonts w:ascii="Tahoma" w:eastAsia="Tahoma" w:hAnsi="Tahoma" w:cs="Tahoma"/>
                <w:sz w:val="18"/>
                <w:szCs w:val="18"/>
              </w:rPr>
              <w:t>Zamawiający nie dopuszcza, aby dostarczony sprzęt komputerowy posiadał plomb zabezpieczających przed samodzielnym otwarciem obudowy komputera</w:t>
            </w:r>
          </w:p>
          <w:p w14:paraId="000002C2" w14:textId="77777777" w:rsidR="00B85914" w:rsidRDefault="00D272BC">
            <w:pPr>
              <w:jc w:val="both"/>
              <w:rPr>
                <w:rFonts w:ascii="Tahoma" w:eastAsia="Tahoma" w:hAnsi="Tahoma" w:cs="Tahoma"/>
                <w:sz w:val="18"/>
                <w:szCs w:val="18"/>
              </w:rPr>
            </w:pPr>
            <w:r>
              <w:rPr>
                <w:rFonts w:ascii="Tahoma" w:eastAsia="Tahoma" w:hAnsi="Tahoma" w:cs="Tahoma"/>
                <w:sz w:val="18"/>
                <w:szCs w:val="18"/>
              </w:rPr>
              <w:t>Kolor czarny</w:t>
            </w:r>
          </w:p>
        </w:tc>
      </w:tr>
      <w:tr w:rsidR="00B85914" w14:paraId="706CC17B" w14:textId="77777777">
        <w:trPr>
          <w:trHeight w:val="300"/>
        </w:trPr>
        <w:tc>
          <w:tcPr>
            <w:tcW w:w="2306" w:type="dxa"/>
          </w:tcPr>
          <w:p w14:paraId="000002C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Bezpieczeństwo</w:t>
            </w:r>
          </w:p>
        </w:tc>
        <w:tc>
          <w:tcPr>
            <w:tcW w:w="7465" w:type="dxa"/>
          </w:tcPr>
          <w:p w14:paraId="000002C4" w14:textId="77777777" w:rsidR="00B85914" w:rsidRDefault="00D272BC">
            <w:pPr>
              <w:rPr>
                <w:rFonts w:ascii="Tahoma" w:eastAsia="Tahoma" w:hAnsi="Tahoma" w:cs="Tahoma"/>
                <w:sz w:val="18"/>
                <w:szCs w:val="18"/>
              </w:rPr>
            </w:pPr>
            <w:r>
              <w:rPr>
                <w:rFonts w:ascii="Tahoma" w:eastAsia="Tahoma" w:hAnsi="Tahoma" w:cs="Tahoma"/>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Pr>
                <w:rFonts w:ascii="Tahoma" w:eastAsia="Tahoma" w:hAnsi="Tahoma" w:cs="Tahoma"/>
                <w:sz w:val="18"/>
                <w:szCs w:val="18"/>
              </w:rPr>
              <w:t>flash</w:t>
            </w:r>
            <w:proofErr w:type="spellEnd"/>
            <w:r>
              <w:rPr>
                <w:rFonts w:ascii="Tahoma" w:eastAsia="Tahoma" w:hAnsi="Tahoma" w:cs="Tahoma"/>
                <w:sz w:val="18"/>
                <w:szCs w:val="18"/>
              </w:rPr>
              <w:t xml:space="preserve"> co BIOS, dostępny z poziomu szybkiego menu </w:t>
            </w:r>
            <w:proofErr w:type="spellStart"/>
            <w:r>
              <w:rPr>
                <w:rFonts w:ascii="Tahoma" w:eastAsia="Tahoma" w:hAnsi="Tahoma" w:cs="Tahoma"/>
                <w:sz w:val="18"/>
                <w:szCs w:val="18"/>
              </w:rPr>
              <w:t>boot</w:t>
            </w:r>
            <w:proofErr w:type="spellEnd"/>
            <w:r>
              <w:rPr>
                <w:rFonts w:ascii="Tahoma" w:eastAsia="Tahoma" w:hAnsi="Tahoma" w:cs="Tahoma"/>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Pr>
                <w:rFonts w:ascii="Tahoma" w:eastAsia="Tahoma" w:hAnsi="Tahoma" w:cs="Tahoma"/>
                <w:sz w:val="18"/>
                <w:szCs w:val="18"/>
              </w:rPr>
              <w:t>internetu</w:t>
            </w:r>
            <w:proofErr w:type="spellEnd"/>
            <w:r>
              <w:rPr>
                <w:rFonts w:ascii="Tahoma" w:eastAsia="Tahoma" w:hAnsi="Tahoma" w:cs="Tahoma"/>
                <w:sz w:val="18"/>
                <w:szCs w:val="18"/>
              </w:rPr>
              <w:t xml:space="preserve"> i sieci lokalnej.</w:t>
            </w:r>
          </w:p>
          <w:p w14:paraId="000002C5" w14:textId="77777777" w:rsidR="00B85914" w:rsidRDefault="00D272BC">
            <w:pPr>
              <w:rPr>
                <w:rFonts w:ascii="Tahoma" w:eastAsia="Tahoma" w:hAnsi="Tahoma" w:cs="Tahoma"/>
                <w:sz w:val="18"/>
                <w:szCs w:val="18"/>
              </w:rPr>
            </w:pPr>
            <w:r>
              <w:rPr>
                <w:rFonts w:ascii="Tahoma" w:eastAsia="Tahoma" w:hAnsi="Tahoma" w:cs="Tahoma"/>
                <w:sz w:val="18"/>
                <w:szCs w:val="18"/>
              </w:rPr>
              <w:t xml:space="preserve">Procedura POST traktowana jest jako oddzielna funkcjonalność. </w:t>
            </w:r>
          </w:p>
        </w:tc>
      </w:tr>
      <w:tr w:rsidR="00B85914" w14:paraId="17478EE3" w14:textId="77777777">
        <w:trPr>
          <w:trHeight w:val="300"/>
        </w:trPr>
        <w:tc>
          <w:tcPr>
            <w:tcW w:w="2306" w:type="dxa"/>
          </w:tcPr>
          <w:p w14:paraId="000002C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BIOS</w:t>
            </w:r>
          </w:p>
        </w:tc>
        <w:tc>
          <w:tcPr>
            <w:tcW w:w="7465" w:type="dxa"/>
          </w:tcPr>
          <w:p w14:paraId="000002C7" w14:textId="77777777" w:rsidR="00B85914" w:rsidRDefault="00D272BC">
            <w:pPr>
              <w:rPr>
                <w:rFonts w:ascii="Tahoma" w:eastAsia="Tahoma" w:hAnsi="Tahoma" w:cs="Tahoma"/>
                <w:sz w:val="18"/>
                <w:szCs w:val="18"/>
              </w:rPr>
            </w:pPr>
            <w:r>
              <w:rPr>
                <w:rFonts w:ascii="Tahoma" w:eastAsia="Tahoma" w:hAnsi="Tahoma" w:cs="Tahoma"/>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00002C8" w14:textId="77777777" w:rsidR="00B85914" w:rsidRDefault="00D272BC">
            <w:pPr>
              <w:widowControl w:val="0"/>
              <w:ind w:right="50"/>
              <w:rPr>
                <w:rFonts w:ascii="Tahoma" w:eastAsia="Tahoma" w:hAnsi="Tahoma" w:cs="Tahoma"/>
                <w:sz w:val="18"/>
                <w:szCs w:val="18"/>
              </w:rPr>
            </w:pPr>
            <w:r>
              <w:rPr>
                <w:rFonts w:ascii="Tahoma" w:eastAsia="Tahoma" w:hAnsi="Tahoma" w:cs="Tahoma"/>
                <w:sz w:val="18"/>
                <w:szCs w:val="18"/>
              </w:rPr>
              <w:t>Do odczytu wskazanych informacji nie mogą być stosowane rozwiązania oparte o pamięć masową (wewnętrzną lub zewnętrzną), zaimplementowane poza systemem BIOS narzędzia, np. system diagnostyczny, dodatkowe oprogramowanie.</w:t>
            </w:r>
          </w:p>
          <w:p w14:paraId="000002C9" w14:textId="77777777" w:rsidR="00B85914" w:rsidRDefault="00D272BC">
            <w:pPr>
              <w:widowControl w:val="0"/>
              <w:ind w:right="50"/>
              <w:rPr>
                <w:rFonts w:ascii="Tahoma" w:eastAsia="Tahoma" w:hAnsi="Tahoma" w:cs="Tahoma"/>
                <w:sz w:val="18"/>
                <w:szCs w:val="18"/>
              </w:rPr>
            </w:pPr>
            <w:r>
              <w:rPr>
                <w:rFonts w:ascii="Tahoma" w:eastAsia="Tahoma" w:hAnsi="Tahoma" w:cs="Tahoma"/>
                <w:sz w:val="18"/>
                <w:szCs w:val="18"/>
              </w:rPr>
              <w:t>Funkcja blokowania/odblokowania BOOT-</w:t>
            </w:r>
            <w:proofErr w:type="spellStart"/>
            <w:r>
              <w:rPr>
                <w:rFonts w:ascii="Tahoma" w:eastAsia="Tahoma" w:hAnsi="Tahoma" w:cs="Tahoma"/>
                <w:sz w:val="18"/>
                <w:szCs w:val="18"/>
              </w:rPr>
              <w:t>owania</w:t>
            </w:r>
            <w:proofErr w:type="spellEnd"/>
            <w:r>
              <w:rPr>
                <w:rFonts w:ascii="Tahoma" w:eastAsia="Tahoma" w:hAnsi="Tahoma" w:cs="Tahoma"/>
                <w:sz w:val="18"/>
                <w:szCs w:val="18"/>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Pr>
                <w:rFonts w:ascii="Tahoma" w:eastAsia="Tahoma" w:hAnsi="Tahoma" w:cs="Tahoma"/>
                <w:sz w:val="18"/>
                <w:szCs w:val="18"/>
              </w:rPr>
              <w:t>bootujących</w:t>
            </w:r>
            <w:proofErr w:type="spellEnd"/>
            <w:r>
              <w:rPr>
                <w:rFonts w:ascii="Tahoma" w:eastAsia="Tahoma" w:hAnsi="Tahoma" w:cs="Tahoma"/>
                <w:sz w:val="18"/>
                <w:szCs w:val="18"/>
              </w:rPr>
              <w:t xml:space="preserve"> typu USB). Możliwość wyłączania portów USB pojedynczo. </w:t>
            </w:r>
          </w:p>
          <w:p w14:paraId="000002CA" w14:textId="77777777" w:rsidR="00B85914" w:rsidRDefault="00D272BC">
            <w:pPr>
              <w:rPr>
                <w:rFonts w:ascii="Tahoma" w:eastAsia="Tahoma" w:hAnsi="Tahoma" w:cs="Tahoma"/>
                <w:sz w:val="18"/>
                <w:szCs w:val="18"/>
              </w:rPr>
            </w:pPr>
            <w:r>
              <w:rPr>
                <w:rFonts w:ascii="Tahoma" w:eastAsia="Tahoma" w:hAnsi="Tahoma" w:cs="Tahoma"/>
                <w:sz w:val="18"/>
                <w:szCs w:val="18"/>
              </w:rPr>
              <w:t xml:space="preserve">Możliwość dokonywania </w:t>
            </w:r>
            <w:proofErr w:type="spellStart"/>
            <w:r>
              <w:rPr>
                <w:rFonts w:ascii="Tahoma" w:eastAsia="Tahoma" w:hAnsi="Tahoma" w:cs="Tahoma"/>
                <w:sz w:val="18"/>
                <w:szCs w:val="18"/>
              </w:rPr>
              <w:t>backup’u</w:t>
            </w:r>
            <w:proofErr w:type="spellEnd"/>
            <w:r>
              <w:rPr>
                <w:rFonts w:ascii="Tahoma" w:eastAsia="Tahoma" w:hAnsi="Tahoma" w:cs="Tahoma"/>
                <w:sz w:val="18"/>
                <w:szCs w:val="18"/>
              </w:rPr>
              <w:t xml:space="preserve"> BIOS wraz z ustawieniami na dysku wewnętrznym. Oferowany BIOS musi posiadać poza swoją wewnętrzną strukturą menu szybkiego </w:t>
            </w:r>
            <w:proofErr w:type="spellStart"/>
            <w:r>
              <w:rPr>
                <w:rFonts w:ascii="Tahoma" w:eastAsia="Tahoma" w:hAnsi="Tahoma" w:cs="Tahoma"/>
                <w:sz w:val="18"/>
                <w:szCs w:val="18"/>
              </w:rPr>
              <w:t>boot’owania</w:t>
            </w:r>
            <w:proofErr w:type="spellEnd"/>
            <w:r>
              <w:rPr>
                <w:rFonts w:ascii="Tahoma" w:eastAsia="Tahoma" w:hAnsi="Tahoma" w:cs="Tahoma"/>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Pr>
                <w:rFonts w:ascii="Tahoma" w:eastAsia="Tahoma" w:hAnsi="Tahoma" w:cs="Tahoma"/>
                <w:sz w:val="18"/>
                <w:szCs w:val="18"/>
              </w:rPr>
              <w:t>upgrade</w:t>
            </w:r>
            <w:proofErr w:type="spellEnd"/>
            <w:r>
              <w:rPr>
                <w:rFonts w:ascii="Tahoma" w:eastAsia="Tahoma" w:hAnsi="Tahoma" w:cs="Tahoma"/>
                <w:sz w:val="18"/>
                <w:szCs w:val="18"/>
              </w:rPr>
              <w:t xml:space="preserve"> BIOS.</w:t>
            </w:r>
          </w:p>
        </w:tc>
      </w:tr>
      <w:tr w:rsidR="00B85914" w14:paraId="2F41500A" w14:textId="77777777">
        <w:trPr>
          <w:trHeight w:val="300"/>
        </w:trPr>
        <w:tc>
          <w:tcPr>
            <w:tcW w:w="2306" w:type="dxa"/>
          </w:tcPr>
          <w:p w14:paraId="000002C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Wirtualizacja</w:t>
            </w:r>
          </w:p>
        </w:tc>
        <w:tc>
          <w:tcPr>
            <w:tcW w:w="7465" w:type="dxa"/>
          </w:tcPr>
          <w:p w14:paraId="000002CC" w14:textId="77777777" w:rsidR="00B85914" w:rsidRDefault="00D272BC">
            <w:pPr>
              <w:rPr>
                <w:rFonts w:ascii="Tahoma" w:eastAsia="Tahoma" w:hAnsi="Tahoma" w:cs="Tahoma"/>
                <w:sz w:val="18"/>
                <w:szCs w:val="18"/>
              </w:rPr>
            </w:pPr>
            <w:r>
              <w:rPr>
                <w:rFonts w:ascii="Tahoma" w:eastAsia="Tahoma" w:hAnsi="Tahoma" w:cs="Tahoma"/>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B85914" w14:paraId="77A86499" w14:textId="77777777">
        <w:trPr>
          <w:trHeight w:val="300"/>
        </w:trPr>
        <w:tc>
          <w:tcPr>
            <w:tcW w:w="2306" w:type="dxa"/>
          </w:tcPr>
          <w:p w14:paraId="000002CD"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Zgodność z systemami operacyjnymi i standardami</w:t>
            </w:r>
          </w:p>
        </w:tc>
        <w:tc>
          <w:tcPr>
            <w:tcW w:w="7465" w:type="dxa"/>
          </w:tcPr>
          <w:p w14:paraId="000002CE" w14:textId="77777777" w:rsidR="00B85914" w:rsidRDefault="00D272BC">
            <w:pPr>
              <w:rPr>
                <w:rFonts w:ascii="Tahoma" w:eastAsia="Tahoma" w:hAnsi="Tahoma" w:cs="Tahoma"/>
                <w:sz w:val="18"/>
                <w:szCs w:val="18"/>
              </w:rPr>
            </w:pPr>
            <w:r>
              <w:rPr>
                <w:rFonts w:ascii="Tahoma" w:eastAsia="Tahoma" w:hAnsi="Tahoma" w:cs="Tahoma"/>
                <w:sz w:val="18"/>
                <w:szCs w:val="18"/>
              </w:rPr>
              <w:t>Oferowane modele komputerów muszą poprawnie współpracować z zamawianymi systemami operacyjnymi.</w:t>
            </w:r>
          </w:p>
        </w:tc>
      </w:tr>
      <w:tr w:rsidR="00B85914" w14:paraId="1228410A" w14:textId="77777777">
        <w:trPr>
          <w:trHeight w:val="300"/>
        </w:trPr>
        <w:tc>
          <w:tcPr>
            <w:tcW w:w="2306" w:type="dxa"/>
          </w:tcPr>
          <w:p w14:paraId="000002C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System operacyjny</w:t>
            </w:r>
          </w:p>
          <w:p w14:paraId="000002D0" w14:textId="77777777" w:rsidR="00B85914" w:rsidRDefault="00B85914">
            <w:pPr>
              <w:rPr>
                <w:rFonts w:ascii="Tahoma" w:eastAsia="Tahoma" w:hAnsi="Tahoma" w:cs="Tahoma"/>
                <w:sz w:val="18"/>
                <w:szCs w:val="18"/>
              </w:rPr>
            </w:pPr>
          </w:p>
          <w:p w14:paraId="000002D1" w14:textId="77777777" w:rsidR="00B85914" w:rsidRDefault="00B85914">
            <w:pPr>
              <w:rPr>
                <w:rFonts w:ascii="Tahoma" w:eastAsia="Tahoma" w:hAnsi="Tahoma" w:cs="Tahoma"/>
                <w:sz w:val="18"/>
                <w:szCs w:val="18"/>
              </w:rPr>
            </w:pPr>
          </w:p>
          <w:p w14:paraId="000002D2" w14:textId="77777777" w:rsidR="00B85914" w:rsidRDefault="00B85914">
            <w:pPr>
              <w:rPr>
                <w:rFonts w:ascii="Tahoma" w:eastAsia="Tahoma" w:hAnsi="Tahoma" w:cs="Tahoma"/>
                <w:sz w:val="18"/>
                <w:szCs w:val="18"/>
              </w:rPr>
            </w:pPr>
          </w:p>
          <w:p w14:paraId="000002D3" w14:textId="77777777" w:rsidR="00B85914" w:rsidRDefault="00B85914">
            <w:pPr>
              <w:rPr>
                <w:rFonts w:ascii="Tahoma" w:eastAsia="Tahoma" w:hAnsi="Tahoma" w:cs="Tahoma"/>
                <w:sz w:val="18"/>
                <w:szCs w:val="18"/>
              </w:rPr>
            </w:pPr>
          </w:p>
          <w:p w14:paraId="000002D4" w14:textId="77777777" w:rsidR="00B85914" w:rsidRDefault="00B85914">
            <w:pPr>
              <w:rPr>
                <w:rFonts w:ascii="Tahoma" w:eastAsia="Tahoma" w:hAnsi="Tahoma" w:cs="Tahoma"/>
                <w:sz w:val="18"/>
                <w:szCs w:val="18"/>
              </w:rPr>
            </w:pPr>
          </w:p>
          <w:p w14:paraId="000002D5" w14:textId="77777777" w:rsidR="00B85914" w:rsidRDefault="00B85914">
            <w:pPr>
              <w:rPr>
                <w:rFonts w:ascii="Tahoma" w:eastAsia="Tahoma" w:hAnsi="Tahoma" w:cs="Tahoma"/>
                <w:sz w:val="18"/>
                <w:szCs w:val="18"/>
              </w:rPr>
            </w:pPr>
          </w:p>
          <w:p w14:paraId="000002D6" w14:textId="77777777" w:rsidR="00B85914" w:rsidRDefault="00B85914">
            <w:pPr>
              <w:rPr>
                <w:rFonts w:ascii="Tahoma" w:eastAsia="Tahoma" w:hAnsi="Tahoma" w:cs="Tahoma"/>
                <w:sz w:val="18"/>
                <w:szCs w:val="18"/>
              </w:rPr>
            </w:pPr>
          </w:p>
          <w:p w14:paraId="000002D7" w14:textId="77777777" w:rsidR="00B85914" w:rsidRDefault="00B85914">
            <w:pPr>
              <w:rPr>
                <w:rFonts w:ascii="Tahoma" w:eastAsia="Tahoma" w:hAnsi="Tahoma" w:cs="Tahoma"/>
                <w:sz w:val="18"/>
                <w:szCs w:val="18"/>
              </w:rPr>
            </w:pPr>
          </w:p>
          <w:p w14:paraId="000002D8" w14:textId="77777777" w:rsidR="00B85914" w:rsidRDefault="00B85914">
            <w:pPr>
              <w:rPr>
                <w:rFonts w:ascii="Tahoma" w:eastAsia="Tahoma" w:hAnsi="Tahoma" w:cs="Tahoma"/>
                <w:b/>
                <w:sz w:val="18"/>
                <w:szCs w:val="18"/>
              </w:rPr>
            </w:pPr>
          </w:p>
          <w:p w14:paraId="000002D9" w14:textId="77777777" w:rsidR="00B85914" w:rsidRDefault="00B85914">
            <w:pPr>
              <w:ind w:firstLine="720"/>
              <w:rPr>
                <w:rFonts w:ascii="Tahoma" w:eastAsia="Tahoma" w:hAnsi="Tahoma" w:cs="Tahoma"/>
                <w:b/>
                <w:sz w:val="18"/>
                <w:szCs w:val="18"/>
              </w:rPr>
            </w:pPr>
          </w:p>
        </w:tc>
        <w:tc>
          <w:tcPr>
            <w:tcW w:w="7465" w:type="dxa"/>
          </w:tcPr>
          <w:p w14:paraId="000002DA" w14:textId="77777777" w:rsidR="00B85914" w:rsidRDefault="00D272BC">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Zainstalowany system operacyjny spełniający następujące wymagania, poprzez wbudowane mechanizmy, bez użycia dodatkowych aplikacji:</w:t>
            </w:r>
          </w:p>
          <w:p w14:paraId="000002DB"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Licencja bezterminowa zapewniająca prawo do wykorzystywania przez jednostki samorządu terytorialnego.</w:t>
            </w:r>
          </w:p>
          <w:p w14:paraId="000002DC"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Polska wersja językowa.</w:t>
            </w:r>
          </w:p>
          <w:p w14:paraId="000002DD"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System operacyjny powinien być dostarczony w najnowszej oferowanej przez producenta wersji.</w:t>
            </w:r>
          </w:p>
          <w:p w14:paraId="000002DE"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Aktualizacje funkcji dla systemu operacyjnego.</w:t>
            </w:r>
          </w:p>
          <w:p w14:paraId="000002DF"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Obsługa procesorów wielordzeniowych.</w:t>
            </w:r>
          </w:p>
          <w:p w14:paraId="000002E0"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Graficzny okienkowy interfejs użytkownika.</w:t>
            </w:r>
          </w:p>
          <w:p w14:paraId="000002E1"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Obsługa co najmniej 8 GB RAM.</w:t>
            </w:r>
          </w:p>
          <w:p w14:paraId="000002E2"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Dostęp do aktualizacji w ramach zaoferowanej wersji systemu operacyjnego przez Internet bez dodatkowych opłat.</w:t>
            </w:r>
          </w:p>
          <w:p w14:paraId="000002E3"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Wbudowana zapora internetowa (firewall) dla ochrony połączeń internetowych.</w:t>
            </w:r>
          </w:p>
          <w:p w14:paraId="000002E4"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Możliwość zdalnej automatycznej instalacji, konfiguracji, administrowania oraz aktualizowania systemu.</w:t>
            </w:r>
          </w:p>
          <w:p w14:paraId="000002E5"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Zabezpieczony hasłem hierarchiczny dostęp do systemu, konta i profile użytkowników zarządzane zdalnie; praca systemu w trybie ochrony kont użytkowników.</w:t>
            </w:r>
          </w:p>
          <w:p w14:paraId="000002E6" w14:textId="77777777" w:rsidR="00B85914" w:rsidRDefault="00D272BC">
            <w:pPr>
              <w:numPr>
                <w:ilvl w:val="0"/>
                <w:numId w:val="1"/>
              </w:numPr>
              <w:rPr>
                <w:rFonts w:ascii="Tahoma" w:eastAsia="Tahoma" w:hAnsi="Tahoma" w:cs="Tahoma"/>
                <w:sz w:val="18"/>
                <w:szCs w:val="18"/>
              </w:rPr>
            </w:pPr>
            <w:r>
              <w:rPr>
                <w:rFonts w:ascii="Tahoma" w:eastAsia="Tahoma" w:hAnsi="Tahoma" w:cs="Tahoma"/>
                <w:sz w:val="18"/>
                <w:szCs w:val="18"/>
              </w:rPr>
              <w:t>Możliwość przystosowania stanowiska dla osób niepełnosprawnych:</w:t>
            </w:r>
          </w:p>
          <w:p w14:paraId="000002E7" w14:textId="77777777" w:rsidR="00B85914" w:rsidRDefault="00D272BC">
            <w:pPr>
              <w:ind w:left="840"/>
              <w:rPr>
                <w:rFonts w:ascii="Tahoma" w:eastAsia="Tahoma" w:hAnsi="Tahoma" w:cs="Tahoma"/>
                <w:sz w:val="18"/>
                <w:szCs w:val="18"/>
              </w:rPr>
            </w:pPr>
            <w:r>
              <w:rPr>
                <w:rFonts w:ascii="Tahoma" w:eastAsia="Tahoma" w:hAnsi="Tahoma" w:cs="Tahoma"/>
                <w:sz w:val="18"/>
                <w:szCs w:val="18"/>
              </w:rPr>
              <w:t>lupa powiększająca zawartość ekranu,</w:t>
            </w:r>
          </w:p>
          <w:p w14:paraId="000002E8"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narrator odczytujący zawartość ekranu,</w:t>
            </w:r>
          </w:p>
          <w:p w14:paraId="000002E9"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regulacja jasności i kontrastu ekranu,</w:t>
            </w:r>
          </w:p>
          <w:p w14:paraId="000002EA"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możliwość odwrócenia kolorów np. biały tekst na czarnym tle,</w:t>
            </w:r>
          </w:p>
          <w:p w14:paraId="000002EB"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poprawa widoczności elementów ekranu np. regulowanie grubości kursora myszy - małej strzałki na ekranie, wskazującej lokalizację myszy i czasu trwania powiadomień systemowych,</w:t>
            </w:r>
          </w:p>
          <w:p w14:paraId="000002EC"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funkcja sterowania myszą z klawiatury numerycznej,</w:t>
            </w:r>
          </w:p>
          <w:p w14:paraId="000002ED"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funkcja klawiszy trwałych, która sprawia, że skrót klawiszowy jest uruchamiany po naciśnięciu jednego klawisza,</w:t>
            </w:r>
          </w:p>
          <w:p w14:paraId="000002EE"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korzystanie z wizualnych rozwiązań alternatywnych wobec dźwięków,</w:t>
            </w:r>
          </w:p>
          <w:p w14:paraId="000002EF"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funkcja napisów w treściach wideo,</w:t>
            </w:r>
          </w:p>
          <w:p w14:paraId="000002F0" w14:textId="77777777" w:rsidR="00B85914" w:rsidRDefault="00D272BC">
            <w:pPr>
              <w:numPr>
                <w:ilvl w:val="0"/>
                <w:numId w:val="6"/>
              </w:numPr>
              <w:ind w:left="840"/>
              <w:rPr>
                <w:rFonts w:ascii="Tahoma" w:eastAsia="Tahoma" w:hAnsi="Tahoma" w:cs="Tahoma"/>
                <w:sz w:val="18"/>
                <w:szCs w:val="18"/>
              </w:rPr>
            </w:pPr>
            <w:r>
              <w:rPr>
                <w:rFonts w:ascii="Tahoma" w:eastAsia="Tahoma" w:hAnsi="Tahoma" w:cs="Tahoma"/>
                <w:sz w:val="18"/>
                <w:szCs w:val="18"/>
              </w:rPr>
              <w:t>możliwość skorzystania z wizualnych rozwiązań alternatywnych wobec dźwięków;</w:t>
            </w:r>
          </w:p>
          <w:p w14:paraId="000002F1"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Możliwość zarządzania stacją roboczą poprzez polityki.</w:t>
            </w:r>
          </w:p>
          <w:p w14:paraId="000002F2"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System musi posiadać narzędzia służące do administracji, wykonywania kopii zapasowych polityk i ich odtwarzania oraz generowania raportów z ustawień polityk.</w:t>
            </w:r>
          </w:p>
          <w:p w14:paraId="000002F3"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Wsparcie dla min. Sun Java i .NET Framework 1.1 i 2.0 i 3.0 i 4.5 – umożliwiających uruchomienie aplikacji działających we wskazanych środowiskach.</w:t>
            </w:r>
          </w:p>
          <w:p w14:paraId="000002F4"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 xml:space="preserve">Wsparcie dla min. JScript i </w:t>
            </w:r>
            <w:proofErr w:type="spellStart"/>
            <w:r>
              <w:rPr>
                <w:rFonts w:ascii="Tahoma" w:eastAsia="Tahoma" w:hAnsi="Tahoma" w:cs="Tahoma"/>
                <w:sz w:val="18"/>
                <w:szCs w:val="18"/>
              </w:rPr>
              <w:t>VBScript</w:t>
            </w:r>
            <w:proofErr w:type="spellEnd"/>
            <w:r>
              <w:rPr>
                <w:rFonts w:ascii="Tahoma" w:eastAsia="Tahoma" w:hAnsi="Tahoma" w:cs="Tahoma"/>
                <w:sz w:val="18"/>
                <w:szCs w:val="18"/>
              </w:rPr>
              <w:t xml:space="preserve"> - możliwość uruchamiania interpretera poleceń.</w:t>
            </w:r>
          </w:p>
          <w:p w14:paraId="000002F5"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Rozwiązanie służące do automatycznego zbudowania obrazu systemu wraz z aplikacjami. Obraz systemu służyć ma do automatycznego upowszechnienia systemu operacyjnego inicjowanego i wykonywanego</w:t>
            </w:r>
            <w:r>
              <w:rPr>
                <w:rFonts w:ascii="Tahoma" w:eastAsia="Tahoma" w:hAnsi="Tahoma" w:cs="Tahoma"/>
                <w:sz w:val="18"/>
                <w:szCs w:val="18"/>
              </w:rPr>
              <w:br/>
              <w:t>w całości poprzez sieć komputerową.</w:t>
            </w:r>
          </w:p>
          <w:p w14:paraId="000002F6"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Graficzne środowisko instalacji i konfiguracji.</w:t>
            </w:r>
          </w:p>
          <w:p w14:paraId="000002F7"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Transakcyjny system plików pozwalający na stosowanie przydziałów na dysku dla użytkowników.</w:t>
            </w:r>
          </w:p>
          <w:p w14:paraId="000002F8"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Zarządzanie kontami użytkowników sieci oraz urządzeniami sieciowymi tj. drukarki, modemy, woluminy dyskowe, usługi katalogowe.</w:t>
            </w:r>
          </w:p>
          <w:p w14:paraId="000002F9"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Oprogramowanie dla tworzenia kopii zapasowych, automatyczne wykonywanie kopii plików z możliwością automatycznego przywrócenia wersji wcześniejszej.</w:t>
            </w:r>
          </w:p>
          <w:p w14:paraId="000002FA" w14:textId="77777777" w:rsidR="00B85914" w:rsidRDefault="00D272BC">
            <w:pPr>
              <w:numPr>
                <w:ilvl w:val="0"/>
                <w:numId w:val="14"/>
              </w:numPr>
              <w:rPr>
                <w:rFonts w:ascii="Tahoma" w:eastAsia="Tahoma" w:hAnsi="Tahoma" w:cs="Tahoma"/>
                <w:sz w:val="18"/>
                <w:szCs w:val="18"/>
              </w:rPr>
            </w:pPr>
            <w:r>
              <w:rPr>
                <w:rFonts w:ascii="Tahoma" w:eastAsia="Tahoma" w:hAnsi="Tahoma" w:cs="Tahoma"/>
                <w:sz w:val="18"/>
                <w:szCs w:val="18"/>
              </w:rPr>
              <w:t>Możliwość przywracania plików systemowych.</w:t>
            </w:r>
          </w:p>
          <w:p w14:paraId="000002FB" w14:textId="77777777" w:rsidR="00B85914" w:rsidRDefault="00D272BC">
            <w:pPr>
              <w:rPr>
                <w:rFonts w:ascii="Tahoma" w:eastAsia="Tahoma" w:hAnsi="Tahoma" w:cs="Tahoma"/>
                <w:sz w:val="18"/>
                <w:szCs w:val="18"/>
              </w:rPr>
            </w:pPr>
            <w:r>
              <w:rPr>
                <w:rFonts w:ascii="Tahoma" w:eastAsia="Tahoma" w:hAnsi="Tahoma" w:cs="Tahoma"/>
                <w:sz w:val="18"/>
                <w:szCs w:val="18"/>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r>
      <w:tr w:rsidR="00B85914" w14:paraId="2D53CF10" w14:textId="77777777">
        <w:trPr>
          <w:trHeight w:val="300"/>
        </w:trPr>
        <w:tc>
          <w:tcPr>
            <w:tcW w:w="2306" w:type="dxa"/>
          </w:tcPr>
          <w:p w14:paraId="000002FC"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Certyfikaty i standardy</w:t>
            </w:r>
          </w:p>
        </w:tc>
        <w:tc>
          <w:tcPr>
            <w:tcW w:w="7465" w:type="dxa"/>
          </w:tcPr>
          <w:p w14:paraId="000002FD" w14:textId="77777777" w:rsidR="00B85914" w:rsidRDefault="00D272BC">
            <w:pPr>
              <w:rPr>
                <w:rFonts w:ascii="Tahoma" w:eastAsia="Tahoma" w:hAnsi="Tahoma" w:cs="Tahoma"/>
                <w:sz w:val="18"/>
                <w:szCs w:val="18"/>
              </w:rPr>
            </w:pPr>
            <w:r>
              <w:rPr>
                <w:rFonts w:ascii="Tahoma" w:eastAsia="Tahoma" w:hAnsi="Tahoma" w:cs="Tahoma"/>
                <w:sz w:val="18"/>
                <w:szCs w:val="18"/>
              </w:rPr>
              <w:t xml:space="preserve">Certyfikat ISO9001 lub równoważny dla producenta sprzętu </w:t>
            </w:r>
          </w:p>
          <w:p w14:paraId="000002FE" w14:textId="77777777" w:rsidR="00B85914" w:rsidRDefault="00D272BC">
            <w:pPr>
              <w:rPr>
                <w:rFonts w:ascii="Tahoma" w:eastAsia="Tahoma" w:hAnsi="Tahoma" w:cs="Tahoma"/>
                <w:sz w:val="18"/>
                <w:szCs w:val="18"/>
              </w:rPr>
            </w:pPr>
            <w:r>
              <w:rPr>
                <w:rFonts w:ascii="Tahoma" w:eastAsia="Tahoma" w:hAnsi="Tahoma" w:cs="Tahoma"/>
                <w:sz w:val="18"/>
                <w:szCs w:val="18"/>
              </w:rPr>
              <w:t>Deklaracja zgodności CE lub inny równoważny</w:t>
            </w:r>
          </w:p>
          <w:p w14:paraId="000002FF" w14:textId="77777777" w:rsidR="00B85914" w:rsidRDefault="00D272BC">
            <w:pPr>
              <w:rPr>
                <w:rFonts w:ascii="Tahoma" w:eastAsia="Tahoma" w:hAnsi="Tahoma" w:cs="Tahoma"/>
                <w:sz w:val="18"/>
                <w:szCs w:val="18"/>
                <w:highlight w:val="red"/>
              </w:rPr>
            </w:pPr>
            <w:r>
              <w:rPr>
                <w:rFonts w:ascii="Tahoma" w:eastAsia="Tahoma" w:hAnsi="Tahoma" w:cs="Tahoma"/>
                <w:sz w:val="18"/>
                <w:szCs w:val="18"/>
              </w:rPr>
              <w:t>Urządzenia wyprodukowane są przez producenta, zgodnie z normą PN-EN ISO 50001 lub równoważną</w:t>
            </w:r>
          </w:p>
        </w:tc>
      </w:tr>
      <w:tr w:rsidR="00B85914" w14:paraId="033B55A9" w14:textId="77777777">
        <w:trPr>
          <w:trHeight w:val="300"/>
        </w:trPr>
        <w:tc>
          <w:tcPr>
            <w:tcW w:w="2306" w:type="dxa"/>
          </w:tcPr>
          <w:p w14:paraId="0000030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Monitor</w:t>
            </w:r>
          </w:p>
        </w:tc>
        <w:tc>
          <w:tcPr>
            <w:tcW w:w="7465" w:type="dxa"/>
          </w:tcPr>
          <w:p w14:paraId="00000301" w14:textId="77777777" w:rsidR="00B85914" w:rsidRDefault="00D272BC">
            <w:pPr>
              <w:rPr>
                <w:rFonts w:ascii="Tahoma" w:eastAsia="Tahoma" w:hAnsi="Tahoma" w:cs="Tahoma"/>
                <w:sz w:val="18"/>
                <w:szCs w:val="18"/>
              </w:rPr>
            </w:pPr>
            <w:r>
              <w:rPr>
                <w:rFonts w:ascii="Tahoma" w:eastAsia="Tahoma" w:hAnsi="Tahoma" w:cs="Tahoma"/>
                <w:sz w:val="18"/>
                <w:szCs w:val="18"/>
              </w:rPr>
              <w:t xml:space="preserve">Typ ekranu: ekran ciekłokrystaliczny z aktywną matrycą IPS min. 23,8” .  </w:t>
            </w:r>
          </w:p>
          <w:p w14:paraId="00000302" w14:textId="77777777" w:rsidR="00B85914" w:rsidRDefault="00D272BC">
            <w:pPr>
              <w:rPr>
                <w:rFonts w:ascii="Tahoma" w:eastAsia="Tahoma" w:hAnsi="Tahoma" w:cs="Tahoma"/>
                <w:sz w:val="18"/>
                <w:szCs w:val="18"/>
              </w:rPr>
            </w:pPr>
            <w:r>
              <w:rPr>
                <w:rFonts w:ascii="Tahoma" w:eastAsia="Tahoma" w:hAnsi="Tahoma" w:cs="Tahoma"/>
                <w:sz w:val="18"/>
                <w:szCs w:val="18"/>
              </w:rPr>
              <w:t xml:space="preserve">Jasność: 250 cd/m2.  </w:t>
            </w:r>
          </w:p>
          <w:p w14:paraId="00000303" w14:textId="77777777" w:rsidR="00B85914" w:rsidRDefault="00D272BC">
            <w:pPr>
              <w:rPr>
                <w:rFonts w:ascii="Tahoma" w:eastAsia="Tahoma" w:hAnsi="Tahoma" w:cs="Tahoma"/>
                <w:sz w:val="18"/>
                <w:szCs w:val="18"/>
              </w:rPr>
            </w:pPr>
            <w:r>
              <w:rPr>
                <w:rFonts w:ascii="Tahoma" w:eastAsia="Tahoma" w:hAnsi="Tahoma" w:cs="Tahoma"/>
                <w:sz w:val="18"/>
                <w:szCs w:val="18"/>
              </w:rPr>
              <w:t xml:space="preserve">Kontrast: 1000:1.  </w:t>
            </w:r>
          </w:p>
          <w:p w14:paraId="00000304" w14:textId="77777777" w:rsidR="00B85914" w:rsidRDefault="00D272BC">
            <w:pPr>
              <w:rPr>
                <w:rFonts w:ascii="Tahoma" w:eastAsia="Tahoma" w:hAnsi="Tahoma" w:cs="Tahoma"/>
                <w:sz w:val="18"/>
                <w:szCs w:val="18"/>
              </w:rPr>
            </w:pPr>
            <w:r>
              <w:rPr>
                <w:rFonts w:ascii="Tahoma" w:eastAsia="Tahoma" w:hAnsi="Tahoma" w:cs="Tahoma"/>
                <w:sz w:val="18"/>
                <w:szCs w:val="18"/>
              </w:rPr>
              <w:t xml:space="preserve">Kąty widzenia (pion/poziom): 178/178 stopni.  </w:t>
            </w:r>
          </w:p>
          <w:p w14:paraId="00000305" w14:textId="77777777" w:rsidR="00B85914" w:rsidRDefault="00D272BC">
            <w:pPr>
              <w:rPr>
                <w:rFonts w:ascii="Tahoma" w:eastAsia="Tahoma" w:hAnsi="Tahoma" w:cs="Tahoma"/>
                <w:sz w:val="18"/>
                <w:szCs w:val="18"/>
              </w:rPr>
            </w:pPr>
            <w:r>
              <w:rPr>
                <w:rFonts w:ascii="Tahoma" w:eastAsia="Tahoma" w:hAnsi="Tahoma" w:cs="Tahoma"/>
                <w:sz w:val="18"/>
                <w:szCs w:val="18"/>
              </w:rPr>
              <w:t xml:space="preserve">Czas reakcji matrycy (maksymalnie): 5ms. </w:t>
            </w:r>
          </w:p>
          <w:p w14:paraId="00000306" w14:textId="77777777" w:rsidR="00B85914" w:rsidRDefault="00D272BC">
            <w:pPr>
              <w:rPr>
                <w:rFonts w:ascii="Tahoma" w:eastAsia="Tahoma" w:hAnsi="Tahoma" w:cs="Tahoma"/>
                <w:sz w:val="18"/>
                <w:szCs w:val="18"/>
              </w:rPr>
            </w:pPr>
            <w:r>
              <w:rPr>
                <w:rFonts w:ascii="Tahoma" w:eastAsia="Tahoma" w:hAnsi="Tahoma" w:cs="Tahoma"/>
                <w:sz w:val="18"/>
                <w:szCs w:val="18"/>
              </w:rPr>
              <w:t xml:space="preserve">Rozdzielczość minimalna: 1920 x 1080. </w:t>
            </w:r>
          </w:p>
          <w:p w14:paraId="00000307" w14:textId="77777777" w:rsidR="00B85914" w:rsidRDefault="00D272BC">
            <w:pPr>
              <w:rPr>
                <w:rFonts w:ascii="Tahoma" w:eastAsia="Tahoma" w:hAnsi="Tahoma" w:cs="Tahoma"/>
                <w:sz w:val="18"/>
                <w:szCs w:val="18"/>
              </w:rPr>
            </w:pPr>
            <w:r>
              <w:rPr>
                <w:rFonts w:ascii="Tahoma" w:eastAsia="Tahoma" w:hAnsi="Tahoma" w:cs="Tahoma"/>
                <w:sz w:val="18"/>
                <w:szCs w:val="18"/>
              </w:rPr>
              <w:t>Powłoka powierzchni ekranu: matowa.</w:t>
            </w:r>
          </w:p>
          <w:p w14:paraId="00000308" w14:textId="77777777" w:rsidR="00B85914" w:rsidRDefault="00D272BC">
            <w:pPr>
              <w:rPr>
                <w:rFonts w:ascii="Tahoma" w:eastAsia="Tahoma" w:hAnsi="Tahoma" w:cs="Tahoma"/>
                <w:sz w:val="18"/>
                <w:szCs w:val="18"/>
              </w:rPr>
            </w:pPr>
            <w:r>
              <w:rPr>
                <w:rFonts w:ascii="Tahoma" w:eastAsia="Tahoma" w:hAnsi="Tahoma" w:cs="Tahoma"/>
                <w:sz w:val="18"/>
                <w:szCs w:val="18"/>
              </w:rPr>
              <w:t xml:space="preserve">Podświetlenie: system podświetlenia LED.  </w:t>
            </w:r>
          </w:p>
          <w:p w14:paraId="00000309" w14:textId="77777777" w:rsidR="00B85914" w:rsidRDefault="00D272BC">
            <w:pPr>
              <w:rPr>
                <w:rFonts w:ascii="Tahoma" w:eastAsia="Tahoma" w:hAnsi="Tahoma" w:cs="Tahoma"/>
                <w:sz w:val="18"/>
                <w:szCs w:val="18"/>
              </w:rPr>
            </w:pPr>
            <w:r>
              <w:rPr>
                <w:rFonts w:ascii="Tahoma" w:eastAsia="Tahoma" w:hAnsi="Tahoma" w:cs="Tahoma"/>
                <w:sz w:val="18"/>
                <w:szCs w:val="18"/>
              </w:rPr>
              <w:t xml:space="preserve">Złącza bez konieczności stosowania przejściówek minimum:  </w:t>
            </w:r>
          </w:p>
          <w:p w14:paraId="0000030A" w14:textId="77777777" w:rsidR="00B85914" w:rsidRDefault="00D272BC">
            <w:pPr>
              <w:rPr>
                <w:rFonts w:ascii="Tahoma" w:eastAsia="Tahoma" w:hAnsi="Tahoma" w:cs="Tahoma"/>
                <w:sz w:val="18"/>
                <w:szCs w:val="18"/>
              </w:rPr>
            </w:pPr>
            <w:r>
              <w:rPr>
                <w:rFonts w:ascii="Tahoma" w:eastAsia="Tahoma" w:hAnsi="Tahoma" w:cs="Tahoma"/>
                <w:sz w:val="18"/>
                <w:szCs w:val="18"/>
              </w:rPr>
              <w:t xml:space="preserve">1x HDMI   </w:t>
            </w:r>
          </w:p>
          <w:p w14:paraId="0000030B" w14:textId="77777777" w:rsidR="00B85914" w:rsidRDefault="00D272BC">
            <w:pPr>
              <w:rPr>
                <w:rFonts w:ascii="Tahoma" w:eastAsia="Tahoma" w:hAnsi="Tahoma" w:cs="Tahoma"/>
                <w:sz w:val="18"/>
                <w:szCs w:val="18"/>
              </w:rPr>
            </w:pPr>
            <w:r>
              <w:rPr>
                <w:rFonts w:ascii="Tahoma" w:eastAsia="Tahoma" w:hAnsi="Tahoma" w:cs="Tahoma"/>
                <w:sz w:val="18"/>
                <w:szCs w:val="18"/>
              </w:rPr>
              <w:t>1x D-</w:t>
            </w:r>
            <w:proofErr w:type="spellStart"/>
            <w:r>
              <w:rPr>
                <w:rFonts w:ascii="Tahoma" w:eastAsia="Tahoma" w:hAnsi="Tahoma" w:cs="Tahoma"/>
                <w:sz w:val="18"/>
                <w:szCs w:val="18"/>
              </w:rPr>
              <w:t>sub</w:t>
            </w:r>
            <w:proofErr w:type="spellEnd"/>
            <w:r>
              <w:rPr>
                <w:rFonts w:ascii="Tahoma" w:eastAsia="Tahoma" w:hAnsi="Tahoma" w:cs="Tahoma"/>
                <w:sz w:val="18"/>
                <w:szCs w:val="18"/>
              </w:rPr>
              <w:t xml:space="preserve"> </w:t>
            </w:r>
          </w:p>
          <w:p w14:paraId="0000030C" w14:textId="77777777" w:rsidR="00B85914" w:rsidRDefault="00D272BC">
            <w:pPr>
              <w:rPr>
                <w:rFonts w:ascii="Tahoma" w:eastAsia="Tahoma" w:hAnsi="Tahoma" w:cs="Tahoma"/>
                <w:sz w:val="18"/>
                <w:szCs w:val="18"/>
              </w:rPr>
            </w:pPr>
            <w:r>
              <w:rPr>
                <w:rFonts w:ascii="Tahoma" w:eastAsia="Tahoma" w:hAnsi="Tahoma" w:cs="Tahoma"/>
                <w:sz w:val="18"/>
                <w:szCs w:val="18"/>
              </w:rPr>
              <w:t xml:space="preserve">1x DVI   </w:t>
            </w:r>
          </w:p>
          <w:p w14:paraId="0000030D" w14:textId="77777777" w:rsidR="00B85914" w:rsidRDefault="00D272BC">
            <w:pPr>
              <w:rPr>
                <w:rFonts w:ascii="Tahoma" w:eastAsia="Tahoma" w:hAnsi="Tahoma" w:cs="Tahoma"/>
                <w:sz w:val="18"/>
                <w:szCs w:val="18"/>
              </w:rPr>
            </w:pPr>
            <w:r>
              <w:rPr>
                <w:rFonts w:ascii="Tahoma" w:eastAsia="Tahoma" w:hAnsi="Tahoma" w:cs="Tahoma"/>
                <w:sz w:val="18"/>
                <w:szCs w:val="18"/>
              </w:rPr>
              <w:t xml:space="preserve">W zestawie kabel zasilający, kabel HDMI wersja min.  1.4. </w:t>
            </w:r>
          </w:p>
          <w:p w14:paraId="0000030E" w14:textId="77777777" w:rsidR="00B85914" w:rsidRDefault="00D272BC">
            <w:pPr>
              <w:rPr>
                <w:rFonts w:ascii="Tahoma" w:eastAsia="Tahoma" w:hAnsi="Tahoma" w:cs="Tahoma"/>
                <w:sz w:val="18"/>
                <w:szCs w:val="18"/>
                <w:shd w:val="clear" w:color="auto" w:fill="CC0000"/>
              </w:rPr>
            </w:pPr>
            <w:r>
              <w:rPr>
                <w:rFonts w:ascii="Tahoma" w:eastAsia="Tahoma" w:hAnsi="Tahoma" w:cs="Tahoma"/>
                <w:sz w:val="18"/>
                <w:szCs w:val="18"/>
              </w:rPr>
              <w:t>Kolor czarny</w:t>
            </w:r>
          </w:p>
        </w:tc>
      </w:tr>
      <w:tr w:rsidR="00B85914" w14:paraId="02E7BAE4" w14:textId="77777777">
        <w:trPr>
          <w:trHeight w:val="300"/>
        </w:trPr>
        <w:tc>
          <w:tcPr>
            <w:tcW w:w="2306" w:type="dxa"/>
          </w:tcPr>
          <w:p w14:paraId="0000030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Warunki gwarancji</w:t>
            </w:r>
          </w:p>
          <w:p w14:paraId="00000310" w14:textId="77777777" w:rsidR="00B85914" w:rsidRDefault="00B85914">
            <w:pPr>
              <w:jc w:val="center"/>
              <w:rPr>
                <w:rFonts w:ascii="Tahoma" w:eastAsia="Tahoma" w:hAnsi="Tahoma" w:cs="Tahoma"/>
                <w:b/>
                <w:sz w:val="18"/>
                <w:szCs w:val="18"/>
              </w:rPr>
            </w:pPr>
          </w:p>
          <w:p w14:paraId="00000311" w14:textId="77777777" w:rsidR="00B85914" w:rsidRDefault="00B85914">
            <w:pPr>
              <w:rPr>
                <w:rFonts w:ascii="Tahoma" w:eastAsia="Tahoma" w:hAnsi="Tahoma" w:cs="Tahoma"/>
                <w:b/>
                <w:sz w:val="18"/>
                <w:szCs w:val="18"/>
              </w:rPr>
            </w:pPr>
          </w:p>
        </w:tc>
        <w:tc>
          <w:tcPr>
            <w:tcW w:w="7465" w:type="dxa"/>
          </w:tcPr>
          <w:p w14:paraId="00000312" w14:textId="77777777" w:rsidR="00B85914" w:rsidRDefault="00D272BC">
            <w:pPr>
              <w:jc w:val="both"/>
              <w:rPr>
                <w:rFonts w:ascii="Tahoma" w:eastAsia="Tahoma" w:hAnsi="Tahoma" w:cs="Tahoma"/>
                <w:sz w:val="18"/>
                <w:szCs w:val="18"/>
                <w:highlight w:val="white"/>
              </w:rPr>
            </w:pPr>
            <w:r>
              <w:rPr>
                <w:rFonts w:ascii="Tahoma" w:eastAsia="Tahoma" w:hAnsi="Tahoma" w:cs="Tahoma"/>
                <w:sz w:val="18"/>
                <w:szCs w:val="18"/>
                <w:highlight w:val="white"/>
              </w:rPr>
              <w:t xml:space="preserve">Wymagane dołączenie do oferty </w:t>
            </w:r>
            <w:sdt>
              <w:sdtPr>
                <w:tag w:val="goog_rdk_6"/>
                <w:id w:val="748927130"/>
              </w:sdtPr>
              <w:sdtEndPr/>
              <w:sdtContent/>
            </w:sdt>
            <w:r>
              <w:rPr>
                <w:rFonts w:ascii="Tahoma" w:eastAsia="Tahoma" w:hAnsi="Tahoma" w:cs="Tahoma"/>
                <w:sz w:val="18"/>
                <w:szCs w:val="18"/>
                <w:highlight w:val="white"/>
              </w:rPr>
              <w:t>dokumentu potwierdzającego, że serwis urządzeń będzie realizowany bezpośrednio przez Producenta i/lub we współpracy z Autoryzowanym Partnerem Serwisowym Producenta.</w:t>
            </w:r>
          </w:p>
          <w:p w14:paraId="00000313" w14:textId="77777777" w:rsidR="00B85914" w:rsidRDefault="00B85914">
            <w:pPr>
              <w:jc w:val="both"/>
              <w:rPr>
                <w:rFonts w:ascii="Tahoma" w:eastAsia="Tahoma" w:hAnsi="Tahoma" w:cs="Tahoma"/>
                <w:b/>
                <w:sz w:val="18"/>
                <w:szCs w:val="18"/>
              </w:rPr>
            </w:pPr>
          </w:p>
          <w:p w14:paraId="00000314" w14:textId="77777777" w:rsidR="00B85914" w:rsidRDefault="00D272BC">
            <w:pPr>
              <w:jc w:val="both"/>
              <w:rPr>
                <w:rFonts w:ascii="Tahoma" w:eastAsia="Tahoma" w:hAnsi="Tahoma" w:cs="Tahoma"/>
                <w:sz w:val="18"/>
                <w:szCs w:val="18"/>
              </w:rPr>
            </w:pPr>
            <w:r>
              <w:rPr>
                <w:rFonts w:ascii="Tahoma" w:eastAsia="Tahoma" w:hAnsi="Tahoma" w:cs="Tahoma"/>
                <w:sz w:val="18"/>
                <w:szCs w:val="18"/>
              </w:rPr>
              <w:t>Minimalny czas trwania wsparcia technicznego producenta wynosi 36 miesięcy.</w:t>
            </w:r>
          </w:p>
          <w:p w14:paraId="00000315" w14:textId="77777777" w:rsidR="00B85914" w:rsidRDefault="00D272BC">
            <w:pPr>
              <w:jc w:val="both"/>
              <w:rPr>
                <w:rFonts w:ascii="Tahoma" w:eastAsia="Tahoma" w:hAnsi="Tahoma" w:cs="Tahoma"/>
                <w:sz w:val="18"/>
                <w:szCs w:val="18"/>
              </w:rPr>
            </w:pPr>
            <w:r>
              <w:rPr>
                <w:rFonts w:ascii="Tahoma" w:eastAsia="Tahoma" w:hAnsi="Tahoma" w:cs="Tahoma"/>
                <w:sz w:val="18"/>
                <w:szCs w:val="18"/>
              </w:rPr>
              <w:t>Sposób realizacji usług wsparcia technicznego:</w:t>
            </w:r>
          </w:p>
          <w:p w14:paraId="00000316" w14:textId="77777777" w:rsidR="00B85914" w:rsidRDefault="00D272BC">
            <w:pPr>
              <w:numPr>
                <w:ilvl w:val="0"/>
                <w:numId w:val="13"/>
              </w:num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 xml:space="preserve">Telefoniczne zgłaszanie usterek w dni robocze w godzinach 8-17. </w:t>
            </w:r>
          </w:p>
          <w:p w14:paraId="00000317"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Wsparcie techniczne dla sprzętu będzie dostarczane zdalnie lub w miejscu instalacji urządzenia, w zależności od rodzaju zgłaszanej awarii. </w:t>
            </w:r>
          </w:p>
          <w:p w14:paraId="00000318" w14:textId="77777777" w:rsidR="00B85914" w:rsidRDefault="00D272BC">
            <w:pPr>
              <w:jc w:val="both"/>
              <w:rPr>
                <w:rFonts w:ascii="Tahoma" w:eastAsia="Tahoma" w:hAnsi="Tahoma" w:cs="Tahoma"/>
                <w:sz w:val="18"/>
                <w:szCs w:val="18"/>
              </w:rPr>
            </w:pPr>
            <w:r>
              <w:rPr>
                <w:rFonts w:ascii="Tahoma" w:eastAsia="Tahoma" w:hAnsi="Tahoma" w:cs="Tahoma"/>
                <w:sz w:val="18"/>
                <w:szCs w:val="18"/>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0000319" w14:textId="77777777" w:rsidR="00B85914" w:rsidRDefault="00D272BC">
            <w:pPr>
              <w:jc w:val="both"/>
              <w:rPr>
                <w:rFonts w:ascii="Tahoma" w:eastAsia="Tahoma" w:hAnsi="Tahoma" w:cs="Tahoma"/>
                <w:b/>
                <w:color w:val="FF0000"/>
                <w:sz w:val="18"/>
                <w:szCs w:val="18"/>
              </w:rPr>
            </w:pPr>
            <w:r>
              <w:rPr>
                <w:rFonts w:ascii="Tahoma" w:eastAsia="Tahoma" w:hAnsi="Tahoma" w:cs="Tahoma"/>
                <w:sz w:val="18"/>
                <w:szCs w:val="18"/>
                <w:highlight w:val="white"/>
              </w:rPr>
              <w:t>Zamawiający wymaga dołączenia do</w:t>
            </w:r>
            <w:sdt>
              <w:sdtPr>
                <w:tag w:val="goog_rdk_7"/>
                <w:id w:val="-78297114"/>
              </w:sdtPr>
              <w:sdtEndPr/>
              <w:sdtContent/>
            </w:sdt>
            <w:r>
              <w:rPr>
                <w:rFonts w:ascii="Tahoma" w:eastAsia="Tahoma" w:hAnsi="Tahoma" w:cs="Tahoma"/>
                <w:sz w:val="18"/>
                <w:szCs w:val="18"/>
                <w:highlight w:val="white"/>
              </w:rPr>
              <w:t>kumentów potwierdzających, że w przypadku wystąpienia awarii dysku twardego w urządzeniu objętym aktywnym wsparciem technicznym, uszkodzony dysk twardy pozostaje u Zamawiającego.</w:t>
            </w:r>
          </w:p>
        </w:tc>
      </w:tr>
      <w:tr w:rsidR="00B85914" w14:paraId="0EF973C1" w14:textId="77777777">
        <w:trPr>
          <w:trHeight w:val="300"/>
        </w:trPr>
        <w:tc>
          <w:tcPr>
            <w:tcW w:w="2306" w:type="dxa"/>
          </w:tcPr>
          <w:p w14:paraId="0000031A"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Dodatkowe oprogramowanie</w:t>
            </w:r>
          </w:p>
        </w:tc>
        <w:tc>
          <w:tcPr>
            <w:tcW w:w="7465" w:type="dxa"/>
          </w:tcPr>
          <w:p w14:paraId="0000031B" w14:textId="77777777" w:rsidR="00B85914" w:rsidRDefault="00D272BC">
            <w:pPr>
              <w:jc w:val="both"/>
              <w:rPr>
                <w:rFonts w:ascii="Tahoma" w:eastAsia="Tahoma" w:hAnsi="Tahoma" w:cs="Tahoma"/>
                <w:sz w:val="18"/>
                <w:szCs w:val="18"/>
              </w:rPr>
            </w:pPr>
            <w:r>
              <w:rPr>
                <w:rFonts w:ascii="Tahoma" w:eastAsia="Tahoma" w:hAnsi="Tahoma" w:cs="Tahoma"/>
                <w:sz w:val="18"/>
                <w:szCs w:val="18"/>
              </w:rPr>
              <w:t>Wymagane jest dostarczenie sprzętu wraz z zainstalowanym oprogramowaniem biurowym, który musi mieć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0000031C" w14:textId="77777777" w:rsidR="00B85914" w:rsidRDefault="00D272BC">
            <w:pPr>
              <w:jc w:val="both"/>
              <w:rPr>
                <w:rFonts w:ascii="Tahoma" w:eastAsia="Tahoma" w:hAnsi="Tahoma" w:cs="Tahoma"/>
                <w:sz w:val="18"/>
                <w:szCs w:val="18"/>
              </w:rPr>
            </w:pPr>
            <w:r>
              <w:rPr>
                <w:rFonts w:ascii="Tahoma" w:eastAsia="Tahoma" w:hAnsi="Tahoma" w:cs="Tahoma"/>
                <w:sz w:val="18"/>
                <w:szCs w:val="18"/>
              </w:rPr>
              <w:t>Wymagania odnośnie interfejsu użytkownika:</w:t>
            </w:r>
          </w:p>
          <w:p w14:paraId="0000031D" w14:textId="77777777" w:rsidR="00B85914" w:rsidRDefault="00D272BC">
            <w:pPr>
              <w:jc w:val="both"/>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pełna polska wersja językowa interfejsu użytkownika,</w:t>
            </w:r>
          </w:p>
          <w:p w14:paraId="0000031E" w14:textId="77777777" w:rsidR="00B85914" w:rsidRDefault="00D272BC">
            <w:pPr>
              <w:jc w:val="both"/>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możliwość zdalnej instalacji pakietu poprzez zasady grup (GPO) w domenie,</w:t>
            </w:r>
          </w:p>
          <w:p w14:paraId="0000031F" w14:textId="77777777" w:rsidR="00B85914" w:rsidRDefault="00D272BC">
            <w:pPr>
              <w:jc w:val="both"/>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całkowicie zlokalizowany w języku polskim system komunikatów i podręcznej pomocy technicznej w pakiecie,</w:t>
            </w:r>
          </w:p>
          <w:p w14:paraId="00000320" w14:textId="77777777" w:rsidR="00B85914" w:rsidRDefault="00D272BC">
            <w:pPr>
              <w:jc w:val="both"/>
              <w:rPr>
                <w:rFonts w:ascii="Tahoma" w:eastAsia="Tahoma" w:hAnsi="Tahoma" w:cs="Tahoma"/>
                <w:sz w:val="18"/>
                <w:szCs w:val="18"/>
              </w:rPr>
            </w:pPr>
            <w:r>
              <w:rPr>
                <w:rFonts w:ascii="Tahoma" w:eastAsia="Tahoma" w:hAnsi="Tahoma" w:cs="Tahoma"/>
                <w:sz w:val="18"/>
                <w:szCs w:val="18"/>
              </w:rPr>
              <w:t>d)</w:t>
            </w:r>
            <w:r>
              <w:rPr>
                <w:rFonts w:ascii="Tahoma" w:eastAsia="Tahoma" w:hAnsi="Tahoma" w:cs="Tahoma"/>
                <w:sz w:val="18"/>
                <w:szCs w:val="18"/>
              </w:rPr>
              <w:tab/>
              <w:t>wsparcie dla formatu XML,</w:t>
            </w:r>
          </w:p>
          <w:p w14:paraId="00000321" w14:textId="77777777" w:rsidR="00B85914" w:rsidRDefault="00D272BC">
            <w:pPr>
              <w:jc w:val="both"/>
              <w:rPr>
                <w:rFonts w:ascii="Tahoma" w:eastAsia="Tahoma" w:hAnsi="Tahoma" w:cs="Tahoma"/>
                <w:sz w:val="18"/>
                <w:szCs w:val="18"/>
              </w:rPr>
            </w:pPr>
            <w:r>
              <w:rPr>
                <w:rFonts w:ascii="Tahoma" w:eastAsia="Tahoma" w:hAnsi="Tahoma" w:cs="Tahoma"/>
                <w:sz w:val="18"/>
                <w:szCs w:val="18"/>
              </w:rPr>
              <w:t>e)</w:t>
            </w:r>
            <w:r>
              <w:rPr>
                <w:rFonts w:ascii="Tahoma" w:eastAsia="Tahoma" w:hAnsi="Tahoma" w:cs="Tahoma"/>
                <w:sz w:val="18"/>
                <w:szCs w:val="18"/>
              </w:rPr>
              <w:tab/>
              <w:t>możliwość nadawania uprawnień do modyfikacji dokumentów tworzonych za pomocą aplikacji wchodzących w skład pakietów,</w:t>
            </w:r>
          </w:p>
          <w:p w14:paraId="00000322" w14:textId="77777777" w:rsidR="00B85914" w:rsidRDefault="00D272BC">
            <w:pPr>
              <w:jc w:val="both"/>
              <w:rPr>
                <w:rFonts w:ascii="Tahoma" w:eastAsia="Tahoma" w:hAnsi="Tahoma" w:cs="Tahoma"/>
                <w:sz w:val="18"/>
                <w:szCs w:val="18"/>
              </w:rPr>
            </w:pPr>
            <w:r>
              <w:rPr>
                <w:rFonts w:ascii="Tahoma" w:eastAsia="Tahoma" w:hAnsi="Tahoma" w:cs="Tahoma"/>
                <w:sz w:val="18"/>
                <w:szCs w:val="18"/>
              </w:rPr>
              <w:t>f)</w:t>
            </w:r>
            <w:r>
              <w:rPr>
                <w:rFonts w:ascii="Tahoma" w:eastAsia="Tahoma" w:hAnsi="Tahoma" w:cs="Tahoma"/>
                <w:sz w:val="18"/>
                <w:szCs w:val="18"/>
              </w:rPr>
              <w:tab/>
              <w:t>możliwość dodawania do dokumentów i arkuszy kalkulacyjnych podpisów cyfrowych, pozwalających na stwierdzenie czy dany dokument/arkusz pochodzi z bezpiecznego źródła i nie został w żaden sposób zmieniony,</w:t>
            </w:r>
          </w:p>
          <w:p w14:paraId="00000323" w14:textId="77777777" w:rsidR="00B85914" w:rsidRDefault="00D272BC">
            <w:pPr>
              <w:jc w:val="both"/>
              <w:rPr>
                <w:rFonts w:ascii="Tahoma" w:eastAsia="Tahoma" w:hAnsi="Tahoma" w:cs="Tahoma"/>
                <w:sz w:val="18"/>
                <w:szCs w:val="18"/>
              </w:rPr>
            </w:pPr>
            <w:r>
              <w:rPr>
                <w:rFonts w:ascii="Tahoma" w:eastAsia="Tahoma" w:hAnsi="Tahoma" w:cs="Tahoma"/>
                <w:sz w:val="18"/>
                <w:szCs w:val="18"/>
              </w:rPr>
              <w:t>g)</w:t>
            </w:r>
            <w:r>
              <w:rPr>
                <w:rFonts w:ascii="Tahoma" w:eastAsia="Tahoma" w:hAnsi="Tahoma" w:cs="Tahoma"/>
                <w:sz w:val="18"/>
                <w:szCs w:val="18"/>
              </w:rPr>
              <w:tab/>
              <w:t>możliwość automatycznego odzyskiwania dokumentów i arkuszy kalkulacyjnych, w wypadku nieoczekiwanego zamknięcia aplikacji spowodowanego zanikiem prądu,</w:t>
            </w:r>
          </w:p>
          <w:p w14:paraId="00000324" w14:textId="77777777" w:rsidR="00B85914" w:rsidRDefault="00D272BC">
            <w:pPr>
              <w:jc w:val="both"/>
              <w:rPr>
                <w:rFonts w:ascii="Tahoma" w:eastAsia="Tahoma" w:hAnsi="Tahoma" w:cs="Tahoma"/>
                <w:sz w:val="18"/>
                <w:szCs w:val="18"/>
              </w:rPr>
            </w:pPr>
            <w:r>
              <w:rPr>
                <w:rFonts w:ascii="Tahoma" w:eastAsia="Tahoma" w:hAnsi="Tahoma" w:cs="Tahoma"/>
                <w:sz w:val="18"/>
                <w:szCs w:val="18"/>
              </w:rPr>
              <w:t>h)</w:t>
            </w:r>
            <w:r>
              <w:rPr>
                <w:rFonts w:ascii="Tahoma" w:eastAsia="Tahoma" w:hAnsi="Tahoma" w:cs="Tahoma"/>
                <w:sz w:val="18"/>
                <w:szCs w:val="18"/>
              </w:rPr>
              <w:tab/>
              <w:t>prawidłowe odczytywanie i zapisywanie danych w dokumentach min. w formatach: .DOC, .DOCX, XLS, .XLSX, .PPT, .PPTX, w tym obsługa formatowania, makr, formuł, formularzy w tym plikach wytworzonych w MS Office 2007, MS Office 2010 i MS Office 2013, Office 2016, Office 2019</w:t>
            </w:r>
          </w:p>
          <w:p w14:paraId="00000325" w14:textId="77777777" w:rsidR="00B85914" w:rsidRDefault="00D272BC">
            <w:pPr>
              <w:jc w:val="both"/>
              <w:rPr>
                <w:rFonts w:ascii="Tahoma" w:eastAsia="Tahoma" w:hAnsi="Tahoma" w:cs="Tahoma"/>
                <w:sz w:val="18"/>
                <w:szCs w:val="18"/>
              </w:rPr>
            </w:pPr>
            <w:r>
              <w:rPr>
                <w:rFonts w:ascii="Tahoma" w:eastAsia="Tahoma" w:hAnsi="Tahoma" w:cs="Tahoma"/>
                <w:sz w:val="18"/>
                <w:szCs w:val="18"/>
              </w:rPr>
              <w:t>i)</w:t>
            </w:r>
            <w:r>
              <w:rPr>
                <w:rFonts w:ascii="Tahoma" w:eastAsia="Tahoma" w:hAnsi="Tahoma" w:cs="Tahoma"/>
                <w:sz w:val="18"/>
                <w:szCs w:val="18"/>
              </w:rPr>
              <w:tab/>
              <w:t>zawiera narzędzia programistyczne umożliwiające automatyzację pracy i wymianę danych pomiędzy dokumentami i aplikacjami (język makropoleceń, język skryptowy).</w:t>
            </w:r>
          </w:p>
          <w:p w14:paraId="00000326" w14:textId="77777777" w:rsidR="00B85914" w:rsidRDefault="00D272BC">
            <w:pPr>
              <w:jc w:val="both"/>
              <w:rPr>
                <w:rFonts w:ascii="Tahoma" w:eastAsia="Tahoma" w:hAnsi="Tahoma" w:cs="Tahoma"/>
                <w:sz w:val="18"/>
                <w:szCs w:val="18"/>
              </w:rPr>
            </w:pPr>
            <w:r>
              <w:rPr>
                <w:rFonts w:ascii="Tahoma" w:eastAsia="Tahoma" w:hAnsi="Tahoma" w:cs="Tahoma"/>
                <w:sz w:val="18"/>
                <w:szCs w:val="18"/>
              </w:rPr>
              <w:t>Musi być kompatybilny z posiadanym przez Zamawiającego oprogramowaniem Microsoft Office i pozwalać min. na:</w:t>
            </w:r>
          </w:p>
          <w:p w14:paraId="00000327" w14:textId="77777777" w:rsidR="00B85914" w:rsidRDefault="00D272BC">
            <w:pPr>
              <w:jc w:val="both"/>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otwieranie dokumentów utworzonych przy pomocy programów MS Word (od wersji 2007 do 2019), MS Excel (od wersji 2007 do 2019), MS Power Point (od wersji 2007 do 2019),</w:t>
            </w:r>
          </w:p>
          <w:p w14:paraId="00000328" w14:textId="77777777" w:rsidR="00B85914" w:rsidRDefault="00D272BC">
            <w:pPr>
              <w:jc w:val="both"/>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00000329" w14:textId="77777777" w:rsidR="00B85914" w:rsidRDefault="00D272BC">
            <w:pPr>
              <w:jc w:val="both"/>
              <w:rPr>
                <w:rFonts w:ascii="Tahoma" w:eastAsia="Tahoma" w:hAnsi="Tahoma" w:cs="Tahoma"/>
                <w:sz w:val="18"/>
                <w:szCs w:val="18"/>
              </w:rPr>
            </w:pPr>
            <w:r>
              <w:rPr>
                <w:rFonts w:ascii="Tahoma" w:eastAsia="Tahoma" w:hAnsi="Tahoma" w:cs="Tahoma"/>
                <w:sz w:val="18"/>
                <w:szCs w:val="18"/>
              </w:rPr>
              <w:t>Edytor tekstów musi umożliwiać min.:</w:t>
            </w:r>
          </w:p>
          <w:p w14:paraId="0000032A" w14:textId="77777777" w:rsidR="00B85914" w:rsidRDefault="00D272BC">
            <w:pPr>
              <w:jc w:val="both"/>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edycję i formatowanie tekstu w języku polskim wraz z obsługą języka polskiego w zakresie sprawdzania pisowni i poprawności gramatycznej oraz funkcjonalnością słownika wyrazów bliskoznacznych i autokorekty,</w:t>
            </w:r>
          </w:p>
          <w:p w14:paraId="0000032B" w14:textId="77777777" w:rsidR="00B85914" w:rsidRDefault="00D272BC">
            <w:pPr>
              <w:jc w:val="both"/>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wstawianie wykresów i tabel z arkusza kalkulacyjnego (wliczając tabele przestawne),</w:t>
            </w:r>
          </w:p>
          <w:p w14:paraId="0000032C" w14:textId="77777777" w:rsidR="00B85914" w:rsidRDefault="00D272BC">
            <w:pPr>
              <w:jc w:val="both"/>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automatyczne numerowanie rozdziałów, punktów, akapitów, tabel i rysunków,</w:t>
            </w:r>
          </w:p>
          <w:p w14:paraId="0000032D" w14:textId="77777777" w:rsidR="00B85914" w:rsidRDefault="00D272BC">
            <w:pPr>
              <w:jc w:val="both"/>
              <w:rPr>
                <w:rFonts w:ascii="Tahoma" w:eastAsia="Tahoma" w:hAnsi="Tahoma" w:cs="Tahoma"/>
                <w:sz w:val="18"/>
                <w:szCs w:val="18"/>
              </w:rPr>
            </w:pPr>
            <w:r>
              <w:rPr>
                <w:rFonts w:ascii="Tahoma" w:eastAsia="Tahoma" w:hAnsi="Tahoma" w:cs="Tahoma"/>
                <w:sz w:val="18"/>
                <w:szCs w:val="18"/>
              </w:rPr>
              <w:t>d)</w:t>
            </w:r>
            <w:r>
              <w:rPr>
                <w:rFonts w:ascii="Tahoma" w:eastAsia="Tahoma" w:hAnsi="Tahoma" w:cs="Tahoma"/>
                <w:sz w:val="18"/>
                <w:szCs w:val="18"/>
              </w:rPr>
              <w:tab/>
              <w:t>automatyczne tworzenie spisów treści,</w:t>
            </w:r>
          </w:p>
          <w:p w14:paraId="0000032E" w14:textId="77777777" w:rsidR="00B85914" w:rsidRDefault="00D272BC">
            <w:pPr>
              <w:jc w:val="both"/>
              <w:rPr>
                <w:rFonts w:ascii="Tahoma" w:eastAsia="Tahoma" w:hAnsi="Tahoma" w:cs="Tahoma"/>
                <w:sz w:val="18"/>
                <w:szCs w:val="18"/>
              </w:rPr>
            </w:pPr>
            <w:r>
              <w:rPr>
                <w:rFonts w:ascii="Tahoma" w:eastAsia="Tahoma" w:hAnsi="Tahoma" w:cs="Tahoma"/>
                <w:sz w:val="18"/>
                <w:szCs w:val="18"/>
              </w:rPr>
              <w:t>e)</w:t>
            </w:r>
            <w:r>
              <w:rPr>
                <w:rFonts w:ascii="Tahoma" w:eastAsia="Tahoma" w:hAnsi="Tahoma" w:cs="Tahoma"/>
                <w:sz w:val="18"/>
                <w:szCs w:val="18"/>
              </w:rPr>
              <w:tab/>
              <w:t>sprawdzanie pisowni w języku polskim,</w:t>
            </w:r>
          </w:p>
          <w:p w14:paraId="0000032F" w14:textId="77777777" w:rsidR="00B85914" w:rsidRDefault="00D272BC">
            <w:pPr>
              <w:jc w:val="both"/>
              <w:rPr>
                <w:rFonts w:ascii="Tahoma" w:eastAsia="Tahoma" w:hAnsi="Tahoma" w:cs="Tahoma"/>
                <w:sz w:val="18"/>
                <w:szCs w:val="18"/>
              </w:rPr>
            </w:pPr>
            <w:r>
              <w:rPr>
                <w:rFonts w:ascii="Tahoma" w:eastAsia="Tahoma" w:hAnsi="Tahoma" w:cs="Tahoma"/>
                <w:sz w:val="18"/>
                <w:szCs w:val="18"/>
              </w:rPr>
              <w:t>f)</w:t>
            </w:r>
            <w:r>
              <w:rPr>
                <w:rFonts w:ascii="Tahoma" w:eastAsia="Tahoma" w:hAnsi="Tahoma" w:cs="Tahoma"/>
                <w:sz w:val="18"/>
                <w:szCs w:val="18"/>
              </w:rPr>
              <w:tab/>
              <w:t>śledzenie zmian wprowadzonych przez użytkowników,</w:t>
            </w:r>
          </w:p>
          <w:p w14:paraId="00000330" w14:textId="77777777" w:rsidR="00B85914" w:rsidRDefault="00D272BC">
            <w:pPr>
              <w:jc w:val="both"/>
              <w:rPr>
                <w:rFonts w:ascii="Tahoma" w:eastAsia="Tahoma" w:hAnsi="Tahoma" w:cs="Tahoma"/>
                <w:sz w:val="18"/>
                <w:szCs w:val="18"/>
              </w:rPr>
            </w:pPr>
            <w:r>
              <w:rPr>
                <w:rFonts w:ascii="Tahoma" w:eastAsia="Tahoma" w:hAnsi="Tahoma" w:cs="Tahoma"/>
                <w:sz w:val="18"/>
                <w:szCs w:val="18"/>
              </w:rPr>
              <w:t>g)</w:t>
            </w:r>
            <w:r>
              <w:rPr>
                <w:rFonts w:ascii="Tahoma" w:eastAsia="Tahoma" w:hAnsi="Tahoma" w:cs="Tahoma"/>
                <w:sz w:val="18"/>
                <w:szCs w:val="18"/>
              </w:rPr>
              <w:tab/>
              <w:t>nagrywanie, tworzenie i edycję makr automatyzujących wykonywanie czynności,</w:t>
            </w:r>
          </w:p>
          <w:p w14:paraId="00000331" w14:textId="77777777" w:rsidR="00B85914" w:rsidRDefault="00D272BC">
            <w:pPr>
              <w:jc w:val="both"/>
              <w:rPr>
                <w:rFonts w:ascii="Tahoma" w:eastAsia="Tahoma" w:hAnsi="Tahoma" w:cs="Tahoma"/>
                <w:sz w:val="18"/>
                <w:szCs w:val="18"/>
              </w:rPr>
            </w:pPr>
            <w:r>
              <w:rPr>
                <w:rFonts w:ascii="Tahoma" w:eastAsia="Tahoma" w:hAnsi="Tahoma" w:cs="Tahoma"/>
                <w:sz w:val="18"/>
                <w:szCs w:val="18"/>
              </w:rPr>
              <w:t>h)</w:t>
            </w:r>
            <w:r>
              <w:rPr>
                <w:rFonts w:ascii="Tahoma" w:eastAsia="Tahoma" w:hAnsi="Tahoma" w:cs="Tahoma"/>
                <w:sz w:val="18"/>
                <w:szCs w:val="18"/>
              </w:rPr>
              <w:tab/>
              <w:t>określenie układu strony (pionowa/pozioma),</w:t>
            </w:r>
          </w:p>
          <w:p w14:paraId="00000332" w14:textId="77777777" w:rsidR="00B85914" w:rsidRDefault="00D272BC">
            <w:pPr>
              <w:jc w:val="both"/>
              <w:rPr>
                <w:rFonts w:ascii="Tahoma" w:eastAsia="Tahoma" w:hAnsi="Tahoma" w:cs="Tahoma"/>
                <w:sz w:val="18"/>
                <w:szCs w:val="18"/>
              </w:rPr>
            </w:pPr>
            <w:r>
              <w:rPr>
                <w:rFonts w:ascii="Tahoma" w:eastAsia="Tahoma" w:hAnsi="Tahoma" w:cs="Tahoma"/>
                <w:sz w:val="18"/>
                <w:szCs w:val="18"/>
              </w:rPr>
              <w:t>i)</w:t>
            </w:r>
            <w:r>
              <w:rPr>
                <w:rFonts w:ascii="Tahoma" w:eastAsia="Tahoma" w:hAnsi="Tahoma" w:cs="Tahoma"/>
                <w:sz w:val="18"/>
                <w:szCs w:val="18"/>
              </w:rPr>
              <w:tab/>
              <w:t>wykonywanie korespondencji seryjnej bazując na danych adresowych pochodzących z arkusza kalkulacyjnego,</w:t>
            </w:r>
          </w:p>
          <w:p w14:paraId="00000333" w14:textId="77777777" w:rsidR="00B85914" w:rsidRDefault="00D272BC">
            <w:pPr>
              <w:jc w:val="both"/>
              <w:rPr>
                <w:rFonts w:ascii="Tahoma" w:eastAsia="Tahoma" w:hAnsi="Tahoma" w:cs="Tahoma"/>
                <w:sz w:val="18"/>
                <w:szCs w:val="18"/>
              </w:rPr>
            </w:pPr>
            <w:r>
              <w:rPr>
                <w:rFonts w:ascii="Tahoma" w:eastAsia="Tahoma" w:hAnsi="Tahoma" w:cs="Tahoma"/>
                <w:sz w:val="18"/>
                <w:szCs w:val="18"/>
              </w:rPr>
              <w:t>j)</w:t>
            </w:r>
            <w:r>
              <w:rPr>
                <w:rFonts w:ascii="Tahoma" w:eastAsia="Tahoma" w:hAnsi="Tahoma" w:cs="Tahoma"/>
                <w:sz w:val="18"/>
                <w:szCs w:val="18"/>
              </w:rPr>
              <w:tab/>
              <w:t>zabezpieczenie dokumentów hasłem przed odczytem oraz przed wprowadzaniem modyfikacji.</w:t>
            </w:r>
          </w:p>
          <w:p w14:paraId="00000334" w14:textId="77777777" w:rsidR="00B85914" w:rsidRDefault="00D272BC">
            <w:pPr>
              <w:jc w:val="both"/>
              <w:rPr>
                <w:rFonts w:ascii="Tahoma" w:eastAsia="Tahoma" w:hAnsi="Tahoma" w:cs="Tahoma"/>
                <w:sz w:val="18"/>
                <w:szCs w:val="18"/>
              </w:rPr>
            </w:pPr>
            <w:r>
              <w:rPr>
                <w:rFonts w:ascii="Tahoma" w:eastAsia="Tahoma" w:hAnsi="Tahoma" w:cs="Tahoma"/>
                <w:sz w:val="18"/>
                <w:szCs w:val="18"/>
              </w:rPr>
              <w:t>Arkusz kalkulacyjny musi umożliwiać min.:</w:t>
            </w:r>
          </w:p>
          <w:p w14:paraId="00000335" w14:textId="77777777" w:rsidR="00B85914" w:rsidRDefault="00D272BC">
            <w:pPr>
              <w:jc w:val="both"/>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tworzenie raportów tabelarycznych,</w:t>
            </w:r>
          </w:p>
          <w:p w14:paraId="00000336" w14:textId="77777777" w:rsidR="00B85914" w:rsidRDefault="00D272BC">
            <w:pPr>
              <w:jc w:val="both"/>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tworzenie wykresów liniowych (wraz linią trendu), słupkowych, kołowych,</w:t>
            </w:r>
          </w:p>
          <w:p w14:paraId="00000337" w14:textId="77777777" w:rsidR="00B85914" w:rsidRDefault="00D272BC">
            <w:pPr>
              <w:jc w:val="both"/>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tworzenie arkuszy kalkulacyjnych zawierających teksty, dane liczbowe oraz formuły przeprowadzające operacje matematyczne, logiczne, tekstowe, statystyczne oraz operacje na danych finansowych i na miarach czasu,</w:t>
            </w:r>
          </w:p>
          <w:p w14:paraId="00000338" w14:textId="77777777" w:rsidR="00B85914" w:rsidRDefault="00D272BC">
            <w:pPr>
              <w:jc w:val="both"/>
              <w:rPr>
                <w:rFonts w:ascii="Tahoma" w:eastAsia="Tahoma" w:hAnsi="Tahoma" w:cs="Tahoma"/>
                <w:sz w:val="18"/>
                <w:szCs w:val="18"/>
              </w:rPr>
            </w:pPr>
            <w:r>
              <w:rPr>
                <w:rFonts w:ascii="Tahoma" w:eastAsia="Tahoma" w:hAnsi="Tahoma" w:cs="Tahoma"/>
                <w:sz w:val="18"/>
                <w:szCs w:val="18"/>
              </w:rPr>
              <w:t>d)</w:t>
            </w:r>
            <w:r>
              <w:rPr>
                <w:rFonts w:ascii="Tahoma" w:eastAsia="Tahoma" w:hAnsi="Tahoma" w:cs="Tahoma"/>
                <w:sz w:val="18"/>
                <w:szCs w:val="18"/>
              </w:rPr>
              <w:tab/>
              <w:t xml:space="preserve">tworzenie raportów z zewnętrznych źródeł danych (min. inne arkusze kalkulacyjne, bazy danych zgodne z ODBC, pliki tekstowe, pliki XML, </w:t>
            </w:r>
            <w:proofErr w:type="spellStart"/>
            <w:r>
              <w:rPr>
                <w:rFonts w:ascii="Tahoma" w:eastAsia="Tahoma" w:hAnsi="Tahoma" w:cs="Tahoma"/>
                <w:sz w:val="18"/>
                <w:szCs w:val="18"/>
              </w:rPr>
              <w:t>webservice</w:t>
            </w:r>
            <w:proofErr w:type="spellEnd"/>
            <w:r>
              <w:rPr>
                <w:rFonts w:ascii="Tahoma" w:eastAsia="Tahoma" w:hAnsi="Tahoma" w:cs="Tahoma"/>
                <w:sz w:val="18"/>
                <w:szCs w:val="18"/>
              </w:rPr>
              <w:t>),</w:t>
            </w:r>
          </w:p>
          <w:p w14:paraId="00000339" w14:textId="77777777" w:rsidR="00B85914" w:rsidRDefault="00D272BC">
            <w:pPr>
              <w:jc w:val="both"/>
              <w:rPr>
                <w:rFonts w:ascii="Tahoma" w:eastAsia="Tahoma" w:hAnsi="Tahoma" w:cs="Tahoma"/>
                <w:sz w:val="18"/>
                <w:szCs w:val="18"/>
              </w:rPr>
            </w:pPr>
            <w:r>
              <w:rPr>
                <w:rFonts w:ascii="Tahoma" w:eastAsia="Tahoma" w:hAnsi="Tahoma" w:cs="Tahoma"/>
                <w:sz w:val="18"/>
                <w:szCs w:val="18"/>
              </w:rPr>
              <w:t>e)</w:t>
            </w:r>
            <w:r>
              <w:rPr>
                <w:rFonts w:ascii="Tahoma" w:eastAsia="Tahoma" w:hAnsi="Tahoma" w:cs="Tahoma"/>
                <w:sz w:val="18"/>
                <w:szCs w:val="18"/>
              </w:rPr>
              <w:tab/>
              <w:t>tworzenie raportów tabel przestawnych umożliwiających dynamiczną zmianę wymiarów oraz wykresów bazujących na danych z tabeli przestawnych,</w:t>
            </w:r>
          </w:p>
          <w:p w14:paraId="0000033A" w14:textId="77777777" w:rsidR="00B85914" w:rsidRDefault="00D272BC">
            <w:pPr>
              <w:jc w:val="both"/>
              <w:rPr>
                <w:rFonts w:ascii="Tahoma" w:eastAsia="Tahoma" w:hAnsi="Tahoma" w:cs="Tahoma"/>
                <w:sz w:val="18"/>
                <w:szCs w:val="18"/>
              </w:rPr>
            </w:pPr>
            <w:r>
              <w:rPr>
                <w:rFonts w:ascii="Tahoma" w:eastAsia="Tahoma" w:hAnsi="Tahoma" w:cs="Tahoma"/>
                <w:sz w:val="18"/>
                <w:szCs w:val="18"/>
              </w:rPr>
              <w:t>f)</w:t>
            </w:r>
            <w:r>
              <w:rPr>
                <w:rFonts w:ascii="Tahoma" w:eastAsia="Tahoma" w:hAnsi="Tahoma" w:cs="Tahoma"/>
                <w:sz w:val="18"/>
                <w:szCs w:val="18"/>
              </w:rPr>
              <w:tab/>
              <w:t>wykonywanie analiz danych przy użyciu formatowania warunkowego,</w:t>
            </w:r>
          </w:p>
          <w:p w14:paraId="0000033B" w14:textId="77777777" w:rsidR="00B85914" w:rsidRDefault="00D272BC">
            <w:pPr>
              <w:jc w:val="both"/>
              <w:rPr>
                <w:rFonts w:ascii="Tahoma" w:eastAsia="Tahoma" w:hAnsi="Tahoma" w:cs="Tahoma"/>
                <w:sz w:val="18"/>
                <w:szCs w:val="18"/>
              </w:rPr>
            </w:pPr>
            <w:r>
              <w:rPr>
                <w:rFonts w:ascii="Tahoma" w:eastAsia="Tahoma" w:hAnsi="Tahoma" w:cs="Tahoma"/>
                <w:sz w:val="18"/>
                <w:szCs w:val="18"/>
              </w:rPr>
              <w:t>g)</w:t>
            </w:r>
            <w:r>
              <w:rPr>
                <w:rFonts w:ascii="Tahoma" w:eastAsia="Tahoma" w:hAnsi="Tahoma" w:cs="Tahoma"/>
                <w:sz w:val="18"/>
                <w:szCs w:val="18"/>
              </w:rPr>
              <w:tab/>
              <w:t>nazywanie komórek arkusza i odwoływanie się w formułach po takiej nazwie,</w:t>
            </w:r>
          </w:p>
          <w:p w14:paraId="0000033C" w14:textId="77777777" w:rsidR="00B85914" w:rsidRDefault="00D272BC">
            <w:pPr>
              <w:jc w:val="both"/>
              <w:rPr>
                <w:rFonts w:ascii="Tahoma" w:eastAsia="Tahoma" w:hAnsi="Tahoma" w:cs="Tahoma"/>
                <w:sz w:val="18"/>
                <w:szCs w:val="18"/>
              </w:rPr>
            </w:pPr>
            <w:r>
              <w:rPr>
                <w:rFonts w:ascii="Tahoma" w:eastAsia="Tahoma" w:hAnsi="Tahoma" w:cs="Tahoma"/>
                <w:sz w:val="18"/>
                <w:szCs w:val="18"/>
              </w:rPr>
              <w:t>h)</w:t>
            </w:r>
            <w:r>
              <w:rPr>
                <w:rFonts w:ascii="Tahoma" w:eastAsia="Tahoma" w:hAnsi="Tahoma" w:cs="Tahoma"/>
                <w:sz w:val="18"/>
                <w:szCs w:val="18"/>
              </w:rPr>
              <w:tab/>
              <w:t>nagrywanie, tworzenie i edycję makr automatyzujących wykonywanie czynności,</w:t>
            </w:r>
          </w:p>
          <w:p w14:paraId="0000033D" w14:textId="77777777" w:rsidR="00B85914" w:rsidRDefault="00D272BC">
            <w:pPr>
              <w:jc w:val="both"/>
              <w:rPr>
                <w:rFonts w:ascii="Tahoma" w:eastAsia="Tahoma" w:hAnsi="Tahoma" w:cs="Tahoma"/>
                <w:sz w:val="18"/>
                <w:szCs w:val="18"/>
              </w:rPr>
            </w:pPr>
            <w:r>
              <w:rPr>
                <w:rFonts w:ascii="Tahoma" w:eastAsia="Tahoma" w:hAnsi="Tahoma" w:cs="Tahoma"/>
                <w:sz w:val="18"/>
                <w:szCs w:val="18"/>
              </w:rPr>
              <w:t>i)</w:t>
            </w:r>
            <w:r>
              <w:rPr>
                <w:rFonts w:ascii="Tahoma" w:eastAsia="Tahoma" w:hAnsi="Tahoma" w:cs="Tahoma"/>
                <w:sz w:val="18"/>
                <w:szCs w:val="18"/>
              </w:rPr>
              <w:tab/>
              <w:t>formatowanie czasu, daty i wartości finansowych z polskim formatem,</w:t>
            </w:r>
          </w:p>
          <w:p w14:paraId="0000033E" w14:textId="77777777" w:rsidR="00B85914" w:rsidRDefault="00D272BC">
            <w:pPr>
              <w:jc w:val="both"/>
              <w:rPr>
                <w:rFonts w:ascii="Tahoma" w:eastAsia="Tahoma" w:hAnsi="Tahoma" w:cs="Tahoma"/>
                <w:sz w:val="18"/>
                <w:szCs w:val="18"/>
              </w:rPr>
            </w:pPr>
            <w:r>
              <w:rPr>
                <w:rFonts w:ascii="Tahoma" w:eastAsia="Tahoma" w:hAnsi="Tahoma" w:cs="Tahoma"/>
                <w:sz w:val="18"/>
                <w:szCs w:val="18"/>
              </w:rPr>
              <w:t>j)</w:t>
            </w:r>
            <w:r>
              <w:rPr>
                <w:rFonts w:ascii="Tahoma" w:eastAsia="Tahoma" w:hAnsi="Tahoma" w:cs="Tahoma"/>
                <w:sz w:val="18"/>
                <w:szCs w:val="18"/>
              </w:rPr>
              <w:tab/>
              <w:t>zapis wielu arkuszy kalkulacyjnych w jednym pliku,</w:t>
            </w:r>
          </w:p>
          <w:p w14:paraId="0000033F" w14:textId="77777777" w:rsidR="00B85914" w:rsidRDefault="00D272BC">
            <w:pPr>
              <w:jc w:val="both"/>
              <w:rPr>
                <w:rFonts w:ascii="Tahoma" w:eastAsia="Tahoma" w:hAnsi="Tahoma" w:cs="Tahoma"/>
                <w:sz w:val="18"/>
                <w:szCs w:val="18"/>
              </w:rPr>
            </w:pPr>
            <w:r>
              <w:rPr>
                <w:rFonts w:ascii="Tahoma" w:eastAsia="Tahoma" w:hAnsi="Tahoma" w:cs="Tahoma"/>
                <w:sz w:val="18"/>
                <w:szCs w:val="18"/>
              </w:rPr>
              <w:t>k)</w:t>
            </w:r>
            <w:r>
              <w:rPr>
                <w:rFonts w:ascii="Tahoma" w:eastAsia="Tahoma" w:hAnsi="Tahoma" w:cs="Tahoma"/>
                <w:sz w:val="18"/>
                <w:szCs w:val="18"/>
              </w:rPr>
              <w:tab/>
              <w:t>zachowanie pełnej zgodności z formatami plików utworzonych za pomocą oprogramowania Microsoft Excel 2007 do 2016 z uwzględnieniem poprawnej realizacji użytych w nich funkcji specjalnych i makropoleceń,</w:t>
            </w:r>
          </w:p>
          <w:p w14:paraId="00000340" w14:textId="77777777" w:rsidR="00B85914" w:rsidRDefault="00D272BC">
            <w:pPr>
              <w:jc w:val="both"/>
              <w:rPr>
                <w:rFonts w:ascii="Tahoma" w:eastAsia="Tahoma" w:hAnsi="Tahoma" w:cs="Tahoma"/>
                <w:sz w:val="18"/>
                <w:szCs w:val="18"/>
              </w:rPr>
            </w:pPr>
            <w:r>
              <w:rPr>
                <w:rFonts w:ascii="Tahoma" w:eastAsia="Tahoma" w:hAnsi="Tahoma" w:cs="Tahoma"/>
                <w:sz w:val="18"/>
                <w:szCs w:val="18"/>
              </w:rPr>
              <w:t>l)</w:t>
            </w:r>
            <w:r>
              <w:rPr>
                <w:rFonts w:ascii="Tahoma" w:eastAsia="Tahoma" w:hAnsi="Tahoma" w:cs="Tahoma"/>
                <w:sz w:val="18"/>
                <w:szCs w:val="18"/>
              </w:rPr>
              <w:tab/>
              <w:t>zabezpieczenie dokumentów hasłem przed odczytem oraz przed wprowadzaniem modyfikacji.</w:t>
            </w:r>
          </w:p>
          <w:p w14:paraId="00000341" w14:textId="77777777" w:rsidR="00B85914" w:rsidRDefault="00D272BC">
            <w:pPr>
              <w:jc w:val="both"/>
              <w:rPr>
                <w:rFonts w:ascii="Tahoma" w:eastAsia="Tahoma" w:hAnsi="Tahoma" w:cs="Tahoma"/>
                <w:sz w:val="18"/>
                <w:szCs w:val="18"/>
              </w:rPr>
            </w:pPr>
            <w:r>
              <w:rPr>
                <w:rFonts w:ascii="Tahoma" w:eastAsia="Tahoma" w:hAnsi="Tahoma" w:cs="Tahoma"/>
                <w:sz w:val="18"/>
                <w:szCs w:val="18"/>
              </w:rPr>
              <w:t>Narzędzie do przygotowywania i prowadzenia prezentacji musi umożliwiać min. przygotowywanie prezentacji multimedialnych oraz:</w:t>
            </w:r>
          </w:p>
          <w:p w14:paraId="00000342" w14:textId="77777777" w:rsidR="00B85914" w:rsidRDefault="00D272BC">
            <w:pPr>
              <w:jc w:val="both"/>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drukowanie w formacie umożliwiającym robienie notatek,</w:t>
            </w:r>
          </w:p>
          <w:p w14:paraId="00000343" w14:textId="77777777" w:rsidR="00B85914" w:rsidRDefault="00D272BC">
            <w:pPr>
              <w:jc w:val="both"/>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zapisanie w postaci tylko do odczytu,</w:t>
            </w:r>
          </w:p>
          <w:p w14:paraId="00000344" w14:textId="77777777" w:rsidR="00B85914" w:rsidRDefault="00D272BC">
            <w:pPr>
              <w:jc w:val="both"/>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nagrywanie narracji dołączanej do prezentacji,</w:t>
            </w:r>
          </w:p>
          <w:p w14:paraId="00000345" w14:textId="77777777" w:rsidR="00B85914" w:rsidRDefault="00D272BC">
            <w:pPr>
              <w:jc w:val="both"/>
              <w:rPr>
                <w:rFonts w:ascii="Tahoma" w:eastAsia="Tahoma" w:hAnsi="Tahoma" w:cs="Tahoma"/>
                <w:sz w:val="18"/>
                <w:szCs w:val="18"/>
              </w:rPr>
            </w:pPr>
            <w:r>
              <w:rPr>
                <w:rFonts w:ascii="Tahoma" w:eastAsia="Tahoma" w:hAnsi="Tahoma" w:cs="Tahoma"/>
                <w:sz w:val="18"/>
                <w:szCs w:val="18"/>
              </w:rPr>
              <w:t>d)</w:t>
            </w:r>
            <w:r>
              <w:rPr>
                <w:rFonts w:ascii="Tahoma" w:eastAsia="Tahoma" w:hAnsi="Tahoma" w:cs="Tahoma"/>
                <w:sz w:val="18"/>
                <w:szCs w:val="18"/>
              </w:rPr>
              <w:tab/>
              <w:t>opatrywanie slajdów notatkami dla prezentera,</w:t>
            </w:r>
          </w:p>
          <w:p w14:paraId="00000346" w14:textId="77777777" w:rsidR="00B85914" w:rsidRDefault="00D272BC">
            <w:pPr>
              <w:jc w:val="both"/>
              <w:rPr>
                <w:rFonts w:ascii="Tahoma" w:eastAsia="Tahoma" w:hAnsi="Tahoma" w:cs="Tahoma"/>
                <w:sz w:val="18"/>
                <w:szCs w:val="18"/>
              </w:rPr>
            </w:pPr>
            <w:r>
              <w:rPr>
                <w:rFonts w:ascii="Tahoma" w:eastAsia="Tahoma" w:hAnsi="Tahoma" w:cs="Tahoma"/>
                <w:sz w:val="18"/>
                <w:szCs w:val="18"/>
              </w:rPr>
              <w:t>e)</w:t>
            </w:r>
            <w:r>
              <w:rPr>
                <w:rFonts w:ascii="Tahoma" w:eastAsia="Tahoma" w:hAnsi="Tahoma" w:cs="Tahoma"/>
                <w:sz w:val="18"/>
                <w:szCs w:val="18"/>
              </w:rPr>
              <w:tab/>
              <w:t>umieszczanie tabel i wykresów pochodzących z arkusza kalkulacyjnego,</w:t>
            </w:r>
          </w:p>
          <w:p w14:paraId="00000347" w14:textId="77777777" w:rsidR="00B85914" w:rsidRDefault="00D272BC">
            <w:pPr>
              <w:jc w:val="both"/>
              <w:rPr>
                <w:rFonts w:ascii="Tahoma" w:eastAsia="Tahoma" w:hAnsi="Tahoma" w:cs="Tahoma"/>
                <w:sz w:val="18"/>
                <w:szCs w:val="18"/>
              </w:rPr>
            </w:pPr>
            <w:r>
              <w:rPr>
                <w:rFonts w:ascii="Tahoma" w:eastAsia="Tahoma" w:hAnsi="Tahoma" w:cs="Tahoma"/>
                <w:sz w:val="18"/>
                <w:szCs w:val="18"/>
              </w:rPr>
              <w:t>f)</w:t>
            </w:r>
            <w:r>
              <w:rPr>
                <w:rFonts w:ascii="Tahoma" w:eastAsia="Tahoma" w:hAnsi="Tahoma" w:cs="Tahoma"/>
                <w:sz w:val="18"/>
                <w:szCs w:val="18"/>
              </w:rPr>
              <w:tab/>
              <w:t>tworzenie animacji obiektów i całych slajdów.</w:t>
            </w:r>
          </w:p>
          <w:p w14:paraId="00000348" w14:textId="77777777" w:rsidR="00B85914" w:rsidRDefault="00D272BC">
            <w:pPr>
              <w:jc w:val="both"/>
              <w:rPr>
                <w:rFonts w:ascii="Tahoma" w:eastAsia="Tahoma" w:hAnsi="Tahoma" w:cs="Tahoma"/>
                <w:sz w:val="18"/>
                <w:szCs w:val="18"/>
              </w:rPr>
            </w:pPr>
            <w:r>
              <w:rPr>
                <w:rFonts w:ascii="Tahoma" w:eastAsia="Tahoma" w:hAnsi="Tahoma" w:cs="Tahoma"/>
                <w:sz w:val="18"/>
                <w:szCs w:val="18"/>
              </w:rPr>
              <w:t>Narzędzie do zarządzania informacją prywatną (pocztą elektroniczną, kalendarzem, kontaktami i zadaniami) musi umożliwiać min.:</w:t>
            </w:r>
          </w:p>
          <w:p w14:paraId="00000349" w14:textId="77777777" w:rsidR="00B85914" w:rsidRDefault="00D272BC">
            <w:pPr>
              <w:jc w:val="both"/>
              <w:rPr>
                <w:rFonts w:ascii="Tahoma" w:eastAsia="Tahoma" w:hAnsi="Tahoma" w:cs="Tahoma"/>
                <w:sz w:val="18"/>
                <w:szCs w:val="18"/>
              </w:rPr>
            </w:pPr>
            <w:r>
              <w:rPr>
                <w:rFonts w:ascii="Tahoma" w:eastAsia="Tahoma" w:hAnsi="Tahoma" w:cs="Tahoma"/>
                <w:sz w:val="18"/>
                <w:szCs w:val="18"/>
              </w:rPr>
              <w:t>a)</w:t>
            </w:r>
            <w:r>
              <w:rPr>
                <w:rFonts w:ascii="Tahoma" w:eastAsia="Tahoma" w:hAnsi="Tahoma" w:cs="Tahoma"/>
                <w:sz w:val="18"/>
                <w:szCs w:val="18"/>
              </w:rPr>
              <w:tab/>
              <w:t>pobieranie i wysyłanie poczty elektronicznej z serwera pocztowego,</w:t>
            </w:r>
          </w:p>
          <w:p w14:paraId="0000034A" w14:textId="77777777" w:rsidR="00B85914" w:rsidRDefault="00D272BC">
            <w:pPr>
              <w:jc w:val="both"/>
              <w:rPr>
                <w:rFonts w:ascii="Tahoma" w:eastAsia="Tahoma" w:hAnsi="Tahoma" w:cs="Tahoma"/>
                <w:sz w:val="18"/>
                <w:szCs w:val="18"/>
              </w:rPr>
            </w:pPr>
            <w:r>
              <w:rPr>
                <w:rFonts w:ascii="Tahoma" w:eastAsia="Tahoma" w:hAnsi="Tahoma" w:cs="Tahoma"/>
                <w:sz w:val="18"/>
                <w:szCs w:val="18"/>
              </w:rPr>
              <w:t>b)</w:t>
            </w:r>
            <w:r>
              <w:rPr>
                <w:rFonts w:ascii="Tahoma" w:eastAsia="Tahoma" w:hAnsi="Tahoma" w:cs="Tahoma"/>
                <w:sz w:val="18"/>
                <w:szCs w:val="18"/>
              </w:rPr>
              <w:tab/>
              <w:t>tworzenie katalogów, pozwalających katalogować pocztę elektroniczną,</w:t>
            </w:r>
          </w:p>
          <w:p w14:paraId="0000034B" w14:textId="77777777" w:rsidR="00B85914" w:rsidRDefault="00D272BC">
            <w:pPr>
              <w:jc w:val="both"/>
              <w:rPr>
                <w:rFonts w:ascii="Tahoma" w:eastAsia="Tahoma" w:hAnsi="Tahoma" w:cs="Tahoma"/>
                <w:sz w:val="18"/>
                <w:szCs w:val="18"/>
              </w:rPr>
            </w:pPr>
            <w:r>
              <w:rPr>
                <w:rFonts w:ascii="Tahoma" w:eastAsia="Tahoma" w:hAnsi="Tahoma" w:cs="Tahoma"/>
                <w:sz w:val="18"/>
                <w:szCs w:val="18"/>
              </w:rPr>
              <w:t>c)</w:t>
            </w:r>
            <w:r>
              <w:rPr>
                <w:rFonts w:ascii="Tahoma" w:eastAsia="Tahoma" w:hAnsi="Tahoma" w:cs="Tahoma"/>
                <w:sz w:val="18"/>
                <w:szCs w:val="18"/>
              </w:rPr>
              <w:tab/>
              <w:t>automatyczne grupowanie poczty o tym samym tytule,</w:t>
            </w:r>
          </w:p>
          <w:p w14:paraId="0000034C" w14:textId="77777777" w:rsidR="00B85914" w:rsidRDefault="00D272BC">
            <w:pPr>
              <w:jc w:val="both"/>
              <w:rPr>
                <w:rFonts w:ascii="Tahoma" w:eastAsia="Tahoma" w:hAnsi="Tahoma" w:cs="Tahoma"/>
                <w:sz w:val="18"/>
                <w:szCs w:val="18"/>
              </w:rPr>
            </w:pPr>
            <w:r>
              <w:rPr>
                <w:rFonts w:ascii="Tahoma" w:eastAsia="Tahoma" w:hAnsi="Tahoma" w:cs="Tahoma"/>
                <w:sz w:val="18"/>
                <w:szCs w:val="18"/>
              </w:rPr>
              <w:t>d)</w:t>
            </w:r>
            <w:r>
              <w:rPr>
                <w:rFonts w:ascii="Tahoma" w:eastAsia="Tahoma" w:hAnsi="Tahoma" w:cs="Tahoma"/>
                <w:sz w:val="18"/>
                <w:szCs w:val="18"/>
              </w:rPr>
              <w:tab/>
              <w:t>tworzenie reguł przenoszących automatycznie nową pocztę elektroniczną do określonych katalogów bazując na słowach zawartych w tytule, adresie nadawcy i odbiorcy,</w:t>
            </w:r>
          </w:p>
          <w:p w14:paraId="0000034D" w14:textId="77777777" w:rsidR="00B85914" w:rsidRDefault="00D272BC">
            <w:pPr>
              <w:jc w:val="both"/>
              <w:rPr>
                <w:rFonts w:ascii="Tahoma" w:eastAsia="Tahoma" w:hAnsi="Tahoma" w:cs="Tahoma"/>
                <w:sz w:val="18"/>
                <w:szCs w:val="18"/>
              </w:rPr>
            </w:pPr>
            <w:r>
              <w:rPr>
                <w:rFonts w:ascii="Tahoma" w:eastAsia="Tahoma" w:hAnsi="Tahoma" w:cs="Tahoma"/>
                <w:sz w:val="18"/>
                <w:szCs w:val="18"/>
              </w:rPr>
              <w:t>e)</w:t>
            </w:r>
            <w:r>
              <w:rPr>
                <w:rFonts w:ascii="Tahoma" w:eastAsia="Tahoma" w:hAnsi="Tahoma" w:cs="Tahoma"/>
                <w:sz w:val="18"/>
                <w:szCs w:val="18"/>
              </w:rPr>
              <w:tab/>
              <w:t>oznaczenie poczty elektronicznej z określeniem terminu przypomnienia,</w:t>
            </w:r>
          </w:p>
          <w:p w14:paraId="0000034E" w14:textId="77777777" w:rsidR="00B85914" w:rsidRDefault="00D272BC">
            <w:pPr>
              <w:jc w:val="both"/>
              <w:rPr>
                <w:rFonts w:ascii="Tahoma" w:eastAsia="Tahoma" w:hAnsi="Tahoma" w:cs="Tahoma"/>
                <w:sz w:val="18"/>
                <w:szCs w:val="18"/>
              </w:rPr>
            </w:pPr>
            <w:r>
              <w:rPr>
                <w:rFonts w:ascii="Tahoma" w:eastAsia="Tahoma" w:hAnsi="Tahoma" w:cs="Tahoma"/>
                <w:sz w:val="18"/>
                <w:szCs w:val="18"/>
              </w:rPr>
              <w:t>f)</w:t>
            </w:r>
            <w:r>
              <w:rPr>
                <w:rFonts w:ascii="Tahoma" w:eastAsia="Tahoma" w:hAnsi="Tahoma" w:cs="Tahoma"/>
                <w:sz w:val="18"/>
                <w:szCs w:val="18"/>
              </w:rPr>
              <w:tab/>
              <w:t>zarządzanie kalendarzem,</w:t>
            </w:r>
          </w:p>
          <w:p w14:paraId="0000034F" w14:textId="77777777" w:rsidR="00B85914" w:rsidRDefault="00D272BC">
            <w:pPr>
              <w:jc w:val="both"/>
              <w:rPr>
                <w:rFonts w:ascii="Tahoma" w:eastAsia="Tahoma" w:hAnsi="Tahoma" w:cs="Tahoma"/>
                <w:sz w:val="18"/>
                <w:szCs w:val="18"/>
              </w:rPr>
            </w:pPr>
            <w:r>
              <w:rPr>
                <w:rFonts w:ascii="Tahoma" w:eastAsia="Tahoma" w:hAnsi="Tahoma" w:cs="Tahoma"/>
                <w:sz w:val="18"/>
                <w:szCs w:val="18"/>
              </w:rPr>
              <w:t>g)</w:t>
            </w:r>
            <w:r>
              <w:rPr>
                <w:rFonts w:ascii="Tahoma" w:eastAsia="Tahoma" w:hAnsi="Tahoma" w:cs="Tahoma"/>
                <w:sz w:val="18"/>
                <w:szCs w:val="18"/>
              </w:rPr>
              <w:tab/>
              <w:t>zapraszanie uczestników na spotkanie, co po ich akceptacji musi spowodować automatyczne wprowadzenie spotkania w ich kalendarzach,</w:t>
            </w:r>
          </w:p>
          <w:p w14:paraId="00000350" w14:textId="77777777" w:rsidR="00B85914" w:rsidRDefault="00D272BC">
            <w:pPr>
              <w:jc w:val="both"/>
              <w:rPr>
                <w:rFonts w:ascii="Tahoma" w:eastAsia="Tahoma" w:hAnsi="Tahoma" w:cs="Tahoma"/>
                <w:sz w:val="18"/>
                <w:szCs w:val="18"/>
              </w:rPr>
            </w:pPr>
            <w:r>
              <w:rPr>
                <w:rFonts w:ascii="Tahoma" w:eastAsia="Tahoma" w:hAnsi="Tahoma" w:cs="Tahoma"/>
                <w:sz w:val="18"/>
                <w:szCs w:val="18"/>
              </w:rPr>
              <w:t>h)</w:t>
            </w:r>
            <w:r>
              <w:rPr>
                <w:rFonts w:ascii="Tahoma" w:eastAsia="Tahoma" w:hAnsi="Tahoma" w:cs="Tahoma"/>
                <w:sz w:val="18"/>
                <w:szCs w:val="18"/>
              </w:rPr>
              <w:tab/>
              <w:t>zarządzanie listą zadań,</w:t>
            </w:r>
          </w:p>
          <w:p w14:paraId="00000351" w14:textId="77777777" w:rsidR="00B85914" w:rsidRDefault="00D272BC">
            <w:pPr>
              <w:jc w:val="both"/>
              <w:rPr>
                <w:rFonts w:ascii="Tahoma" w:eastAsia="Tahoma" w:hAnsi="Tahoma" w:cs="Tahoma"/>
                <w:sz w:val="18"/>
                <w:szCs w:val="18"/>
              </w:rPr>
            </w:pPr>
            <w:r>
              <w:rPr>
                <w:rFonts w:ascii="Tahoma" w:eastAsia="Tahoma" w:hAnsi="Tahoma" w:cs="Tahoma"/>
                <w:sz w:val="18"/>
                <w:szCs w:val="18"/>
              </w:rPr>
              <w:t>i)</w:t>
            </w:r>
            <w:r>
              <w:rPr>
                <w:rFonts w:ascii="Tahoma" w:eastAsia="Tahoma" w:hAnsi="Tahoma" w:cs="Tahoma"/>
                <w:sz w:val="18"/>
                <w:szCs w:val="18"/>
              </w:rPr>
              <w:tab/>
              <w:t>zlecanie zadań innym użytkownikom,</w:t>
            </w:r>
          </w:p>
          <w:p w14:paraId="00000352" w14:textId="77777777" w:rsidR="00B85914" w:rsidRDefault="00D272BC">
            <w:pPr>
              <w:jc w:val="both"/>
              <w:rPr>
                <w:rFonts w:ascii="Tahoma" w:eastAsia="Tahoma" w:hAnsi="Tahoma" w:cs="Tahoma"/>
                <w:sz w:val="18"/>
                <w:szCs w:val="18"/>
              </w:rPr>
            </w:pPr>
            <w:r>
              <w:rPr>
                <w:rFonts w:ascii="Tahoma" w:eastAsia="Tahoma" w:hAnsi="Tahoma" w:cs="Tahoma"/>
                <w:sz w:val="18"/>
                <w:szCs w:val="18"/>
              </w:rPr>
              <w:t>j)</w:t>
            </w:r>
            <w:r>
              <w:rPr>
                <w:rFonts w:ascii="Tahoma" w:eastAsia="Tahoma" w:hAnsi="Tahoma" w:cs="Tahoma"/>
                <w:sz w:val="18"/>
                <w:szCs w:val="18"/>
              </w:rPr>
              <w:tab/>
              <w:t>zarządzanie listą kontaktów,</w:t>
            </w:r>
          </w:p>
          <w:p w14:paraId="00000353" w14:textId="77777777" w:rsidR="00B85914" w:rsidRDefault="00D272BC">
            <w:pPr>
              <w:jc w:val="both"/>
              <w:rPr>
                <w:rFonts w:ascii="Tahoma" w:eastAsia="Tahoma" w:hAnsi="Tahoma" w:cs="Tahoma"/>
                <w:sz w:val="18"/>
                <w:szCs w:val="18"/>
              </w:rPr>
            </w:pPr>
            <w:r>
              <w:rPr>
                <w:rFonts w:ascii="Tahoma" w:eastAsia="Tahoma" w:hAnsi="Tahoma" w:cs="Tahoma"/>
                <w:sz w:val="18"/>
                <w:szCs w:val="18"/>
              </w:rPr>
              <w:t>k)</w:t>
            </w:r>
            <w:r>
              <w:rPr>
                <w:rFonts w:ascii="Tahoma" w:eastAsia="Tahoma" w:hAnsi="Tahoma" w:cs="Tahoma"/>
                <w:sz w:val="18"/>
                <w:szCs w:val="18"/>
              </w:rPr>
              <w:tab/>
              <w:t>udostępnianie listy kontaktów innym użytkownikom,</w:t>
            </w:r>
          </w:p>
          <w:p w14:paraId="00000354" w14:textId="77777777" w:rsidR="00B85914" w:rsidRDefault="00D272BC">
            <w:pPr>
              <w:jc w:val="both"/>
              <w:rPr>
                <w:rFonts w:ascii="Tahoma" w:eastAsia="Tahoma" w:hAnsi="Tahoma" w:cs="Tahoma"/>
                <w:sz w:val="18"/>
                <w:szCs w:val="18"/>
              </w:rPr>
            </w:pPr>
            <w:r>
              <w:rPr>
                <w:rFonts w:ascii="Tahoma" w:eastAsia="Tahoma" w:hAnsi="Tahoma" w:cs="Tahoma"/>
                <w:sz w:val="18"/>
                <w:szCs w:val="18"/>
              </w:rPr>
              <w:t>l)</w:t>
            </w:r>
            <w:r>
              <w:rPr>
                <w:rFonts w:ascii="Tahoma" w:eastAsia="Tahoma" w:hAnsi="Tahoma" w:cs="Tahoma"/>
                <w:sz w:val="18"/>
                <w:szCs w:val="18"/>
              </w:rPr>
              <w:tab/>
              <w:t>przeglądanie listy kontaktów innych użytkowników,</w:t>
            </w:r>
          </w:p>
          <w:p w14:paraId="00000355" w14:textId="77777777" w:rsidR="00B85914" w:rsidRDefault="00D272BC">
            <w:pPr>
              <w:jc w:val="both"/>
              <w:rPr>
                <w:rFonts w:ascii="Tahoma" w:eastAsia="Tahoma" w:hAnsi="Tahoma" w:cs="Tahoma"/>
                <w:sz w:val="18"/>
                <w:szCs w:val="18"/>
              </w:rPr>
            </w:pPr>
            <w:r>
              <w:rPr>
                <w:rFonts w:ascii="Tahoma" w:eastAsia="Tahoma" w:hAnsi="Tahoma" w:cs="Tahoma"/>
                <w:sz w:val="18"/>
                <w:szCs w:val="18"/>
              </w:rPr>
              <w:t>m)</w:t>
            </w:r>
            <w:r>
              <w:rPr>
                <w:rFonts w:ascii="Tahoma" w:eastAsia="Tahoma" w:hAnsi="Tahoma" w:cs="Tahoma"/>
                <w:sz w:val="18"/>
                <w:szCs w:val="18"/>
              </w:rPr>
              <w:tab/>
              <w:t xml:space="preserve"> możliwość przesyłania kontaktów innym użytkowników.</w:t>
            </w:r>
          </w:p>
        </w:tc>
      </w:tr>
      <w:tr w:rsidR="00B85914" w14:paraId="12DA6C10" w14:textId="77777777">
        <w:trPr>
          <w:trHeight w:val="300"/>
        </w:trPr>
        <w:tc>
          <w:tcPr>
            <w:tcW w:w="2306" w:type="dxa"/>
          </w:tcPr>
          <w:p w14:paraId="0000035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 xml:space="preserve">Ilość </w:t>
            </w:r>
          </w:p>
        </w:tc>
        <w:tc>
          <w:tcPr>
            <w:tcW w:w="7465" w:type="dxa"/>
          </w:tcPr>
          <w:p w14:paraId="00000357" w14:textId="77777777" w:rsidR="00B85914" w:rsidRDefault="00D272BC">
            <w:pPr>
              <w:numPr>
                <w:ilvl w:val="0"/>
                <w:numId w:val="7"/>
              </w:numPr>
              <w:pBdr>
                <w:top w:val="nil"/>
                <w:left w:val="nil"/>
                <w:bottom w:val="nil"/>
                <w:right w:val="nil"/>
                <w:between w:val="nil"/>
              </w:pBdr>
              <w:jc w:val="both"/>
              <w:rPr>
                <w:rFonts w:ascii="Tahoma" w:eastAsia="Tahoma" w:hAnsi="Tahoma" w:cs="Tahoma"/>
                <w:color w:val="000000"/>
                <w:sz w:val="18"/>
                <w:szCs w:val="18"/>
              </w:rPr>
            </w:pPr>
            <w:proofErr w:type="spellStart"/>
            <w:r>
              <w:rPr>
                <w:rFonts w:ascii="Tahoma" w:eastAsia="Tahoma" w:hAnsi="Tahoma" w:cs="Tahoma"/>
                <w:color w:val="000000"/>
                <w:sz w:val="18"/>
                <w:szCs w:val="18"/>
              </w:rPr>
              <w:t>kpl</w:t>
            </w:r>
            <w:proofErr w:type="spellEnd"/>
            <w:r>
              <w:rPr>
                <w:rFonts w:ascii="Tahoma" w:eastAsia="Tahoma" w:hAnsi="Tahoma" w:cs="Tahoma"/>
                <w:color w:val="000000"/>
                <w:sz w:val="18"/>
                <w:szCs w:val="18"/>
              </w:rPr>
              <w:t xml:space="preserve">. </w:t>
            </w:r>
          </w:p>
        </w:tc>
      </w:tr>
    </w:tbl>
    <w:p w14:paraId="00000358" w14:textId="77777777" w:rsidR="00B85914" w:rsidRDefault="00B85914">
      <w:pPr>
        <w:rPr>
          <w:rFonts w:ascii="Tahoma" w:eastAsia="Tahoma" w:hAnsi="Tahoma" w:cs="Tahoma"/>
          <w:color w:val="2E75B5"/>
          <w:sz w:val="18"/>
          <w:szCs w:val="18"/>
        </w:rPr>
      </w:pPr>
    </w:p>
    <w:p w14:paraId="00000359" w14:textId="77777777" w:rsidR="00B85914" w:rsidRDefault="00B85914">
      <w:pPr>
        <w:rPr>
          <w:rFonts w:ascii="Tahoma" w:eastAsia="Tahoma" w:hAnsi="Tahoma" w:cs="Tahoma"/>
          <w:sz w:val="18"/>
          <w:szCs w:val="18"/>
        </w:rPr>
      </w:pPr>
    </w:p>
    <w:p w14:paraId="0000035A" w14:textId="77777777" w:rsidR="00B85914" w:rsidRDefault="00B85914">
      <w:pPr>
        <w:pStyle w:val="Nagwek2"/>
        <w:spacing w:before="0"/>
        <w:rPr>
          <w:rFonts w:ascii="Tahoma" w:eastAsia="Tahoma" w:hAnsi="Tahoma" w:cs="Tahoma"/>
          <w:sz w:val="18"/>
          <w:szCs w:val="18"/>
        </w:rPr>
      </w:pPr>
    </w:p>
    <w:p w14:paraId="0000035B" w14:textId="77777777" w:rsidR="00B85914" w:rsidRDefault="00D272BC">
      <w:pPr>
        <w:pStyle w:val="Nagwek2"/>
        <w:spacing w:before="0"/>
        <w:rPr>
          <w:rFonts w:ascii="Tahoma" w:eastAsia="Tahoma" w:hAnsi="Tahoma" w:cs="Tahoma"/>
          <w:sz w:val="18"/>
          <w:szCs w:val="18"/>
        </w:rPr>
      </w:pPr>
      <w:bookmarkStart w:id="16" w:name="_heading=h.44sinio" w:colFirst="0" w:colLast="0"/>
      <w:bookmarkEnd w:id="16"/>
      <w:r>
        <w:rPr>
          <w:rFonts w:ascii="Tahoma" w:eastAsia="Tahoma" w:hAnsi="Tahoma" w:cs="Tahoma"/>
          <w:sz w:val="18"/>
          <w:szCs w:val="18"/>
        </w:rPr>
        <w:t>Część VII przedmiotu zamówienia</w:t>
      </w:r>
    </w:p>
    <w:p w14:paraId="0000035C" w14:textId="77777777" w:rsidR="00B85914" w:rsidRDefault="00D272BC">
      <w:pPr>
        <w:pStyle w:val="Nagwek2"/>
        <w:spacing w:before="0"/>
        <w:rPr>
          <w:rFonts w:ascii="Tahoma" w:eastAsia="Tahoma" w:hAnsi="Tahoma" w:cs="Tahoma"/>
          <w:sz w:val="18"/>
          <w:szCs w:val="18"/>
        </w:rPr>
      </w:pPr>
      <w:bookmarkStart w:id="17" w:name="_heading=h.2jxsxqh" w:colFirst="0" w:colLast="0"/>
      <w:bookmarkEnd w:id="17"/>
      <w:r>
        <w:rPr>
          <w:rFonts w:ascii="Tahoma" w:eastAsia="Tahoma" w:hAnsi="Tahoma" w:cs="Tahoma"/>
          <w:sz w:val="18"/>
          <w:szCs w:val="18"/>
        </w:rPr>
        <w:t>Urządzenie klasy UTM</w:t>
      </w:r>
    </w:p>
    <w:p w14:paraId="0000035D" w14:textId="77777777" w:rsidR="00B85914" w:rsidRDefault="00B85914">
      <w:pPr>
        <w:rPr>
          <w:rFonts w:ascii="Tahoma" w:eastAsia="Tahoma" w:hAnsi="Tahoma" w:cs="Tahoma"/>
          <w:color w:val="2E75B5"/>
          <w:sz w:val="18"/>
          <w:szCs w:val="18"/>
        </w:rPr>
      </w:pPr>
    </w:p>
    <w:tbl>
      <w:tblPr>
        <w:tblStyle w:val="afff6"/>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60706E16" w14:textId="77777777">
        <w:trPr>
          <w:trHeight w:val="403"/>
        </w:trPr>
        <w:tc>
          <w:tcPr>
            <w:tcW w:w="2306" w:type="dxa"/>
            <w:shd w:val="clear" w:color="auto" w:fill="D9D9D9"/>
          </w:tcPr>
          <w:p w14:paraId="0000035E" w14:textId="77777777" w:rsidR="00B85914" w:rsidRDefault="00B85914">
            <w:pPr>
              <w:jc w:val="center"/>
              <w:rPr>
                <w:rFonts w:ascii="Tahoma" w:eastAsia="Tahoma" w:hAnsi="Tahoma" w:cs="Tahoma"/>
                <w:b/>
                <w:sz w:val="18"/>
                <w:szCs w:val="18"/>
              </w:rPr>
            </w:pPr>
          </w:p>
          <w:p w14:paraId="0000035F"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360" w14:textId="77777777" w:rsidR="00B85914" w:rsidRDefault="00B85914">
            <w:pPr>
              <w:jc w:val="center"/>
              <w:rPr>
                <w:rFonts w:ascii="Tahoma" w:eastAsia="Tahoma" w:hAnsi="Tahoma" w:cs="Tahoma"/>
                <w:b/>
                <w:sz w:val="18"/>
                <w:szCs w:val="18"/>
              </w:rPr>
            </w:pPr>
          </w:p>
          <w:p w14:paraId="00000361"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sprzętu</w:t>
            </w:r>
          </w:p>
          <w:p w14:paraId="00000362" w14:textId="77777777" w:rsidR="00B85914" w:rsidRDefault="00B85914">
            <w:pPr>
              <w:rPr>
                <w:rFonts w:ascii="Tahoma" w:eastAsia="Tahoma" w:hAnsi="Tahoma" w:cs="Tahoma"/>
                <w:b/>
                <w:sz w:val="18"/>
                <w:szCs w:val="18"/>
              </w:rPr>
            </w:pPr>
          </w:p>
        </w:tc>
      </w:tr>
      <w:tr w:rsidR="00B85914" w14:paraId="543C3EBF" w14:textId="77777777">
        <w:trPr>
          <w:trHeight w:val="70"/>
        </w:trPr>
        <w:tc>
          <w:tcPr>
            <w:tcW w:w="2306" w:type="dxa"/>
          </w:tcPr>
          <w:p w14:paraId="00000363"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364" w14:textId="77777777" w:rsidR="00B85914" w:rsidRDefault="00D272BC">
            <w:pPr>
              <w:rPr>
                <w:rFonts w:ascii="Tahoma" w:eastAsia="Tahoma" w:hAnsi="Tahoma" w:cs="Tahoma"/>
                <w:sz w:val="18"/>
                <w:szCs w:val="18"/>
              </w:rPr>
            </w:pPr>
            <w:r>
              <w:rPr>
                <w:rFonts w:ascii="Tahoma" w:eastAsia="Tahoma" w:hAnsi="Tahoma" w:cs="Tahoma"/>
                <w:color w:val="000000"/>
                <w:sz w:val="18"/>
                <w:szCs w:val="18"/>
              </w:rPr>
              <w:t>Urządzenie klasy UTM wraz z niezbędnymi serwisami i aktualizacjami oraz wdrożeniem i szkoleniem</w:t>
            </w:r>
          </w:p>
        </w:tc>
      </w:tr>
      <w:tr w:rsidR="00B85914" w14:paraId="26400FC9" w14:textId="77777777">
        <w:trPr>
          <w:trHeight w:val="70"/>
        </w:trPr>
        <w:tc>
          <w:tcPr>
            <w:tcW w:w="2306" w:type="dxa"/>
          </w:tcPr>
          <w:p w14:paraId="0000036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techniczne</w:t>
            </w:r>
          </w:p>
        </w:tc>
        <w:tc>
          <w:tcPr>
            <w:tcW w:w="7465" w:type="dxa"/>
          </w:tcPr>
          <w:p w14:paraId="00000366" w14:textId="77777777" w:rsidR="00B85914" w:rsidRDefault="00D272BC">
            <w:pPr>
              <w:numPr>
                <w:ilvl w:val="3"/>
                <w:numId w:val="20"/>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Zapora sieciowa typu </w:t>
            </w:r>
            <w:proofErr w:type="spellStart"/>
            <w:r>
              <w:rPr>
                <w:rFonts w:ascii="Tahoma" w:eastAsia="Tahoma" w:hAnsi="Tahoma" w:cs="Tahoma"/>
                <w:color w:val="000000"/>
                <w:sz w:val="18"/>
                <w:szCs w:val="18"/>
              </w:rPr>
              <w:t>Next</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Generation</w:t>
            </w:r>
            <w:proofErr w:type="spellEnd"/>
            <w:r>
              <w:rPr>
                <w:rFonts w:ascii="Tahoma" w:eastAsia="Tahoma" w:hAnsi="Tahoma" w:cs="Tahoma"/>
                <w:color w:val="000000"/>
                <w:sz w:val="18"/>
                <w:szCs w:val="18"/>
              </w:rPr>
              <w:t xml:space="preserve"> Firewall (NGFW), </w:t>
            </w:r>
          </w:p>
          <w:p w14:paraId="00000367" w14:textId="77777777" w:rsidR="00B85914" w:rsidRDefault="00D272BC">
            <w:pPr>
              <w:numPr>
                <w:ilvl w:val="3"/>
                <w:numId w:val="20"/>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Mechanizm pozwalający na dwustronną analizę ruchu bez </w:t>
            </w:r>
            <w:proofErr w:type="spellStart"/>
            <w:r>
              <w:rPr>
                <w:rFonts w:ascii="Tahoma" w:eastAsia="Tahoma" w:hAnsi="Tahoma" w:cs="Tahoma"/>
                <w:color w:val="000000"/>
                <w:sz w:val="18"/>
                <w:szCs w:val="18"/>
              </w:rPr>
              <w:t>proxy</w:t>
            </w:r>
            <w:proofErr w:type="spellEnd"/>
            <w:r>
              <w:rPr>
                <w:rFonts w:ascii="Tahoma" w:eastAsia="Tahoma" w:hAnsi="Tahoma" w:cs="Tahoma"/>
                <w:color w:val="000000"/>
                <w:sz w:val="18"/>
                <w:szCs w:val="18"/>
              </w:rPr>
              <w:t xml:space="preserve"> oraz ograniczeń na rozmiar skanowanego pliku.</w:t>
            </w:r>
          </w:p>
          <w:p w14:paraId="00000368" w14:textId="77777777" w:rsidR="00B85914" w:rsidRDefault="00D272BC">
            <w:pPr>
              <w:numPr>
                <w:ilvl w:val="3"/>
                <w:numId w:val="20"/>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Minimalna ilość interfejsów:</w:t>
            </w:r>
          </w:p>
          <w:p w14:paraId="00000369" w14:textId="77777777" w:rsidR="00B85914" w:rsidRDefault="00D272BC">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      a) 6 interfejsów 10 </w:t>
            </w:r>
            <w:proofErr w:type="spellStart"/>
            <w:r>
              <w:rPr>
                <w:rFonts w:ascii="Tahoma" w:eastAsia="Tahoma" w:hAnsi="Tahoma" w:cs="Tahoma"/>
                <w:color w:val="000000"/>
                <w:sz w:val="18"/>
                <w:szCs w:val="18"/>
              </w:rPr>
              <w:t>GbE</w:t>
            </w:r>
            <w:proofErr w:type="spellEnd"/>
            <w:r>
              <w:rPr>
                <w:rFonts w:ascii="Tahoma" w:eastAsia="Tahoma" w:hAnsi="Tahoma" w:cs="Tahoma"/>
                <w:color w:val="000000"/>
                <w:sz w:val="18"/>
                <w:szCs w:val="18"/>
              </w:rPr>
              <w:t xml:space="preserve"> SFP+,</w:t>
            </w:r>
          </w:p>
          <w:p w14:paraId="0000036A" w14:textId="77777777" w:rsidR="00B85914" w:rsidRDefault="00D272BC">
            <w:pPr>
              <w:numPr>
                <w:ilvl w:val="1"/>
                <w:numId w:val="2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4 interfejsy 5 </w:t>
            </w:r>
            <w:proofErr w:type="spellStart"/>
            <w:r>
              <w:rPr>
                <w:rFonts w:ascii="Tahoma" w:eastAsia="Tahoma" w:hAnsi="Tahoma" w:cs="Tahoma"/>
                <w:color w:val="000000"/>
                <w:sz w:val="18"/>
                <w:szCs w:val="18"/>
              </w:rPr>
              <w:t>GbE</w:t>
            </w:r>
            <w:proofErr w:type="spellEnd"/>
            <w:r>
              <w:rPr>
                <w:rFonts w:ascii="Tahoma" w:eastAsia="Tahoma" w:hAnsi="Tahoma" w:cs="Tahoma"/>
                <w:color w:val="000000"/>
                <w:sz w:val="18"/>
                <w:szCs w:val="18"/>
              </w:rPr>
              <w:t xml:space="preserve"> SFP+,</w:t>
            </w:r>
          </w:p>
          <w:p w14:paraId="0000036B" w14:textId="77777777" w:rsidR="00B85914" w:rsidRDefault="00D272BC">
            <w:pPr>
              <w:numPr>
                <w:ilvl w:val="1"/>
                <w:numId w:val="2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24 interfejsy RJ-45 Ethernet 10/100/1000 – każdy z interfejsów musi mieć możliwość konfiguracji osobnej podsieci i strefy bezpieczeństwa. </w:t>
            </w:r>
          </w:p>
          <w:p w14:paraId="0000036C" w14:textId="77777777" w:rsidR="00B85914" w:rsidRDefault="00D272BC">
            <w:pPr>
              <w:numPr>
                <w:ilvl w:val="1"/>
                <w:numId w:val="2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2 interfejsy USB 3.0 dla przyszłych potrzeb i do podłączenia modemu 3G,</w:t>
            </w:r>
          </w:p>
          <w:p w14:paraId="0000036D" w14:textId="77777777" w:rsidR="00B85914" w:rsidRDefault="00D272BC">
            <w:pPr>
              <w:numPr>
                <w:ilvl w:val="1"/>
                <w:numId w:val="2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1 interfejs konsoli do zarządzania zaporą,</w:t>
            </w:r>
          </w:p>
          <w:p w14:paraId="0000036E" w14:textId="77777777" w:rsidR="00B85914" w:rsidRDefault="00D272BC">
            <w:pPr>
              <w:numPr>
                <w:ilvl w:val="1"/>
                <w:numId w:val="2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1 interfejs RJ-45 Ethernet 10/100/1000 do zarządzania zaporą,</w:t>
            </w:r>
          </w:p>
          <w:p w14:paraId="0000036F"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Zapora powinna posiadać dysk M.2 o pojemności przynajmniej 128 GB z możliwością wymiany na większy.</w:t>
            </w:r>
          </w:p>
          <w:p w14:paraId="00000370"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przypisania wielu interfejsów fizycznych do pojedynczej strefy bezpieczeństwa</w:t>
            </w:r>
          </w:p>
          <w:p w14:paraId="00000371"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powiązania wielu interfejsów fizycznych w jeden port logiczny (agregacja portów) celem podniesienia wydajności połączeń oraz zapewnienia redundancji,</w:t>
            </w:r>
          </w:p>
          <w:p w14:paraId="00000372"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utworzenia przynajmniej 256 interfejsów logicznych VLAN, wsparcie dla standardu 802.1q,</w:t>
            </w:r>
          </w:p>
          <w:p w14:paraId="00000373"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Obsługa nielimitowanej ilości hostów podłączonych w sieci chronionej,</w:t>
            </w:r>
          </w:p>
          <w:p w14:paraId="00000374"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Minimalna ilość jednocześnie obsługiwanych połączeń: 2 000 000,</w:t>
            </w:r>
          </w:p>
          <w:p w14:paraId="00000375"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obsłużenia przynajmniej 22 500 nowych połączeń w ciągu 1 sekundy.</w:t>
            </w:r>
          </w:p>
          <w:p w14:paraId="00000376"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Przepustowość urządzenia pracującego w trybie </w:t>
            </w:r>
            <w:proofErr w:type="spellStart"/>
            <w:r>
              <w:rPr>
                <w:rFonts w:ascii="Tahoma" w:eastAsia="Tahoma" w:hAnsi="Tahoma" w:cs="Tahoma"/>
                <w:color w:val="000000"/>
                <w:sz w:val="18"/>
                <w:szCs w:val="18"/>
              </w:rPr>
              <w:t>stateful</w:t>
            </w:r>
            <w:proofErr w:type="spellEnd"/>
            <w:r>
              <w:rPr>
                <w:rFonts w:ascii="Tahoma" w:eastAsia="Tahoma" w:hAnsi="Tahoma" w:cs="Tahoma"/>
                <w:color w:val="000000"/>
                <w:sz w:val="18"/>
                <w:szCs w:val="18"/>
              </w:rPr>
              <w:t xml:space="preserve"> firewall: 5,5 </w:t>
            </w:r>
            <w:proofErr w:type="spellStart"/>
            <w:r>
              <w:rPr>
                <w:rFonts w:ascii="Tahoma" w:eastAsia="Tahoma" w:hAnsi="Tahoma" w:cs="Tahoma"/>
                <w:color w:val="000000"/>
                <w:sz w:val="18"/>
                <w:szCs w:val="18"/>
              </w:rPr>
              <w:t>Gbps</w:t>
            </w:r>
            <w:proofErr w:type="spellEnd"/>
            <w:r>
              <w:rPr>
                <w:rFonts w:ascii="Tahoma" w:eastAsia="Tahoma" w:hAnsi="Tahoma" w:cs="Tahoma"/>
                <w:color w:val="000000"/>
                <w:sz w:val="18"/>
                <w:szCs w:val="18"/>
              </w:rPr>
              <w:t xml:space="preserve"> – dla ramki 1518B zgodnie z RFC 2544,</w:t>
            </w:r>
          </w:p>
          <w:p w14:paraId="00000377"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Przepustowość urządzenia pracującego z włączonym mechanizmem IPS: 3.8 </w:t>
            </w:r>
            <w:proofErr w:type="spellStart"/>
            <w:r>
              <w:rPr>
                <w:rFonts w:ascii="Tahoma" w:eastAsia="Tahoma" w:hAnsi="Tahoma" w:cs="Tahoma"/>
                <w:color w:val="000000"/>
                <w:sz w:val="18"/>
                <w:szCs w:val="18"/>
              </w:rPr>
              <w:t>Gbps</w:t>
            </w:r>
            <w:proofErr w:type="spellEnd"/>
            <w:r>
              <w:rPr>
                <w:rFonts w:ascii="Tahoma" w:eastAsia="Tahoma" w:hAnsi="Tahoma" w:cs="Tahoma"/>
                <w:color w:val="000000"/>
                <w:sz w:val="18"/>
                <w:szCs w:val="18"/>
              </w:rPr>
              <w:t>,</w:t>
            </w:r>
          </w:p>
          <w:p w14:paraId="00000378"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Przepustowość urządzenia pracującego jako koncentrator VPN: 2,2 </w:t>
            </w:r>
            <w:proofErr w:type="spellStart"/>
            <w:r>
              <w:rPr>
                <w:rFonts w:ascii="Tahoma" w:eastAsia="Tahoma" w:hAnsi="Tahoma" w:cs="Tahoma"/>
                <w:color w:val="000000"/>
                <w:sz w:val="18"/>
                <w:szCs w:val="18"/>
              </w:rPr>
              <w:t>Gbps</w:t>
            </w:r>
            <w:proofErr w:type="spellEnd"/>
            <w:r>
              <w:rPr>
                <w:rFonts w:ascii="Tahoma" w:eastAsia="Tahoma" w:hAnsi="Tahoma" w:cs="Tahoma"/>
                <w:color w:val="000000"/>
                <w:sz w:val="18"/>
                <w:szCs w:val="18"/>
              </w:rPr>
              <w:t xml:space="preserve"> dla szyfrowania AES bez aktywnych usług UTM, zgodnie z RFC 2544,</w:t>
            </w:r>
          </w:p>
          <w:p w14:paraId="00000379"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Przepustowość urządzenia DPI/NGFW (z włączonymi wszystkimi usługami bezpieczeństwa – </w:t>
            </w:r>
            <w:proofErr w:type="spellStart"/>
            <w:r>
              <w:rPr>
                <w:rFonts w:ascii="Tahoma" w:eastAsia="Tahoma" w:hAnsi="Tahoma" w:cs="Tahoma"/>
                <w:color w:val="000000"/>
                <w:sz w:val="18"/>
                <w:szCs w:val="18"/>
              </w:rPr>
              <w:t>antivirus</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antyspyware</w:t>
            </w:r>
            <w:proofErr w:type="spellEnd"/>
            <w:r>
              <w:rPr>
                <w:rFonts w:ascii="Tahoma" w:eastAsia="Tahoma" w:hAnsi="Tahoma" w:cs="Tahoma"/>
                <w:color w:val="000000"/>
                <w:sz w:val="18"/>
                <w:szCs w:val="18"/>
              </w:rPr>
              <w:t xml:space="preserve">, IPS, bez buforowania i </w:t>
            </w:r>
            <w:proofErr w:type="spellStart"/>
            <w:r>
              <w:rPr>
                <w:rFonts w:ascii="Tahoma" w:eastAsia="Tahoma" w:hAnsi="Tahoma" w:cs="Tahoma"/>
                <w:color w:val="000000"/>
                <w:sz w:val="18"/>
                <w:szCs w:val="18"/>
              </w:rPr>
              <w:t>proxy</w:t>
            </w:r>
            <w:proofErr w:type="spellEnd"/>
            <w:r>
              <w:rPr>
                <w:rFonts w:ascii="Tahoma" w:eastAsia="Tahoma" w:hAnsi="Tahoma" w:cs="Tahoma"/>
                <w:color w:val="000000"/>
                <w:sz w:val="18"/>
                <w:szCs w:val="18"/>
              </w:rPr>
              <w:t xml:space="preserve"> i bez ograniczeń, jeśli chodzi o wielkość skanowanych plików) – 3,5 </w:t>
            </w:r>
            <w:proofErr w:type="spellStart"/>
            <w:r>
              <w:rPr>
                <w:rFonts w:ascii="Tahoma" w:eastAsia="Tahoma" w:hAnsi="Tahoma" w:cs="Tahoma"/>
                <w:color w:val="000000"/>
                <w:sz w:val="18"/>
                <w:szCs w:val="18"/>
              </w:rPr>
              <w:t>Gbps</w:t>
            </w:r>
            <w:proofErr w:type="spellEnd"/>
            <w:r>
              <w:rPr>
                <w:rFonts w:ascii="Tahoma" w:eastAsia="Tahoma" w:hAnsi="Tahoma" w:cs="Tahoma"/>
                <w:color w:val="000000"/>
                <w:sz w:val="18"/>
                <w:szCs w:val="18"/>
              </w:rPr>
              <w:t>,</w:t>
            </w:r>
          </w:p>
          <w:p w14:paraId="0000037A"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Minimalna ilość jednocześnie zestawionych tuneli </w:t>
            </w:r>
            <w:proofErr w:type="spellStart"/>
            <w:r>
              <w:rPr>
                <w:rFonts w:ascii="Tahoma" w:eastAsia="Tahoma" w:hAnsi="Tahoma" w:cs="Tahoma"/>
                <w:color w:val="000000"/>
                <w:sz w:val="18"/>
                <w:szCs w:val="18"/>
              </w:rPr>
              <w:t>site-site</w:t>
            </w:r>
            <w:proofErr w:type="spellEnd"/>
            <w:r>
              <w:rPr>
                <w:rFonts w:ascii="Tahoma" w:eastAsia="Tahoma" w:hAnsi="Tahoma" w:cs="Tahoma"/>
                <w:color w:val="000000"/>
                <w:sz w:val="18"/>
                <w:szCs w:val="18"/>
              </w:rPr>
              <w:t xml:space="preserve"> VPN (urządzenie – urządzenie): 3 000,</w:t>
            </w:r>
          </w:p>
          <w:p w14:paraId="0000037B"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Minimalna ilość licencji umożliwiających zestawienie połączeń </w:t>
            </w:r>
            <w:proofErr w:type="spellStart"/>
            <w:r>
              <w:rPr>
                <w:rFonts w:ascii="Tahoma" w:eastAsia="Tahoma" w:hAnsi="Tahoma" w:cs="Tahoma"/>
                <w:color w:val="000000"/>
                <w:sz w:val="18"/>
                <w:szCs w:val="18"/>
              </w:rPr>
              <w:t>client-site</w:t>
            </w:r>
            <w:proofErr w:type="spellEnd"/>
            <w:r>
              <w:rPr>
                <w:rFonts w:ascii="Tahoma" w:eastAsia="Tahoma" w:hAnsi="Tahoma" w:cs="Tahoma"/>
                <w:color w:val="000000"/>
                <w:sz w:val="18"/>
                <w:szCs w:val="18"/>
              </w:rPr>
              <w:t xml:space="preserve"> SSL VPN (komputer – urządzenie), dostępnych w pakiecie z urządzeniem: 2 z możliwością rozszerzenia do przynajmniej 500</w:t>
            </w:r>
          </w:p>
          <w:p w14:paraId="0000037C"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Minimalna ilość licencji umożliwiających zestawienie połączeń </w:t>
            </w:r>
            <w:proofErr w:type="spellStart"/>
            <w:r>
              <w:rPr>
                <w:rFonts w:ascii="Tahoma" w:eastAsia="Tahoma" w:hAnsi="Tahoma" w:cs="Tahoma"/>
                <w:color w:val="000000"/>
                <w:sz w:val="18"/>
                <w:szCs w:val="18"/>
              </w:rPr>
              <w:t>client-site</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IPSec</w:t>
            </w:r>
            <w:proofErr w:type="spellEnd"/>
            <w:r>
              <w:rPr>
                <w:rFonts w:ascii="Tahoma" w:eastAsia="Tahoma" w:hAnsi="Tahoma" w:cs="Tahoma"/>
                <w:color w:val="000000"/>
                <w:sz w:val="18"/>
                <w:szCs w:val="18"/>
              </w:rPr>
              <w:t xml:space="preserve"> VPN (komputer – urządzenie), dostępnych w pakiecie z urządzeniem: 50 z możliwością rozszerzenia do przynajmniej 1 000.</w:t>
            </w:r>
          </w:p>
          <w:p w14:paraId="0000037D"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p w14:paraId="0000037E"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Wydajność urządzenia z włączoną funkcją inspekcji ruchu SSL/TLS powinna wynosić minimum 850 </w:t>
            </w:r>
            <w:proofErr w:type="spellStart"/>
            <w:r>
              <w:rPr>
                <w:rFonts w:ascii="Tahoma" w:eastAsia="Tahoma" w:hAnsi="Tahoma" w:cs="Tahoma"/>
                <w:color w:val="000000"/>
                <w:sz w:val="18"/>
                <w:szCs w:val="18"/>
              </w:rPr>
              <w:t>Mbps</w:t>
            </w:r>
            <w:proofErr w:type="spellEnd"/>
            <w:r>
              <w:rPr>
                <w:rFonts w:ascii="Tahoma" w:eastAsia="Tahoma" w:hAnsi="Tahoma" w:cs="Tahoma"/>
                <w:color w:val="000000"/>
                <w:sz w:val="18"/>
                <w:szCs w:val="18"/>
              </w:rPr>
              <w:t xml:space="preserve"> oraz obsłużyć 150 000 połączeń.</w:t>
            </w:r>
          </w:p>
          <w:p w14:paraId="0000037F"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Obsługa </w:t>
            </w:r>
            <w:proofErr w:type="spellStart"/>
            <w:r>
              <w:rPr>
                <w:rFonts w:ascii="Tahoma" w:eastAsia="Tahoma" w:hAnsi="Tahoma" w:cs="Tahoma"/>
                <w:color w:val="000000"/>
                <w:sz w:val="18"/>
                <w:szCs w:val="18"/>
              </w:rPr>
              <w:t>IPSec</w:t>
            </w:r>
            <w:proofErr w:type="spellEnd"/>
            <w:r>
              <w:rPr>
                <w:rFonts w:ascii="Tahoma" w:eastAsia="Tahoma" w:hAnsi="Tahoma" w:cs="Tahoma"/>
                <w:color w:val="000000"/>
                <w:sz w:val="18"/>
                <w:szCs w:val="18"/>
              </w:rPr>
              <w:t xml:space="preserve">, ISAKMP/IKE, Radius, L2TP, </w:t>
            </w:r>
            <w:proofErr w:type="spellStart"/>
            <w:r>
              <w:rPr>
                <w:rFonts w:ascii="Tahoma" w:eastAsia="Tahoma" w:hAnsi="Tahoma" w:cs="Tahoma"/>
                <w:color w:val="000000"/>
                <w:sz w:val="18"/>
                <w:szCs w:val="18"/>
              </w:rPr>
              <w:t>PPPoE</w:t>
            </w:r>
            <w:proofErr w:type="spellEnd"/>
            <w:r>
              <w:rPr>
                <w:rFonts w:ascii="Tahoma" w:eastAsia="Tahoma" w:hAnsi="Tahoma" w:cs="Tahoma"/>
                <w:color w:val="000000"/>
                <w:sz w:val="18"/>
                <w:szCs w:val="18"/>
              </w:rPr>
              <w:t>, PPTP,</w:t>
            </w:r>
          </w:p>
          <w:p w14:paraId="00000380"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Zintegrowany serwer DHCP, umożliwiający przydzielanie adresów IP dla hostów znajdujących się w sieci chronionej, a także dla hostów połączonych poprzez VPN (dla tuneli nawiązanych w trybie </w:t>
            </w:r>
            <w:proofErr w:type="spellStart"/>
            <w:r>
              <w:rPr>
                <w:rFonts w:ascii="Tahoma" w:eastAsia="Tahoma" w:hAnsi="Tahoma" w:cs="Tahoma"/>
                <w:color w:val="000000"/>
                <w:sz w:val="18"/>
                <w:szCs w:val="18"/>
              </w:rPr>
              <w:t>site-site</w:t>
            </w:r>
            <w:proofErr w:type="spellEnd"/>
            <w:r>
              <w:rPr>
                <w:rFonts w:ascii="Tahoma" w:eastAsia="Tahoma" w:hAnsi="Tahoma" w:cs="Tahoma"/>
                <w:color w:val="000000"/>
                <w:sz w:val="18"/>
                <w:szCs w:val="18"/>
              </w:rPr>
              <w:t xml:space="preserve"> oraz </w:t>
            </w:r>
            <w:proofErr w:type="spellStart"/>
            <w:r>
              <w:rPr>
                <w:rFonts w:ascii="Tahoma" w:eastAsia="Tahoma" w:hAnsi="Tahoma" w:cs="Tahoma"/>
                <w:color w:val="000000"/>
                <w:sz w:val="18"/>
                <w:szCs w:val="18"/>
              </w:rPr>
              <w:t>client-site</w:t>
            </w:r>
            <w:proofErr w:type="spellEnd"/>
            <w:r>
              <w:rPr>
                <w:rFonts w:ascii="Tahoma" w:eastAsia="Tahoma" w:hAnsi="Tahoma" w:cs="Tahoma"/>
                <w:color w:val="000000"/>
                <w:sz w:val="18"/>
                <w:szCs w:val="18"/>
              </w:rPr>
              <w:t>),</w:t>
            </w:r>
          </w:p>
          <w:p w14:paraId="00000381"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Wsparcie funkcjonalności IP </w:t>
            </w:r>
            <w:proofErr w:type="spellStart"/>
            <w:r>
              <w:rPr>
                <w:rFonts w:ascii="Tahoma" w:eastAsia="Tahoma" w:hAnsi="Tahoma" w:cs="Tahoma"/>
                <w:color w:val="000000"/>
                <w:sz w:val="18"/>
                <w:szCs w:val="18"/>
              </w:rPr>
              <w:t>Helper</w:t>
            </w:r>
            <w:proofErr w:type="spellEnd"/>
            <w:r>
              <w:rPr>
                <w:rFonts w:ascii="Tahoma" w:eastAsia="Tahoma" w:hAnsi="Tahoma" w:cs="Tahoma"/>
                <w:color w:val="000000"/>
                <w:sz w:val="18"/>
                <w:szCs w:val="18"/>
              </w:rPr>
              <w:t xml:space="preserve">, lub IP </w:t>
            </w:r>
            <w:proofErr w:type="spellStart"/>
            <w:r>
              <w:rPr>
                <w:rFonts w:ascii="Tahoma" w:eastAsia="Tahoma" w:hAnsi="Tahoma" w:cs="Tahoma"/>
                <w:color w:val="000000"/>
                <w:sz w:val="18"/>
                <w:szCs w:val="18"/>
              </w:rPr>
              <w:t>Relay</w:t>
            </w:r>
            <w:proofErr w:type="spellEnd"/>
            <w:r>
              <w:rPr>
                <w:rFonts w:ascii="Tahoma" w:eastAsia="Tahoma" w:hAnsi="Tahoma" w:cs="Tahoma"/>
                <w:color w:val="000000"/>
                <w:sz w:val="18"/>
                <w:szCs w:val="18"/>
              </w:rPr>
              <w:t xml:space="preserve"> (przekazywanie komunikacji DHCP pomiędzy strefami bezpieczeństwa),</w:t>
            </w:r>
          </w:p>
          <w:p w14:paraId="00000382"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Uwierzytelnianie użytkowników w oparciu o wewnętrzną bazę użytkowników, oraz z wykorzystaniem zewnętrznych mechanizmów RADIUS/XAUTH, Active Directory, SSO, LDAP,</w:t>
            </w:r>
          </w:p>
          <w:p w14:paraId="00000383"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Wsparcie dla Dynamicznego DNS tzw. DDNS,</w:t>
            </w:r>
          </w:p>
          <w:p w14:paraId="00000384"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Zintegrowany mechanizm kontroli zawartości witryn pogrupowanych na kategorie tematyczne.</w:t>
            </w:r>
          </w:p>
          <w:p w14:paraId="00000385"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Mechanizm kontroli treści powinien mieć możliwość filtrowania stron tłumaczonych przez </w:t>
            </w:r>
            <w:proofErr w:type="spellStart"/>
            <w:r>
              <w:rPr>
                <w:rFonts w:ascii="Tahoma" w:eastAsia="Tahoma" w:hAnsi="Tahoma" w:cs="Tahoma"/>
                <w:color w:val="000000"/>
                <w:sz w:val="18"/>
                <w:szCs w:val="18"/>
              </w:rPr>
              <w:t>google</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translate</w:t>
            </w:r>
            <w:proofErr w:type="spellEnd"/>
            <w:r>
              <w:rPr>
                <w:rFonts w:ascii="Tahoma" w:eastAsia="Tahoma" w:hAnsi="Tahoma" w:cs="Tahoma"/>
                <w:color w:val="000000"/>
                <w:sz w:val="18"/>
                <w:szCs w:val="18"/>
              </w:rPr>
              <w:t xml:space="preserve"> (strony takie również powinny być poddane inspekcji, na takich samych zasadach jak strony, na które użytkownik wchodzi bezpośrednio).</w:t>
            </w:r>
          </w:p>
          <w:p w14:paraId="00000386"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Administrator powinien mieć możliwość tworzenia różnych akcji, dla stron które zostały wychwycone przez filtr treści. Powinny być dostępne takie akcje jak: </w:t>
            </w:r>
          </w:p>
          <w:p w14:paraId="00000387" w14:textId="77777777" w:rsidR="00B85914" w:rsidRDefault="00D272BC">
            <w:pPr>
              <w:numPr>
                <w:ilvl w:val="1"/>
                <w:numId w:val="21"/>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wyświetlenie strony blokady (z możliwością tworzenia kilku różnych stron), </w:t>
            </w:r>
          </w:p>
          <w:p w14:paraId="00000388" w14:textId="77777777" w:rsidR="00B85914" w:rsidRDefault="00D272BC">
            <w:pPr>
              <w:numPr>
                <w:ilvl w:val="1"/>
                <w:numId w:val="21"/>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wyświetlenie strony blokady z możliwością podania hasła odblokowującego dostęp do zablokowanej strony, </w:t>
            </w:r>
          </w:p>
          <w:p w14:paraId="00000389" w14:textId="77777777" w:rsidR="00B85914" w:rsidRDefault="00D272BC">
            <w:pPr>
              <w:numPr>
                <w:ilvl w:val="1"/>
                <w:numId w:val="21"/>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wyświetlenie informacji z polityką bezpieczeństwa organizacji podczas wchodzenia na strony z danej kategorii. Użytkownik może wejść na stronę po akceptacji polityki.</w:t>
            </w:r>
          </w:p>
          <w:p w14:paraId="0000038A"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Administrator powinien mieć możliwość stworzenia polityki kontroli treści obejmującego np. strony z kategorii Multimedia i przydzielenia ograniczonego pasma dla stron w tej kategorii np. 5 </w:t>
            </w:r>
            <w:proofErr w:type="spellStart"/>
            <w:r>
              <w:rPr>
                <w:rFonts w:ascii="Tahoma" w:eastAsia="Tahoma" w:hAnsi="Tahoma" w:cs="Tahoma"/>
                <w:color w:val="000000"/>
                <w:sz w:val="18"/>
                <w:szCs w:val="18"/>
              </w:rPr>
              <w:t>Mbps</w:t>
            </w:r>
            <w:proofErr w:type="spellEnd"/>
            <w:r>
              <w:rPr>
                <w:rFonts w:ascii="Tahoma" w:eastAsia="Tahoma" w:hAnsi="Tahoma" w:cs="Tahoma"/>
                <w:color w:val="000000"/>
                <w:sz w:val="18"/>
                <w:szCs w:val="18"/>
              </w:rPr>
              <w:t>,</w:t>
            </w:r>
          </w:p>
          <w:p w14:paraId="0000038B"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Zintegrowany mechanizm kontroli transmisji poczty elektronicznej w oparciu o zewnętrzne serwery RBL.</w:t>
            </w:r>
          </w:p>
          <w:p w14:paraId="0000038C"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Zintegrowany mechanizm zabezpieczający bezprzewodową sieć LAN, umożliwiający szyfrowanie transmisji w połączeniach bezprzewodowych realizowanych pomiędzy dodatkowymi urządzeniami Access Point a stacjami roboczymi za pomocą </w:t>
            </w:r>
            <w:proofErr w:type="spellStart"/>
            <w:r>
              <w:rPr>
                <w:rFonts w:ascii="Tahoma" w:eastAsia="Tahoma" w:hAnsi="Tahoma" w:cs="Tahoma"/>
                <w:color w:val="000000"/>
                <w:sz w:val="18"/>
                <w:szCs w:val="18"/>
              </w:rPr>
              <w:t>IPSec</w:t>
            </w:r>
            <w:proofErr w:type="spellEnd"/>
            <w:r>
              <w:rPr>
                <w:rFonts w:ascii="Tahoma" w:eastAsia="Tahoma" w:hAnsi="Tahoma" w:cs="Tahoma"/>
                <w:color w:val="000000"/>
                <w:sz w:val="18"/>
                <w:szCs w:val="18"/>
              </w:rPr>
              <w:t xml:space="preserve"> VPN. System wspomagania uwierzytelniania bezprzewodowych stacji roboczych, oraz użytkowników, pozwalający na wdrożenie polityki dostępowej dla sieci.</w:t>
            </w:r>
          </w:p>
          <w:p w14:paraId="0000038D"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Możliwość uruchomienia minimum dwóch łączy WAN - Zintegrowane funkcje </w:t>
            </w:r>
            <w:proofErr w:type="spellStart"/>
            <w:r>
              <w:rPr>
                <w:rFonts w:ascii="Tahoma" w:eastAsia="Tahoma" w:hAnsi="Tahoma" w:cs="Tahoma"/>
                <w:color w:val="000000"/>
                <w:sz w:val="18"/>
                <w:szCs w:val="18"/>
              </w:rPr>
              <w:t>Load-Balancing</w:t>
            </w:r>
            <w:proofErr w:type="spellEnd"/>
            <w:r>
              <w:rPr>
                <w:rFonts w:ascii="Tahoma" w:eastAsia="Tahoma" w:hAnsi="Tahoma" w:cs="Tahoma"/>
                <w:color w:val="000000"/>
                <w:sz w:val="18"/>
                <w:szCs w:val="18"/>
              </w:rPr>
              <w:t xml:space="preserve">, oraz </w:t>
            </w:r>
            <w:proofErr w:type="spellStart"/>
            <w:r>
              <w:rPr>
                <w:rFonts w:ascii="Tahoma" w:eastAsia="Tahoma" w:hAnsi="Tahoma" w:cs="Tahoma"/>
                <w:color w:val="000000"/>
                <w:sz w:val="18"/>
                <w:szCs w:val="18"/>
              </w:rPr>
              <w:t>Failover</w:t>
            </w:r>
            <w:proofErr w:type="spellEnd"/>
            <w:r>
              <w:rPr>
                <w:rFonts w:ascii="Tahoma" w:eastAsia="Tahoma" w:hAnsi="Tahoma" w:cs="Tahoma"/>
                <w:color w:val="000000"/>
                <w:sz w:val="18"/>
                <w:szCs w:val="18"/>
              </w:rPr>
              <w:t xml:space="preserve">. Funkcja </w:t>
            </w:r>
            <w:proofErr w:type="spellStart"/>
            <w:r>
              <w:rPr>
                <w:rFonts w:ascii="Tahoma" w:eastAsia="Tahoma" w:hAnsi="Tahoma" w:cs="Tahoma"/>
                <w:color w:val="000000"/>
                <w:sz w:val="18"/>
                <w:szCs w:val="18"/>
              </w:rPr>
              <w:t>Failover</w:t>
            </w:r>
            <w:proofErr w:type="spellEnd"/>
            <w:r>
              <w:rPr>
                <w:rFonts w:ascii="Tahoma" w:eastAsia="Tahoma" w:hAnsi="Tahoma" w:cs="Tahoma"/>
                <w:color w:val="000000"/>
                <w:sz w:val="18"/>
                <w:szCs w:val="18"/>
              </w:rPr>
              <w:t xml:space="preserve"> oparta o badanie stanu łącza i badanie dostępności hosta zewnętrznego.</w:t>
            </w:r>
          </w:p>
          <w:p w14:paraId="0000038E"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p>
          <w:p w14:paraId="0000038F"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Kontrola dostępności zestawionych tuneli VPN,</w:t>
            </w:r>
          </w:p>
          <w:p w14:paraId="00000390"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Możliwość zarządzania urządzeniem z wykorzystaniem protokołów http, </w:t>
            </w:r>
            <w:proofErr w:type="spellStart"/>
            <w:r>
              <w:rPr>
                <w:rFonts w:ascii="Tahoma" w:eastAsia="Tahoma" w:hAnsi="Tahoma" w:cs="Tahoma"/>
                <w:color w:val="000000"/>
                <w:sz w:val="18"/>
                <w:szCs w:val="18"/>
              </w:rPr>
              <w:t>https</w:t>
            </w:r>
            <w:proofErr w:type="spellEnd"/>
            <w:r>
              <w:rPr>
                <w:rFonts w:ascii="Tahoma" w:eastAsia="Tahoma" w:hAnsi="Tahoma" w:cs="Tahoma"/>
                <w:color w:val="000000"/>
                <w:sz w:val="18"/>
                <w:szCs w:val="18"/>
              </w:rPr>
              <w:t>, SSH i SNMP.</w:t>
            </w:r>
          </w:p>
          <w:p w14:paraId="00000391"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Konfiguracja oparta na pracy grupowej/obiektowej. Polityka bezpieczeństwa pozwalająca na całkowitą kontrolę nad dostępem do Internetu powinna być tworzona według reguł opartych o grupy i obiekty.</w:t>
            </w:r>
          </w:p>
          <w:p w14:paraId="00000392"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Przy tworzeniu reguł dostępowych zapewniona możliwość konfiguracji trzech typów reakcji: </w:t>
            </w:r>
            <w:proofErr w:type="spellStart"/>
            <w:r>
              <w:rPr>
                <w:rFonts w:ascii="Tahoma" w:eastAsia="Tahoma" w:hAnsi="Tahoma" w:cs="Tahoma"/>
                <w:color w:val="000000"/>
                <w:sz w:val="18"/>
                <w:szCs w:val="18"/>
              </w:rPr>
              <w:t>allow</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deny</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discard</w:t>
            </w:r>
            <w:proofErr w:type="spellEnd"/>
            <w:r>
              <w:rPr>
                <w:rFonts w:ascii="Tahoma" w:eastAsia="Tahoma" w:hAnsi="Tahoma" w:cs="Tahoma"/>
                <w:color w:val="000000"/>
                <w:sz w:val="18"/>
                <w:szCs w:val="18"/>
              </w:rPr>
              <w:t xml:space="preserve"> (zezwolić, zabronić, odrzucić)</w:t>
            </w:r>
          </w:p>
          <w:p w14:paraId="00000393"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Funkcja NAT oparta o reguły bezpieczeństwa.</w:t>
            </w:r>
          </w:p>
          <w:p w14:paraId="00000394"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p>
          <w:p w14:paraId="00000395"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Zintegrowany system skanowania antywirusowego na poziomie bramy internetowej – skanowanie protokołów http, ftp, pop3, </w:t>
            </w:r>
            <w:proofErr w:type="spellStart"/>
            <w:r>
              <w:rPr>
                <w:rFonts w:ascii="Tahoma" w:eastAsia="Tahoma" w:hAnsi="Tahoma" w:cs="Tahoma"/>
                <w:color w:val="000000"/>
                <w:sz w:val="18"/>
                <w:szCs w:val="18"/>
              </w:rPr>
              <w:t>smtp</w:t>
            </w:r>
            <w:proofErr w:type="spellEnd"/>
            <w:r>
              <w:rPr>
                <w:rFonts w:ascii="Tahoma" w:eastAsia="Tahoma" w:hAnsi="Tahoma" w:cs="Tahoma"/>
                <w:color w:val="000000"/>
                <w:sz w:val="18"/>
                <w:szCs w:val="18"/>
              </w:rPr>
              <w:t xml:space="preserve">, imap4, </w:t>
            </w:r>
            <w:proofErr w:type="spellStart"/>
            <w:r>
              <w:rPr>
                <w:rFonts w:ascii="Tahoma" w:eastAsia="Tahoma" w:hAnsi="Tahoma" w:cs="Tahoma"/>
                <w:color w:val="000000"/>
                <w:sz w:val="18"/>
                <w:szCs w:val="18"/>
              </w:rPr>
              <w:t>tcp</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stream</w:t>
            </w:r>
            <w:proofErr w:type="spellEnd"/>
            <w:r>
              <w:rPr>
                <w:rFonts w:ascii="Tahoma" w:eastAsia="Tahoma" w:hAnsi="Tahoma" w:cs="Tahoma"/>
                <w:color w:val="000000"/>
                <w:sz w:val="18"/>
                <w:szCs w:val="18"/>
              </w:rPr>
              <w:t xml:space="preserve">. Możliwość filtrowania załączników poczty. Skanowanie również plików skompresowanych. </w:t>
            </w:r>
          </w:p>
          <w:p w14:paraId="00000396"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Zintegrowany system skanowania </w:t>
            </w:r>
            <w:proofErr w:type="spellStart"/>
            <w:r>
              <w:rPr>
                <w:rFonts w:ascii="Tahoma" w:eastAsia="Tahoma" w:hAnsi="Tahoma" w:cs="Tahoma"/>
                <w:color w:val="000000"/>
                <w:sz w:val="18"/>
                <w:szCs w:val="18"/>
              </w:rPr>
              <w:t>antyspyware</w:t>
            </w:r>
            <w:proofErr w:type="spellEnd"/>
            <w:r>
              <w:rPr>
                <w:rFonts w:ascii="Tahoma" w:eastAsia="Tahoma" w:hAnsi="Tahoma" w:cs="Tahoma"/>
                <w:color w:val="000000"/>
                <w:sz w:val="18"/>
                <w:szCs w:val="18"/>
              </w:rPr>
              <w:t xml:space="preserve">, </w:t>
            </w:r>
          </w:p>
          <w:p w14:paraId="00000397"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Zintegrowany system IPS (system wykrywania i blokowania wtargnięć) oparty o sygnatury ataków uwzględniające zagrożenia typu </w:t>
            </w:r>
            <w:proofErr w:type="spellStart"/>
            <w:r>
              <w:rPr>
                <w:rFonts w:ascii="Tahoma" w:eastAsia="Tahoma" w:hAnsi="Tahoma" w:cs="Tahoma"/>
                <w:color w:val="000000"/>
                <w:sz w:val="18"/>
                <w:szCs w:val="18"/>
              </w:rPr>
              <w:t>worm</w:t>
            </w:r>
            <w:proofErr w:type="spellEnd"/>
            <w:r>
              <w:rPr>
                <w:rFonts w:ascii="Tahoma" w:eastAsia="Tahoma" w:hAnsi="Tahoma" w:cs="Tahoma"/>
                <w:color w:val="000000"/>
                <w:sz w:val="18"/>
                <w:szCs w:val="18"/>
              </w:rPr>
              <w:t xml:space="preserve">, Trojan, dziury systemowe, </w:t>
            </w:r>
            <w:proofErr w:type="spellStart"/>
            <w:r>
              <w:rPr>
                <w:rFonts w:ascii="Tahoma" w:eastAsia="Tahoma" w:hAnsi="Tahoma" w:cs="Tahoma"/>
                <w:color w:val="000000"/>
                <w:sz w:val="18"/>
                <w:szCs w:val="18"/>
              </w:rPr>
              <w:t>peer</w:t>
            </w:r>
            <w:proofErr w:type="spellEnd"/>
            <w:r>
              <w:rPr>
                <w:rFonts w:ascii="Tahoma" w:eastAsia="Tahoma" w:hAnsi="Tahoma" w:cs="Tahoma"/>
                <w:color w:val="000000"/>
                <w:sz w:val="18"/>
                <w:szCs w:val="18"/>
              </w:rPr>
              <w:t>-to-</w:t>
            </w:r>
            <w:proofErr w:type="spellStart"/>
            <w:r>
              <w:rPr>
                <w:rFonts w:ascii="Tahoma" w:eastAsia="Tahoma" w:hAnsi="Tahoma" w:cs="Tahoma"/>
                <w:color w:val="000000"/>
                <w:sz w:val="18"/>
                <w:szCs w:val="18"/>
              </w:rPr>
              <w:t>peer</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buffer</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overflow</w:t>
            </w:r>
            <w:proofErr w:type="spellEnd"/>
            <w:r>
              <w:rPr>
                <w:rFonts w:ascii="Tahoma" w:eastAsia="Tahoma" w:hAnsi="Tahoma" w:cs="Tahoma"/>
                <w:color w:val="000000"/>
                <w:sz w:val="18"/>
                <w:szCs w:val="18"/>
              </w:rPr>
              <w:t>, komunikatory, niebezpieczne kody zawarte na stronach www.</w:t>
            </w:r>
          </w:p>
          <w:p w14:paraId="00000398"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System IPS musi używać algorytmu szeregowego przetwarzania. </w:t>
            </w:r>
          </w:p>
          <w:p w14:paraId="00000399"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Zintegrowany system zapory działającej w warstwie aplikacji, umożliwiający definiowanie własnych sygnatur aplikacji z wykorzystaniem ciągu znaków lub wyrażeń regularnych (</w:t>
            </w:r>
            <w:proofErr w:type="spellStart"/>
            <w:r>
              <w:rPr>
                <w:rFonts w:ascii="Tahoma" w:eastAsia="Tahoma" w:hAnsi="Tahoma" w:cs="Tahoma"/>
                <w:color w:val="000000"/>
                <w:sz w:val="18"/>
                <w:szCs w:val="18"/>
              </w:rPr>
              <w:t>regex</w:t>
            </w:r>
            <w:proofErr w:type="spellEnd"/>
            <w:r>
              <w:rPr>
                <w:rFonts w:ascii="Tahoma" w:eastAsia="Tahoma" w:hAnsi="Tahoma" w:cs="Tahoma"/>
                <w:color w:val="000000"/>
                <w:sz w:val="18"/>
                <w:szCs w:val="18"/>
              </w:rPr>
              <w:t>).</w:t>
            </w:r>
          </w:p>
          <w:p w14:paraId="0000039A"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Systemy skanowania IPS/Antywirus/</w:t>
            </w:r>
            <w:proofErr w:type="spellStart"/>
            <w:r>
              <w:rPr>
                <w:rFonts w:ascii="Tahoma" w:eastAsia="Tahoma" w:hAnsi="Tahoma" w:cs="Tahoma"/>
                <w:color w:val="000000"/>
                <w:sz w:val="18"/>
                <w:szCs w:val="18"/>
              </w:rPr>
              <w:t>Antyspyware</w:t>
            </w:r>
            <w:proofErr w:type="spellEnd"/>
            <w:r>
              <w:rPr>
                <w:rFonts w:ascii="Tahoma" w:eastAsia="Tahoma" w:hAnsi="Tahoma" w:cs="Tahoma"/>
                <w:color w:val="000000"/>
                <w:sz w:val="18"/>
                <w:szCs w:val="18"/>
              </w:rPr>
              <w:t xml:space="preserve"> muszą umożliwiać skanowanie ruchu w warstwie aplikacji, </w:t>
            </w:r>
          </w:p>
          <w:p w14:paraId="0000039B" w14:textId="77777777" w:rsidR="00B85914" w:rsidRDefault="00D272BC">
            <w:pPr>
              <w:numPr>
                <w:ilvl w:val="1"/>
                <w:numId w:val="1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Bazy w/w systemów muszą być aktualizowane co najmniej raz dziennie.</w:t>
            </w:r>
          </w:p>
          <w:p w14:paraId="0000039C" w14:textId="77777777" w:rsidR="00B85914" w:rsidRDefault="00D272BC">
            <w:pPr>
              <w:numPr>
                <w:ilvl w:val="1"/>
                <w:numId w:val="1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Administrator systemu musi mieć możliwość ręcznej aktualizacji sygnatur (online lub offline poprzez manualne zaimportowanie sygnatur,</w:t>
            </w:r>
          </w:p>
          <w:p w14:paraId="0000039D" w14:textId="77777777" w:rsidR="00B85914" w:rsidRDefault="00D272BC">
            <w:pPr>
              <w:numPr>
                <w:ilvl w:val="1"/>
                <w:numId w:val="10"/>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Administrator systemu musi mieć możliwość skonfigurowania, którym portem i łączem urządzenie będzie się kontaktowało z serwerami </w:t>
            </w:r>
            <w:proofErr w:type="spellStart"/>
            <w:r>
              <w:rPr>
                <w:rFonts w:ascii="Tahoma" w:eastAsia="Tahoma" w:hAnsi="Tahoma" w:cs="Tahoma"/>
                <w:color w:val="000000"/>
                <w:sz w:val="18"/>
                <w:szCs w:val="18"/>
              </w:rPr>
              <w:t>backend</w:t>
            </w:r>
            <w:proofErr w:type="spellEnd"/>
            <w:r>
              <w:rPr>
                <w:rFonts w:ascii="Tahoma" w:eastAsia="Tahoma" w:hAnsi="Tahoma" w:cs="Tahoma"/>
                <w:color w:val="000000"/>
                <w:sz w:val="18"/>
                <w:szCs w:val="18"/>
              </w:rPr>
              <w:t xml:space="preserve"> w celu aktualizacji sygnatur. </w:t>
            </w:r>
          </w:p>
          <w:p w14:paraId="0000039E"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System IPS/Antywirus/</w:t>
            </w:r>
            <w:proofErr w:type="spellStart"/>
            <w:r>
              <w:rPr>
                <w:rFonts w:ascii="Tahoma" w:eastAsia="Tahoma" w:hAnsi="Tahoma" w:cs="Tahoma"/>
                <w:color w:val="000000"/>
                <w:sz w:val="18"/>
                <w:szCs w:val="18"/>
              </w:rPr>
              <w:t>Antyspyware</w:t>
            </w:r>
            <w:proofErr w:type="spellEnd"/>
            <w:r>
              <w:rPr>
                <w:rFonts w:ascii="Tahoma" w:eastAsia="Tahoma" w:hAnsi="Tahoma" w:cs="Tahoma"/>
                <w:color w:val="000000"/>
                <w:sz w:val="18"/>
                <w:szCs w:val="18"/>
              </w:rPr>
              <w:t xml:space="preserve"> nie może posiadać ograniczeń związanych z rozmiarem skanowanych plików.</w:t>
            </w:r>
          </w:p>
          <w:p w14:paraId="0000039F"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Skanowanie IPS/Antywirus/</w:t>
            </w:r>
            <w:proofErr w:type="spellStart"/>
            <w:r>
              <w:rPr>
                <w:rFonts w:ascii="Tahoma" w:eastAsia="Tahoma" w:hAnsi="Tahoma" w:cs="Tahoma"/>
                <w:color w:val="000000"/>
                <w:sz w:val="18"/>
                <w:szCs w:val="18"/>
              </w:rPr>
              <w:t>Antyspyware</w:t>
            </w:r>
            <w:proofErr w:type="spellEnd"/>
            <w:r>
              <w:rPr>
                <w:rFonts w:ascii="Tahoma" w:eastAsia="Tahoma" w:hAnsi="Tahoma" w:cs="Tahoma"/>
                <w:color w:val="000000"/>
                <w:sz w:val="18"/>
                <w:szCs w:val="18"/>
              </w:rPr>
              <w:t xml:space="preserve"> musi być możliwe między strefami bezpieczeństwa, </w:t>
            </w:r>
          </w:p>
          <w:p w14:paraId="000003A0"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Możliwość pełnej kontroli nad programami typu P2P, IM oraz aplikacjami multimedialnymi,</w:t>
            </w:r>
          </w:p>
          <w:p w14:paraId="000003A1"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Wsparcie mechanizmów </w:t>
            </w:r>
            <w:proofErr w:type="spellStart"/>
            <w:r>
              <w:rPr>
                <w:rFonts w:ascii="Tahoma" w:eastAsia="Tahoma" w:hAnsi="Tahoma" w:cs="Tahoma"/>
                <w:color w:val="000000"/>
                <w:sz w:val="18"/>
                <w:szCs w:val="18"/>
              </w:rPr>
              <w:t>QoS</w:t>
            </w:r>
            <w:proofErr w:type="spellEnd"/>
            <w:r>
              <w:rPr>
                <w:rFonts w:ascii="Tahoma" w:eastAsia="Tahoma" w:hAnsi="Tahoma" w:cs="Tahoma"/>
                <w:color w:val="000000"/>
                <w:sz w:val="18"/>
                <w:szCs w:val="18"/>
              </w:rPr>
              <w:t xml:space="preserve"> – Priorytet pasma, maksymalizacja pasma, gwarancja pasma, DSCP, 802.1p, </w:t>
            </w:r>
          </w:p>
          <w:p w14:paraId="000003A2"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Wsparcie dla komunikacji VoIP - Pełne wsparcie dla SIP, H323v.1-5, zarządzanie pasmem (ruch wychodzący), VoIP </w:t>
            </w:r>
            <w:proofErr w:type="spellStart"/>
            <w:r>
              <w:rPr>
                <w:rFonts w:ascii="Tahoma" w:eastAsia="Tahoma" w:hAnsi="Tahoma" w:cs="Tahoma"/>
                <w:color w:val="000000"/>
                <w:sz w:val="18"/>
                <w:szCs w:val="18"/>
              </w:rPr>
              <w:t>over</w:t>
            </w:r>
            <w:proofErr w:type="spellEnd"/>
            <w:r>
              <w:rPr>
                <w:rFonts w:ascii="Tahoma" w:eastAsia="Tahoma" w:hAnsi="Tahoma" w:cs="Tahoma"/>
                <w:color w:val="000000"/>
                <w:sz w:val="18"/>
                <w:szCs w:val="18"/>
              </w:rPr>
              <w:t xml:space="preserve"> WLAN, śledzenie i monitorowanie połączeń, </w:t>
            </w:r>
          </w:p>
          <w:p w14:paraId="000003A3"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 xml:space="preserve">Urządzenie powinno posiadać możliwość realizacji funkcjonalności SD-WAN bazując minimum na poniższych parametrach: </w:t>
            </w:r>
            <w:proofErr w:type="spellStart"/>
            <w:r>
              <w:rPr>
                <w:rFonts w:ascii="Tahoma" w:eastAsia="Tahoma" w:hAnsi="Tahoma" w:cs="Tahoma"/>
                <w:color w:val="000000"/>
                <w:sz w:val="18"/>
                <w:szCs w:val="18"/>
              </w:rPr>
              <w:t>Jitter</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Latency</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Packet</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Loss</w:t>
            </w:r>
            <w:proofErr w:type="spellEnd"/>
            <w:r>
              <w:rPr>
                <w:rFonts w:ascii="Tahoma" w:eastAsia="Tahoma" w:hAnsi="Tahoma" w:cs="Tahoma"/>
                <w:color w:val="000000"/>
                <w:sz w:val="18"/>
                <w:szCs w:val="18"/>
              </w:rPr>
              <w:t xml:space="preserve">. Funkcjonalność nie może wymagać zakupu dodatkowych licencji. </w:t>
            </w:r>
          </w:p>
          <w:p w14:paraId="000003A4"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Urządzenie powinno mieć możliwość analizy behawioralnej (</w:t>
            </w:r>
            <w:proofErr w:type="spellStart"/>
            <w:r>
              <w:rPr>
                <w:rFonts w:ascii="Tahoma" w:eastAsia="Tahoma" w:hAnsi="Tahoma" w:cs="Tahoma"/>
                <w:color w:val="000000"/>
                <w:sz w:val="18"/>
                <w:szCs w:val="18"/>
              </w:rPr>
              <w:t>sandbox</w:t>
            </w:r>
            <w:proofErr w:type="spellEnd"/>
            <w:r>
              <w:rPr>
                <w:rFonts w:ascii="Tahoma" w:eastAsia="Tahoma" w:hAnsi="Tahoma" w:cs="Tahoma"/>
                <w:color w:val="000000"/>
                <w:sz w:val="18"/>
                <w:szCs w:val="18"/>
              </w:rPr>
              <w:t xml:space="preserve">) minimum plików wykonywalnych PE, PDF, Office i aplikacji mobilnych. </w:t>
            </w:r>
            <w:proofErr w:type="spellStart"/>
            <w:r>
              <w:rPr>
                <w:rFonts w:ascii="Tahoma" w:eastAsia="Tahoma" w:hAnsi="Tahoma" w:cs="Tahoma"/>
                <w:color w:val="000000"/>
                <w:sz w:val="18"/>
                <w:szCs w:val="18"/>
              </w:rPr>
              <w:t>Sandbox</w:t>
            </w:r>
            <w:proofErr w:type="spellEnd"/>
            <w:r>
              <w:rPr>
                <w:rFonts w:ascii="Tahoma" w:eastAsia="Tahoma" w:hAnsi="Tahoma" w:cs="Tahoma"/>
                <w:color w:val="000000"/>
                <w:sz w:val="18"/>
                <w:szCs w:val="18"/>
              </w:rPr>
              <w:t xml:space="preserve"> powinien działać z wykorzystaniem minimum 4 silników pochodzących od różnych producentów w celu zwiększenia skuteczności analizy </w:t>
            </w:r>
            <w:proofErr w:type="spellStart"/>
            <w:r>
              <w:rPr>
                <w:rFonts w:ascii="Tahoma" w:eastAsia="Tahoma" w:hAnsi="Tahoma" w:cs="Tahoma"/>
                <w:color w:val="000000"/>
                <w:sz w:val="18"/>
                <w:szCs w:val="18"/>
              </w:rPr>
              <w:t>sandbox</w:t>
            </w:r>
            <w:proofErr w:type="spellEnd"/>
            <w:r>
              <w:rPr>
                <w:rFonts w:ascii="Tahoma" w:eastAsia="Tahoma" w:hAnsi="Tahoma" w:cs="Tahoma"/>
                <w:color w:val="000000"/>
                <w:sz w:val="18"/>
                <w:szCs w:val="18"/>
              </w:rPr>
              <w:t xml:space="preserve">. Analiza powinna być wykonywana równolegle na wszystkich silnikach. </w:t>
            </w:r>
          </w:p>
          <w:p w14:paraId="000003A5" w14:textId="77777777" w:rsidR="00B85914" w:rsidRDefault="00D272BC">
            <w:pPr>
              <w:numPr>
                <w:ilvl w:val="0"/>
                <w:numId w:val="21"/>
              </w:numPr>
              <w:pBdr>
                <w:top w:val="nil"/>
                <w:left w:val="nil"/>
                <w:bottom w:val="nil"/>
                <w:right w:val="nil"/>
                <w:between w:val="nil"/>
              </w:pBdr>
              <w:ind w:left="267" w:hanging="267"/>
              <w:rPr>
                <w:rFonts w:ascii="Tahoma" w:eastAsia="Tahoma" w:hAnsi="Tahoma" w:cs="Tahoma"/>
                <w:color w:val="000000"/>
                <w:sz w:val="18"/>
                <w:szCs w:val="18"/>
              </w:rPr>
            </w:pPr>
            <w:r>
              <w:rPr>
                <w:rFonts w:ascii="Tahoma" w:eastAsia="Tahoma" w:hAnsi="Tahoma" w:cs="Tahoma"/>
                <w:color w:val="000000"/>
                <w:sz w:val="18"/>
                <w:szCs w:val="18"/>
              </w:rPr>
              <w:t>Urządzenie powinno posiadać zintegrowany kontroler sieci bezprzewodowej kompatybilny z punktami dostępowymi pochodzącymi od tego samego producenta i pozwalający na obsługę do 32 takich punktów dostępowych sieci bezprzewodowej.</w:t>
            </w:r>
          </w:p>
        </w:tc>
      </w:tr>
      <w:tr w:rsidR="00B85914" w14:paraId="02AA692A" w14:textId="77777777">
        <w:trPr>
          <w:trHeight w:val="70"/>
        </w:trPr>
        <w:tc>
          <w:tcPr>
            <w:tcW w:w="2306" w:type="dxa"/>
          </w:tcPr>
          <w:p w14:paraId="000003A6"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Gwarancja</w:t>
            </w:r>
          </w:p>
        </w:tc>
        <w:tc>
          <w:tcPr>
            <w:tcW w:w="7465" w:type="dxa"/>
          </w:tcPr>
          <w:p w14:paraId="000003A7" w14:textId="77777777" w:rsidR="00B85914" w:rsidRDefault="00D272BC">
            <w:pPr>
              <w:pBdr>
                <w:top w:val="nil"/>
                <w:left w:val="nil"/>
                <w:bottom w:val="nil"/>
                <w:right w:val="nil"/>
                <w:between w:val="nil"/>
              </w:pBdr>
              <w:rPr>
                <w:rFonts w:ascii="Tahoma" w:eastAsia="Tahoma" w:hAnsi="Tahoma" w:cs="Tahoma"/>
                <w:color w:val="000000"/>
                <w:sz w:val="18"/>
                <w:szCs w:val="18"/>
              </w:rPr>
            </w:pPr>
            <w:r>
              <w:rPr>
                <w:rFonts w:ascii="Tahoma" w:eastAsia="Tahoma" w:hAnsi="Tahoma" w:cs="Tahoma"/>
                <w:sz w:val="18"/>
                <w:szCs w:val="18"/>
              </w:rPr>
              <w:t>Min. 24 miesiące wraz ze wsparciem technicznym w trybie 24x7.</w:t>
            </w:r>
          </w:p>
        </w:tc>
      </w:tr>
      <w:tr w:rsidR="00B85914" w14:paraId="5E912D3F" w14:textId="77777777">
        <w:trPr>
          <w:trHeight w:val="70"/>
        </w:trPr>
        <w:tc>
          <w:tcPr>
            <w:tcW w:w="2306" w:type="dxa"/>
          </w:tcPr>
          <w:p w14:paraId="000003A8"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licencyjne</w:t>
            </w:r>
          </w:p>
        </w:tc>
        <w:tc>
          <w:tcPr>
            <w:tcW w:w="7465" w:type="dxa"/>
          </w:tcPr>
          <w:p w14:paraId="000003A9" w14:textId="77777777" w:rsidR="00B85914" w:rsidRDefault="00D272B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 xml:space="preserve">Wraz z urządzeniem Zamawiający wymaga dostarczenia subskrypcji pozwalającej na aktualizację sygnatur aplikacji, IPS i wirusów oraz dostęp do bazy URL dla modułu kontroli aplikacji, </w:t>
            </w:r>
            <w:proofErr w:type="spellStart"/>
            <w:r>
              <w:rPr>
                <w:rFonts w:ascii="Tahoma" w:eastAsia="Tahoma" w:hAnsi="Tahoma" w:cs="Tahoma"/>
                <w:sz w:val="18"/>
                <w:szCs w:val="18"/>
              </w:rPr>
              <w:t>sandboxing</w:t>
            </w:r>
            <w:proofErr w:type="spellEnd"/>
            <w:r>
              <w:rPr>
                <w:rFonts w:ascii="Tahoma" w:eastAsia="Tahoma" w:hAnsi="Tahoma" w:cs="Tahoma"/>
                <w:sz w:val="18"/>
                <w:szCs w:val="18"/>
              </w:rPr>
              <w:t xml:space="preserve"> na okres 2 lat. </w:t>
            </w:r>
          </w:p>
          <w:p w14:paraId="000003AA" w14:textId="77777777" w:rsidR="00B85914" w:rsidRDefault="00D272B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Dodatkowe Zamawiający wymaga, aby posiadane aktywne subskrypcje na obecnie posiadanym urządzeniu SONICWALL ADVANCED GATEWAY SECURITY SUITE BUNDLE FOR NSA 2600 ważne do dnia 16.04.2023 zostały przeniesione i dodane do subskrypcji oferowanego urządzenia.</w:t>
            </w:r>
          </w:p>
        </w:tc>
      </w:tr>
      <w:tr w:rsidR="00B85914" w14:paraId="37EF0A7B" w14:textId="77777777">
        <w:trPr>
          <w:trHeight w:val="70"/>
        </w:trPr>
        <w:tc>
          <w:tcPr>
            <w:tcW w:w="2306" w:type="dxa"/>
          </w:tcPr>
          <w:p w14:paraId="000003A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dodatkowe</w:t>
            </w:r>
          </w:p>
        </w:tc>
        <w:tc>
          <w:tcPr>
            <w:tcW w:w="7465" w:type="dxa"/>
          </w:tcPr>
          <w:p w14:paraId="000003AC" w14:textId="77777777" w:rsidR="00B85914" w:rsidRDefault="00D272BC">
            <w:pPr>
              <w:rPr>
                <w:rFonts w:ascii="Tahoma" w:eastAsia="Tahoma" w:hAnsi="Tahoma" w:cs="Tahoma"/>
                <w:sz w:val="18"/>
                <w:szCs w:val="18"/>
              </w:rPr>
            </w:pPr>
            <w:r>
              <w:rPr>
                <w:rFonts w:ascii="Tahoma" w:eastAsia="Tahoma" w:hAnsi="Tahoma" w:cs="Tahoma"/>
                <w:sz w:val="18"/>
                <w:szCs w:val="18"/>
              </w:rPr>
              <w:t xml:space="preserve">W ramach dostawy Wykonawca zobowiązany jest do przeprowadzenia: </w:t>
            </w:r>
          </w:p>
          <w:p w14:paraId="000003AD" w14:textId="77777777" w:rsidR="00B85914" w:rsidRDefault="00D272BC">
            <w:pPr>
              <w:rPr>
                <w:rFonts w:ascii="Tahoma" w:eastAsia="Tahoma" w:hAnsi="Tahoma" w:cs="Tahoma"/>
                <w:sz w:val="18"/>
                <w:szCs w:val="18"/>
              </w:rPr>
            </w:pPr>
            <w:r>
              <w:rPr>
                <w:rFonts w:ascii="Tahoma" w:eastAsia="Tahoma" w:hAnsi="Tahoma" w:cs="Tahoma"/>
                <w:sz w:val="18"/>
                <w:szCs w:val="18"/>
              </w:rPr>
              <w:t xml:space="preserve">1) Wdrożenie </w:t>
            </w:r>
          </w:p>
          <w:p w14:paraId="000003AE" w14:textId="77777777" w:rsidR="00B85914" w:rsidRDefault="00D272BC">
            <w:pPr>
              <w:rPr>
                <w:rFonts w:ascii="Tahoma" w:eastAsia="Tahoma" w:hAnsi="Tahoma" w:cs="Tahoma"/>
                <w:sz w:val="18"/>
                <w:szCs w:val="18"/>
              </w:rPr>
            </w:pPr>
            <w:r>
              <w:rPr>
                <w:rFonts w:ascii="Tahoma" w:eastAsia="Tahoma" w:hAnsi="Tahoma" w:cs="Tahoma"/>
                <w:sz w:val="18"/>
                <w:szCs w:val="18"/>
              </w:rPr>
              <w:t xml:space="preserve">-Wstępna konfiguracja urządzenia (zaadresowanie </w:t>
            </w:r>
            <w:proofErr w:type="spellStart"/>
            <w:r>
              <w:rPr>
                <w:rFonts w:ascii="Tahoma" w:eastAsia="Tahoma" w:hAnsi="Tahoma" w:cs="Tahoma"/>
                <w:sz w:val="18"/>
                <w:szCs w:val="18"/>
              </w:rPr>
              <w:t>interface'ów</w:t>
            </w:r>
            <w:proofErr w:type="spellEnd"/>
            <w:r>
              <w:rPr>
                <w:rFonts w:ascii="Tahoma" w:eastAsia="Tahoma" w:hAnsi="Tahoma" w:cs="Tahoma"/>
                <w:sz w:val="18"/>
                <w:szCs w:val="18"/>
              </w:rPr>
              <w:t>, konfiguracja routingu, DNS, NTP),</w:t>
            </w:r>
          </w:p>
          <w:p w14:paraId="000003AF" w14:textId="77777777" w:rsidR="00B85914" w:rsidRDefault="00D272BC">
            <w:pPr>
              <w:rPr>
                <w:rFonts w:ascii="Tahoma" w:eastAsia="Tahoma" w:hAnsi="Tahoma" w:cs="Tahoma"/>
                <w:sz w:val="18"/>
                <w:szCs w:val="18"/>
              </w:rPr>
            </w:pPr>
            <w:r>
              <w:rPr>
                <w:rFonts w:ascii="Tahoma" w:eastAsia="Tahoma" w:hAnsi="Tahoma" w:cs="Tahoma"/>
                <w:sz w:val="18"/>
                <w:szCs w:val="18"/>
              </w:rPr>
              <w:t>-Konfiguracja profilów administracyjnych,</w:t>
            </w:r>
          </w:p>
          <w:p w14:paraId="000003B0" w14:textId="77777777" w:rsidR="00B85914" w:rsidRDefault="00D272BC">
            <w:pPr>
              <w:rPr>
                <w:rFonts w:ascii="Tahoma" w:eastAsia="Tahoma" w:hAnsi="Tahoma" w:cs="Tahoma"/>
                <w:sz w:val="18"/>
                <w:szCs w:val="18"/>
              </w:rPr>
            </w:pPr>
            <w:r>
              <w:rPr>
                <w:rFonts w:ascii="Tahoma" w:eastAsia="Tahoma" w:hAnsi="Tahoma" w:cs="Tahoma"/>
                <w:sz w:val="18"/>
                <w:szCs w:val="18"/>
              </w:rPr>
              <w:t>Podpięcie weryfikacja statusu licencji,</w:t>
            </w:r>
          </w:p>
          <w:p w14:paraId="000003B1" w14:textId="77777777" w:rsidR="00B85914" w:rsidRDefault="00D272BC">
            <w:pPr>
              <w:rPr>
                <w:rFonts w:ascii="Tahoma" w:eastAsia="Tahoma" w:hAnsi="Tahoma" w:cs="Tahoma"/>
                <w:sz w:val="18"/>
                <w:szCs w:val="18"/>
              </w:rPr>
            </w:pPr>
            <w:r>
              <w:rPr>
                <w:rFonts w:ascii="Tahoma" w:eastAsia="Tahoma" w:hAnsi="Tahoma" w:cs="Tahoma"/>
                <w:sz w:val="18"/>
                <w:szCs w:val="18"/>
              </w:rPr>
              <w:t>-Konfiguracja obiektów adresowych na potrzeby polityk Firewall (na podstawie przygotowanej wcześniej listy),</w:t>
            </w:r>
          </w:p>
          <w:p w14:paraId="000003B2" w14:textId="77777777" w:rsidR="00B85914" w:rsidRDefault="00D272BC">
            <w:pPr>
              <w:rPr>
                <w:rFonts w:ascii="Tahoma" w:eastAsia="Tahoma" w:hAnsi="Tahoma" w:cs="Tahoma"/>
                <w:sz w:val="18"/>
                <w:szCs w:val="18"/>
              </w:rPr>
            </w:pPr>
            <w:r>
              <w:rPr>
                <w:rFonts w:ascii="Tahoma" w:eastAsia="Tahoma" w:hAnsi="Tahoma" w:cs="Tahoma"/>
                <w:sz w:val="18"/>
                <w:szCs w:val="18"/>
              </w:rPr>
              <w:t>-Konfiguracja polityk Firewall pomiędzy strefami bezpieczeństwa,</w:t>
            </w:r>
          </w:p>
          <w:p w14:paraId="000003B3" w14:textId="77777777" w:rsidR="00B85914" w:rsidRDefault="00D272BC">
            <w:pPr>
              <w:rPr>
                <w:rFonts w:ascii="Tahoma" w:eastAsia="Tahoma" w:hAnsi="Tahoma" w:cs="Tahoma"/>
                <w:sz w:val="18"/>
                <w:szCs w:val="18"/>
              </w:rPr>
            </w:pPr>
            <w:r>
              <w:rPr>
                <w:rFonts w:ascii="Tahoma" w:eastAsia="Tahoma" w:hAnsi="Tahoma" w:cs="Tahoma"/>
                <w:sz w:val="18"/>
                <w:szCs w:val="18"/>
              </w:rPr>
              <w:t>-Weryfikacja komunikacji pomiędzy strefami bezpieczeństwa,</w:t>
            </w:r>
          </w:p>
          <w:p w14:paraId="000003B4" w14:textId="77777777" w:rsidR="00B85914" w:rsidRDefault="00D272BC">
            <w:pPr>
              <w:rPr>
                <w:rFonts w:ascii="Tahoma" w:eastAsia="Tahoma" w:hAnsi="Tahoma" w:cs="Tahoma"/>
                <w:sz w:val="18"/>
                <w:szCs w:val="18"/>
              </w:rPr>
            </w:pPr>
            <w:r>
              <w:rPr>
                <w:rFonts w:ascii="Tahoma" w:eastAsia="Tahoma" w:hAnsi="Tahoma" w:cs="Tahoma"/>
                <w:sz w:val="18"/>
                <w:szCs w:val="18"/>
              </w:rPr>
              <w:t>-Konfiguracja lokalnej bazy użytkowników oraz zdefiniowanie grup, oraz podłączenie do usługi LDAP/AD</w:t>
            </w:r>
          </w:p>
          <w:p w14:paraId="000003B5" w14:textId="77777777" w:rsidR="00B85914" w:rsidRDefault="00D272BC">
            <w:pPr>
              <w:rPr>
                <w:rFonts w:ascii="Tahoma" w:eastAsia="Tahoma" w:hAnsi="Tahoma" w:cs="Tahoma"/>
                <w:sz w:val="18"/>
                <w:szCs w:val="18"/>
              </w:rPr>
            </w:pPr>
            <w:r>
              <w:rPr>
                <w:rFonts w:ascii="Tahoma" w:eastAsia="Tahoma" w:hAnsi="Tahoma" w:cs="Tahoma"/>
                <w:sz w:val="18"/>
                <w:szCs w:val="18"/>
              </w:rPr>
              <w:t>Konfiguracja VPN wg potrzeby</w:t>
            </w:r>
          </w:p>
          <w:p w14:paraId="000003B6" w14:textId="77777777" w:rsidR="00B85914" w:rsidRDefault="00D272BC">
            <w:pPr>
              <w:rPr>
                <w:rFonts w:ascii="Tahoma" w:eastAsia="Tahoma" w:hAnsi="Tahoma" w:cs="Tahoma"/>
                <w:sz w:val="18"/>
                <w:szCs w:val="18"/>
              </w:rPr>
            </w:pPr>
            <w:r>
              <w:rPr>
                <w:rFonts w:ascii="Tahoma" w:eastAsia="Tahoma" w:hAnsi="Tahoma" w:cs="Tahoma"/>
                <w:sz w:val="18"/>
                <w:szCs w:val="18"/>
              </w:rPr>
              <w:t xml:space="preserve">-Konfiguracja </w:t>
            </w:r>
            <w:proofErr w:type="spellStart"/>
            <w:r>
              <w:rPr>
                <w:rFonts w:ascii="Tahoma" w:eastAsia="Tahoma" w:hAnsi="Tahoma" w:cs="Tahoma"/>
                <w:sz w:val="18"/>
                <w:szCs w:val="18"/>
              </w:rPr>
              <w:t>IPSec</w:t>
            </w:r>
            <w:proofErr w:type="spellEnd"/>
            <w:r>
              <w:rPr>
                <w:rFonts w:ascii="Tahoma" w:eastAsia="Tahoma" w:hAnsi="Tahoma" w:cs="Tahoma"/>
                <w:sz w:val="18"/>
                <w:szCs w:val="18"/>
              </w:rPr>
              <w:t xml:space="preserve"> VPN </w:t>
            </w:r>
            <w:proofErr w:type="spellStart"/>
            <w:r>
              <w:rPr>
                <w:rFonts w:ascii="Tahoma" w:eastAsia="Tahoma" w:hAnsi="Tahoma" w:cs="Tahoma"/>
                <w:sz w:val="18"/>
                <w:szCs w:val="18"/>
              </w:rPr>
              <w:t>site</w:t>
            </w:r>
            <w:proofErr w:type="spellEnd"/>
            <w:r>
              <w:rPr>
                <w:rFonts w:ascii="Tahoma" w:eastAsia="Tahoma" w:hAnsi="Tahoma" w:cs="Tahoma"/>
                <w:sz w:val="18"/>
                <w:szCs w:val="18"/>
              </w:rPr>
              <w:t>-to-</w:t>
            </w:r>
            <w:proofErr w:type="spellStart"/>
            <w:r>
              <w:rPr>
                <w:rFonts w:ascii="Tahoma" w:eastAsia="Tahoma" w:hAnsi="Tahoma" w:cs="Tahoma"/>
                <w:sz w:val="18"/>
                <w:szCs w:val="18"/>
              </w:rPr>
              <w:t>site</w:t>
            </w:r>
            <w:proofErr w:type="spellEnd"/>
            <w:r>
              <w:rPr>
                <w:rFonts w:ascii="Tahoma" w:eastAsia="Tahoma" w:hAnsi="Tahoma" w:cs="Tahoma"/>
                <w:sz w:val="18"/>
                <w:szCs w:val="18"/>
              </w:rPr>
              <w:t>,</w:t>
            </w:r>
          </w:p>
          <w:p w14:paraId="000003B7" w14:textId="77777777" w:rsidR="00B85914" w:rsidRDefault="00D272BC">
            <w:pPr>
              <w:rPr>
                <w:rFonts w:ascii="Tahoma" w:eastAsia="Tahoma" w:hAnsi="Tahoma" w:cs="Tahoma"/>
                <w:sz w:val="18"/>
                <w:szCs w:val="18"/>
              </w:rPr>
            </w:pPr>
            <w:r>
              <w:rPr>
                <w:rFonts w:ascii="Tahoma" w:eastAsia="Tahoma" w:hAnsi="Tahoma" w:cs="Tahoma"/>
                <w:sz w:val="18"/>
                <w:szCs w:val="18"/>
              </w:rPr>
              <w:t xml:space="preserve">--Konfiguracja </w:t>
            </w:r>
            <w:proofErr w:type="spellStart"/>
            <w:r>
              <w:rPr>
                <w:rFonts w:ascii="Tahoma" w:eastAsia="Tahoma" w:hAnsi="Tahoma" w:cs="Tahoma"/>
                <w:sz w:val="18"/>
                <w:szCs w:val="18"/>
              </w:rPr>
              <w:t>IPSec</w:t>
            </w:r>
            <w:proofErr w:type="spellEnd"/>
            <w:r>
              <w:rPr>
                <w:rFonts w:ascii="Tahoma" w:eastAsia="Tahoma" w:hAnsi="Tahoma" w:cs="Tahoma"/>
                <w:sz w:val="18"/>
                <w:szCs w:val="18"/>
              </w:rPr>
              <w:t xml:space="preserve"> VPN </w:t>
            </w:r>
            <w:proofErr w:type="spellStart"/>
            <w:r>
              <w:rPr>
                <w:rFonts w:ascii="Tahoma" w:eastAsia="Tahoma" w:hAnsi="Tahoma" w:cs="Tahoma"/>
                <w:sz w:val="18"/>
                <w:szCs w:val="18"/>
              </w:rPr>
              <w:t>client</w:t>
            </w:r>
            <w:proofErr w:type="spellEnd"/>
            <w:r>
              <w:rPr>
                <w:rFonts w:ascii="Tahoma" w:eastAsia="Tahoma" w:hAnsi="Tahoma" w:cs="Tahoma"/>
                <w:sz w:val="18"/>
                <w:szCs w:val="18"/>
              </w:rPr>
              <w:t>-to-</w:t>
            </w:r>
            <w:proofErr w:type="spellStart"/>
            <w:r>
              <w:rPr>
                <w:rFonts w:ascii="Tahoma" w:eastAsia="Tahoma" w:hAnsi="Tahoma" w:cs="Tahoma"/>
                <w:sz w:val="18"/>
                <w:szCs w:val="18"/>
              </w:rPr>
              <w:t>site</w:t>
            </w:r>
            <w:proofErr w:type="spellEnd"/>
            <w:r>
              <w:rPr>
                <w:rFonts w:ascii="Tahoma" w:eastAsia="Tahoma" w:hAnsi="Tahoma" w:cs="Tahoma"/>
                <w:sz w:val="18"/>
                <w:szCs w:val="18"/>
              </w:rPr>
              <w:t>,</w:t>
            </w:r>
          </w:p>
          <w:p w14:paraId="000003B8" w14:textId="77777777" w:rsidR="00B85914" w:rsidRDefault="00D272BC">
            <w:pPr>
              <w:rPr>
                <w:rFonts w:ascii="Tahoma" w:eastAsia="Tahoma" w:hAnsi="Tahoma" w:cs="Tahoma"/>
                <w:sz w:val="18"/>
                <w:szCs w:val="18"/>
              </w:rPr>
            </w:pPr>
            <w:r>
              <w:rPr>
                <w:rFonts w:ascii="Tahoma" w:eastAsia="Tahoma" w:hAnsi="Tahoma" w:cs="Tahoma"/>
                <w:sz w:val="18"/>
                <w:szCs w:val="18"/>
              </w:rPr>
              <w:t xml:space="preserve">-Konfiguracja SSL VPN </w:t>
            </w:r>
            <w:proofErr w:type="spellStart"/>
            <w:r>
              <w:rPr>
                <w:rFonts w:ascii="Tahoma" w:eastAsia="Tahoma" w:hAnsi="Tahoma" w:cs="Tahoma"/>
                <w:sz w:val="18"/>
                <w:szCs w:val="18"/>
              </w:rPr>
              <w:t>client</w:t>
            </w:r>
            <w:proofErr w:type="spellEnd"/>
            <w:r>
              <w:rPr>
                <w:rFonts w:ascii="Tahoma" w:eastAsia="Tahoma" w:hAnsi="Tahoma" w:cs="Tahoma"/>
                <w:sz w:val="18"/>
                <w:szCs w:val="18"/>
              </w:rPr>
              <w:t>-to-</w:t>
            </w:r>
            <w:proofErr w:type="spellStart"/>
            <w:r>
              <w:rPr>
                <w:rFonts w:ascii="Tahoma" w:eastAsia="Tahoma" w:hAnsi="Tahoma" w:cs="Tahoma"/>
                <w:sz w:val="18"/>
                <w:szCs w:val="18"/>
              </w:rPr>
              <w:t>site</w:t>
            </w:r>
            <w:proofErr w:type="spellEnd"/>
            <w:r>
              <w:rPr>
                <w:rFonts w:ascii="Tahoma" w:eastAsia="Tahoma" w:hAnsi="Tahoma" w:cs="Tahoma"/>
                <w:sz w:val="18"/>
                <w:szCs w:val="18"/>
              </w:rPr>
              <w:t>,</w:t>
            </w:r>
          </w:p>
          <w:p w14:paraId="000003B9" w14:textId="77777777" w:rsidR="00B85914" w:rsidRDefault="00D272BC">
            <w:pPr>
              <w:rPr>
                <w:rFonts w:ascii="Tahoma" w:eastAsia="Tahoma" w:hAnsi="Tahoma" w:cs="Tahoma"/>
                <w:sz w:val="18"/>
                <w:szCs w:val="18"/>
              </w:rPr>
            </w:pPr>
            <w:r>
              <w:rPr>
                <w:rFonts w:ascii="Tahoma" w:eastAsia="Tahoma" w:hAnsi="Tahoma" w:cs="Tahoma"/>
                <w:sz w:val="18"/>
                <w:szCs w:val="18"/>
              </w:rPr>
              <w:t>-Konfiguracja profilów kontroli Antywirusowej i podpięcie do polityk FW,</w:t>
            </w:r>
          </w:p>
          <w:p w14:paraId="000003BA" w14:textId="77777777" w:rsidR="00B85914" w:rsidRDefault="00D272BC">
            <w:pPr>
              <w:rPr>
                <w:rFonts w:ascii="Tahoma" w:eastAsia="Tahoma" w:hAnsi="Tahoma" w:cs="Tahoma"/>
                <w:sz w:val="18"/>
                <w:szCs w:val="18"/>
              </w:rPr>
            </w:pPr>
            <w:r>
              <w:rPr>
                <w:rFonts w:ascii="Tahoma" w:eastAsia="Tahoma" w:hAnsi="Tahoma" w:cs="Tahoma"/>
                <w:sz w:val="18"/>
                <w:szCs w:val="18"/>
              </w:rPr>
              <w:t>-Konfiguracja profilów ochrony przed atakami IPS i podpięcie do polityk FW,</w:t>
            </w:r>
          </w:p>
          <w:p w14:paraId="000003BB" w14:textId="77777777" w:rsidR="00B85914" w:rsidRDefault="00D272BC">
            <w:pPr>
              <w:rPr>
                <w:rFonts w:ascii="Tahoma" w:eastAsia="Tahoma" w:hAnsi="Tahoma" w:cs="Tahoma"/>
                <w:sz w:val="18"/>
                <w:szCs w:val="18"/>
              </w:rPr>
            </w:pPr>
            <w:r>
              <w:rPr>
                <w:rFonts w:ascii="Tahoma" w:eastAsia="Tahoma" w:hAnsi="Tahoma" w:cs="Tahoma"/>
                <w:sz w:val="18"/>
                <w:szCs w:val="18"/>
              </w:rPr>
              <w:t>-Konfiguracja profilów kontroli aplikacji i podpięcie do polityk FW,</w:t>
            </w:r>
          </w:p>
          <w:p w14:paraId="000003BC" w14:textId="77777777" w:rsidR="00B85914" w:rsidRDefault="00D272BC">
            <w:pPr>
              <w:rPr>
                <w:rFonts w:ascii="Tahoma" w:eastAsia="Tahoma" w:hAnsi="Tahoma" w:cs="Tahoma"/>
                <w:sz w:val="18"/>
                <w:szCs w:val="18"/>
              </w:rPr>
            </w:pPr>
            <w:r>
              <w:rPr>
                <w:rFonts w:ascii="Tahoma" w:eastAsia="Tahoma" w:hAnsi="Tahoma" w:cs="Tahoma"/>
                <w:sz w:val="18"/>
                <w:szCs w:val="18"/>
              </w:rPr>
              <w:t>-Konfiguracja profilów kontroli WWW i podpięcie do polityk FW,</w:t>
            </w:r>
          </w:p>
          <w:p w14:paraId="000003BD" w14:textId="77777777" w:rsidR="00B85914" w:rsidRDefault="00D272BC">
            <w:pPr>
              <w:rPr>
                <w:rFonts w:ascii="Tahoma" w:eastAsia="Tahoma" w:hAnsi="Tahoma" w:cs="Tahoma"/>
                <w:sz w:val="18"/>
                <w:szCs w:val="18"/>
              </w:rPr>
            </w:pPr>
            <w:r>
              <w:rPr>
                <w:rFonts w:ascii="Tahoma" w:eastAsia="Tahoma" w:hAnsi="Tahoma" w:cs="Tahoma"/>
                <w:sz w:val="18"/>
                <w:szCs w:val="18"/>
              </w:rPr>
              <w:t>-Konfiguracja profilów antyspamowych i podpięcie do polityk FW,</w:t>
            </w:r>
          </w:p>
          <w:p w14:paraId="000003BE" w14:textId="77777777" w:rsidR="00B85914" w:rsidRDefault="00D272BC">
            <w:pPr>
              <w:rPr>
                <w:rFonts w:ascii="Tahoma" w:eastAsia="Tahoma" w:hAnsi="Tahoma" w:cs="Tahoma"/>
                <w:sz w:val="18"/>
                <w:szCs w:val="18"/>
              </w:rPr>
            </w:pPr>
            <w:r>
              <w:rPr>
                <w:rFonts w:ascii="Tahoma" w:eastAsia="Tahoma" w:hAnsi="Tahoma" w:cs="Tahoma"/>
                <w:sz w:val="18"/>
                <w:szCs w:val="18"/>
              </w:rPr>
              <w:t>-Test zastosowanych funkcji ochronnych,</w:t>
            </w:r>
          </w:p>
          <w:p w14:paraId="000003BF" w14:textId="77777777" w:rsidR="00B85914" w:rsidRDefault="00D272BC">
            <w:pPr>
              <w:rPr>
                <w:rFonts w:ascii="Tahoma" w:eastAsia="Tahoma" w:hAnsi="Tahoma" w:cs="Tahoma"/>
                <w:sz w:val="18"/>
                <w:szCs w:val="18"/>
              </w:rPr>
            </w:pPr>
            <w:r>
              <w:rPr>
                <w:rFonts w:ascii="Tahoma" w:eastAsia="Tahoma" w:hAnsi="Tahoma" w:cs="Tahoma"/>
                <w:sz w:val="18"/>
                <w:szCs w:val="18"/>
              </w:rPr>
              <w:t>-Przygotowania ogólnej dokumentacji z zakresu zdefiniowanych funkcji.</w:t>
            </w:r>
          </w:p>
          <w:p w14:paraId="000003C0" w14:textId="77777777" w:rsidR="00B85914" w:rsidRDefault="00D272BC">
            <w:pPr>
              <w:rPr>
                <w:rFonts w:ascii="Tahoma" w:eastAsia="Tahoma" w:hAnsi="Tahoma" w:cs="Tahoma"/>
                <w:sz w:val="18"/>
                <w:szCs w:val="18"/>
              </w:rPr>
            </w:pPr>
            <w:r>
              <w:rPr>
                <w:rFonts w:ascii="Tahoma" w:eastAsia="Tahoma" w:hAnsi="Tahoma" w:cs="Tahoma"/>
                <w:sz w:val="18"/>
                <w:szCs w:val="18"/>
              </w:rPr>
              <w:t>2) Instruktaż zdalny</w:t>
            </w:r>
          </w:p>
          <w:p w14:paraId="000003C1" w14:textId="77777777" w:rsidR="00B85914" w:rsidRDefault="00D272BC">
            <w:pPr>
              <w:rPr>
                <w:rFonts w:ascii="Tahoma" w:eastAsia="Tahoma" w:hAnsi="Tahoma" w:cs="Tahoma"/>
                <w:sz w:val="18"/>
                <w:szCs w:val="18"/>
              </w:rPr>
            </w:pPr>
            <w:r>
              <w:rPr>
                <w:rFonts w:ascii="Tahoma" w:eastAsia="Tahoma" w:hAnsi="Tahoma" w:cs="Tahoma"/>
                <w:sz w:val="18"/>
                <w:szCs w:val="18"/>
              </w:rPr>
              <w:t xml:space="preserve">Wymagane jest, aby wdrożenie oraz instruktaż został wykonany przez inżynierów certyfikowanych przez producenta dostarczonego rozwiązania klasy UTM (do oferty </w:t>
            </w:r>
            <w:sdt>
              <w:sdtPr>
                <w:tag w:val="goog_rdk_8"/>
                <w:id w:val="84119227"/>
              </w:sdtPr>
              <w:sdtEndPr/>
              <w:sdtContent/>
            </w:sdt>
            <w:r>
              <w:rPr>
                <w:rFonts w:ascii="Tahoma" w:eastAsia="Tahoma" w:hAnsi="Tahoma" w:cs="Tahoma"/>
                <w:sz w:val="18"/>
                <w:szCs w:val="18"/>
              </w:rPr>
              <w:t>dołączyć certyfikaty inżynierów) w minimalnym zakresie:</w:t>
            </w:r>
          </w:p>
          <w:p w14:paraId="000003C2" w14:textId="77777777" w:rsidR="00B85914" w:rsidRDefault="00D272BC">
            <w:pPr>
              <w:rPr>
                <w:rFonts w:ascii="Tahoma" w:eastAsia="Tahoma" w:hAnsi="Tahoma" w:cs="Tahoma"/>
                <w:sz w:val="18"/>
                <w:szCs w:val="18"/>
              </w:rPr>
            </w:pPr>
            <w:r>
              <w:rPr>
                <w:rFonts w:ascii="Tahoma" w:eastAsia="Tahoma" w:hAnsi="Tahoma" w:cs="Tahoma"/>
                <w:sz w:val="18"/>
                <w:szCs w:val="18"/>
              </w:rPr>
              <w:t xml:space="preserve">-Przeszkolenie z zakresu zarządzania wszystkimi elementami podlegającymi konfiguracji w punkcie “Wdrożenie” </w:t>
            </w:r>
          </w:p>
          <w:p w14:paraId="000003C3" w14:textId="77777777" w:rsidR="00B85914" w:rsidRDefault="00D272BC">
            <w:pPr>
              <w:rPr>
                <w:rFonts w:ascii="Tahoma" w:eastAsia="Tahoma" w:hAnsi="Tahoma" w:cs="Tahoma"/>
                <w:sz w:val="18"/>
                <w:szCs w:val="18"/>
              </w:rPr>
            </w:pPr>
            <w:r>
              <w:rPr>
                <w:rFonts w:ascii="Tahoma" w:eastAsia="Tahoma" w:hAnsi="Tahoma" w:cs="Tahoma"/>
                <w:sz w:val="18"/>
                <w:szCs w:val="18"/>
              </w:rPr>
              <w:t>-Szkolenie musi trwać minimum 3h</w:t>
            </w:r>
          </w:p>
          <w:p w14:paraId="000003C4" w14:textId="77777777" w:rsidR="00B85914" w:rsidRDefault="00D272BC">
            <w:pPr>
              <w:rPr>
                <w:rFonts w:ascii="Tahoma" w:eastAsia="Tahoma" w:hAnsi="Tahoma" w:cs="Tahoma"/>
                <w:sz w:val="18"/>
                <w:szCs w:val="18"/>
              </w:rPr>
            </w:pPr>
            <w:r>
              <w:rPr>
                <w:rFonts w:ascii="Tahoma" w:eastAsia="Tahoma" w:hAnsi="Tahoma" w:cs="Tahoma"/>
                <w:sz w:val="18"/>
                <w:szCs w:val="18"/>
              </w:rPr>
              <w:t xml:space="preserve">-Szkolenie z odtwarzania konfiguracji po awarii urządzenia backup lokalny/backup z chmury producenta. </w:t>
            </w:r>
          </w:p>
          <w:p w14:paraId="000003C5" w14:textId="77777777" w:rsidR="00B85914" w:rsidRDefault="00D272BC">
            <w:pPr>
              <w:rPr>
                <w:rFonts w:ascii="Tahoma" w:eastAsia="Tahoma" w:hAnsi="Tahoma" w:cs="Tahoma"/>
                <w:sz w:val="18"/>
                <w:szCs w:val="18"/>
              </w:rPr>
            </w:pPr>
            <w:r>
              <w:rPr>
                <w:rFonts w:ascii="Tahoma" w:eastAsia="Tahoma" w:hAnsi="Tahoma" w:cs="Tahoma"/>
                <w:sz w:val="18"/>
                <w:szCs w:val="18"/>
              </w:rPr>
              <w:t>-Szkolenie dotyczące generowania logów</w:t>
            </w:r>
          </w:p>
          <w:p w14:paraId="000003C6" w14:textId="77777777" w:rsidR="00B85914" w:rsidRDefault="00D272BC">
            <w:pPr>
              <w:rPr>
                <w:rFonts w:ascii="Tahoma" w:eastAsia="Tahoma" w:hAnsi="Tahoma" w:cs="Tahoma"/>
                <w:sz w:val="18"/>
                <w:szCs w:val="18"/>
              </w:rPr>
            </w:pPr>
            <w:r>
              <w:rPr>
                <w:rFonts w:ascii="Tahoma" w:eastAsia="Tahoma" w:hAnsi="Tahoma" w:cs="Tahoma"/>
                <w:sz w:val="18"/>
                <w:szCs w:val="18"/>
              </w:rPr>
              <w:t xml:space="preserve">-Szkolenie dotyczące konfiguracji tuneli VPN w tym SSL VPN/IPSEC  </w:t>
            </w:r>
          </w:p>
          <w:p w14:paraId="000003C7" w14:textId="77777777" w:rsidR="00B85914" w:rsidRDefault="00D272BC">
            <w:pPr>
              <w:pBdr>
                <w:top w:val="nil"/>
                <w:left w:val="nil"/>
                <w:bottom w:val="nil"/>
                <w:right w:val="nil"/>
                <w:between w:val="nil"/>
              </w:pBdr>
              <w:rPr>
                <w:rFonts w:ascii="Tahoma" w:eastAsia="Tahoma" w:hAnsi="Tahoma" w:cs="Tahoma"/>
                <w:color w:val="000000"/>
                <w:sz w:val="18"/>
                <w:szCs w:val="18"/>
              </w:rPr>
            </w:pPr>
            <w:r>
              <w:rPr>
                <w:rFonts w:ascii="Tahoma" w:eastAsia="Tahoma" w:hAnsi="Tahoma" w:cs="Tahoma"/>
                <w:sz w:val="18"/>
                <w:szCs w:val="18"/>
              </w:rPr>
              <w:t>-Przeszkolenie z zakresu prostych narzędzi do rozwiązywania problemów.</w:t>
            </w:r>
          </w:p>
        </w:tc>
      </w:tr>
      <w:tr w:rsidR="00B85914" w14:paraId="6871F1B7" w14:textId="77777777">
        <w:trPr>
          <w:trHeight w:val="300"/>
        </w:trPr>
        <w:tc>
          <w:tcPr>
            <w:tcW w:w="2306" w:type="dxa"/>
          </w:tcPr>
          <w:p w14:paraId="000003C8"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0003C9" w14:textId="77777777" w:rsidR="00B85914" w:rsidRDefault="00D272BC">
            <w:pPr>
              <w:ind w:right="-766"/>
              <w:rPr>
                <w:rFonts w:ascii="Tahoma" w:eastAsia="Tahoma" w:hAnsi="Tahoma" w:cs="Tahoma"/>
                <w:sz w:val="18"/>
                <w:szCs w:val="18"/>
              </w:rPr>
            </w:pPr>
            <w:r>
              <w:rPr>
                <w:rFonts w:ascii="Tahoma" w:eastAsia="Tahoma" w:hAnsi="Tahoma" w:cs="Tahoma"/>
                <w:sz w:val="18"/>
                <w:szCs w:val="18"/>
              </w:rPr>
              <w:t>1 szt.</w:t>
            </w:r>
          </w:p>
        </w:tc>
      </w:tr>
    </w:tbl>
    <w:p w14:paraId="000003CA" w14:textId="77777777" w:rsidR="00B85914" w:rsidRDefault="00B85914">
      <w:pPr>
        <w:rPr>
          <w:rFonts w:ascii="Tahoma" w:eastAsia="Tahoma" w:hAnsi="Tahoma" w:cs="Tahoma"/>
          <w:sz w:val="18"/>
          <w:szCs w:val="18"/>
        </w:rPr>
      </w:pPr>
    </w:p>
    <w:p w14:paraId="000003CB" w14:textId="77777777" w:rsidR="00B85914" w:rsidRDefault="00B85914">
      <w:pPr>
        <w:pStyle w:val="Nagwek2"/>
        <w:spacing w:before="0"/>
        <w:rPr>
          <w:rFonts w:ascii="Tahoma" w:eastAsia="Tahoma" w:hAnsi="Tahoma" w:cs="Tahoma"/>
          <w:sz w:val="18"/>
          <w:szCs w:val="18"/>
        </w:rPr>
      </w:pPr>
      <w:bookmarkStart w:id="18" w:name="_heading=h.z337ya" w:colFirst="0" w:colLast="0"/>
      <w:bookmarkEnd w:id="18"/>
    </w:p>
    <w:p w14:paraId="000003CC" w14:textId="77777777" w:rsidR="00B85914" w:rsidRDefault="00D272BC">
      <w:pPr>
        <w:pStyle w:val="Nagwek2"/>
        <w:spacing w:before="0"/>
        <w:rPr>
          <w:rFonts w:ascii="Tahoma" w:eastAsia="Tahoma" w:hAnsi="Tahoma" w:cs="Tahoma"/>
          <w:sz w:val="18"/>
          <w:szCs w:val="18"/>
        </w:rPr>
      </w:pPr>
      <w:r>
        <w:rPr>
          <w:rFonts w:ascii="Tahoma" w:eastAsia="Tahoma" w:hAnsi="Tahoma" w:cs="Tahoma"/>
          <w:sz w:val="18"/>
          <w:szCs w:val="18"/>
        </w:rPr>
        <w:t xml:space="preserve">Część VIII przedmiotu zamówienia </w:t>
      </w:r>
    </w:p>
    <w:p w14:paraId="000003CD" w14:textId="6E73644C" w:rsidR="00B85914" w:rsidRDefault="00D272BC">
      <w:pPr>
        <w:pStyle w:val="Nagwek2"/>
        <w:spacing w:before="0"/>
        <w:rPr>
          <w:rFonts w:ascii="Tahoma" w:eastAsia="Tahoma" w:hAnsi="Tahoma" w:cs="Tahoma"/>
          <w:sz w:val="18"/>
          <w:szCs w:val="18"/>
        </w:rPr>
      </w:pPr>
      <w:bookmarkStart w:id="19" w:name="_heading=h.3j2qqm3" w:colFirst="0" w:colLast="0"/>
      <w:bookmarkEnd w:id="19"/>
      <w:r>
        <w:rPr>
          <w:rFonts w:ascii="Tahoma" w:eastAsia="Tahoma" w:hAnsi="Tahoma" w:cs="Tahoma"/>
          <w:sz w:val="18"/>
          <w:szCs w:val="18"/>
        </w:rPr>
        <w:t>Audyt bezpieczeństwa-</w:t>
      </w:r>
    </w:p>
    <w:p w14:paraId="000003CE" w14:textId="77777777" w:rsidR="00B85914" w:rsidRDefault="00B85914">
      <w:pPr>
        <w:rPr>
          <w:rFonts w:ascii="Tahoma" w:eastAsia="Tahoma" w:hAnsi="Tahoma" w:cs="Tahoma"/>
          <w:color w:val="2E75B5"/>
          <w:sz w:val="18"/>
          <w:szCs w:val="18"/>
        </w:rPr>
      </w:pPr>
    </w:p>
    <w:tbl>
      <w:tblPr>
        <w:tblStyle w:val="afff7"/>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7652DBEF" w14:textId="77777777">
        <w:trPr>
          <w:trHeight w:val="403"/>
        </w:trPr>
        <w:tc>
          <w:tcPr>
            <w:tcW w:w="2306" w:type="dxa"/>
            <w:shd w:val="clear" w:color="auto" w:fill="D9D9D9"/>
          </w:tcPr>
          <w:p w14:paraId="000003CF" w14:textId="77777777" w:rsidR="00B85914" w:rsidRDefault="00B85914">
            <w:pPr>
              <w:jc w:val="center"/>
              <w:rPr>
                <w:rFonts w:ascii="Tahoma" w:eastAsia="Tahoma" w:hAnsi="Tahoma" w:cs="Tahoma"/>
                <w:b/>
                <w:sz w:val="18"/>
                <w:szCs w:val="18"/>
              </w:rPr>
            </w:pPr>
          </w:p>
          <w:p w14:paraId="000003D0"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3D1" w14:textId="77777777" w:rsidR="00B85914" w:rsidRDefault="00B85914">
            <w:pPr>
              <w:jc w:val="center"/>
              <w:rPr>
                <w:rFonts w:ascii="Tahoma" w:eastAsia="Tahoma" w:hAnsi="Tahoma" w:cs="Tahoma"/>
                <w:b/>
                <w:sz w:val="18"/>
                <w:szCs w:val="18"/>
              </w:rPr>
            </w:pPr>
          </w:p>
          <w:p w14:paraId="000003D2"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usługi</w:t>
            </w:r>
          </w:p>
          <w:p w14:paraId="000003D3" w14:textId="77777777" w:rsidR="00B85914" w:rsidRDefault="00B85914">
            <w:pPr>
              <w:rPr>
                <w:rFonts w:ascii="Tahoma" w:eastAsia="Tahoma" w:hAnsi="Tahoma" w:cs="Tahoma"/>
                <w:b/>
                <w:sz w:val="18"/>
                <w:szCs w:val="18"/>
              </w:rPr>
            </w:pPr>
          </w:p>
        </w:tc>
      </w:tr>
      <w:tr w:rsidR="00B85914" w14:paraId="63CC5396" w14:textId="77777777">
        <w:trPr>
          <w:trHeight w:val="70"/>
        </w:trPr>
        <w:tc>
          <w:tcPr>
            <w:tcW w:w="2306" w:type="dxa"/>
          </w:tcPr>
          <w:p w14:paraId="000003D4"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3D5" w14:textId="77777777" w:rsidR="00B85914" w:rsidRDefault="00D272BC">
            <w:pPr>
              <w:rPr>
                <w:rFonts w:ascii="Tahoma" w:eastAsia="Tahoma" w:hAnsi="Tahoma" w:cs="Tahoma"/>
                <w:sz w:val="18"/>
                <w:szCs w:val="18"/>
              </w:rPr>
            </w:pPr>
            <w:r>
              <w:rPr>
                <w:rFonts w:ascii="Tahoma" w:eastAsia="Tahoma" w:hAnsi="Tahoma" w:cs="Tahoma"/>
                <w:sz w:val="18"/>
                <w:szCs w:val="18"/>
              </w:rPr>
              <w:t xml:space="preserve">Wykonanie audytu diagnozy cyberbezpieczeństwa, zgodnie z zakresem oraz formularzem stanowiącym załącznik nr 8 do dokumentacji konkursowej - Cyfrowa Gmina. </w:t>
            </w:r>
          </w:p>
          <w:p w14:paraId="000003D6" w14:textId="5BDBB410" w:rsidR="00B85914" w:rsidRDefault="00D272BC">
            <w:pPr>
              <w:rPr>
                <w:rFonts w:ascii="Tahoma" w:eastAsia="Tahoma" w:hAnsi="Tahoma" w:cs="Tahoma"/>
                <w:sz w:val="18"/>
                <w:szCs w:val="18"/>
              </w:rPr>
            </w:pPr>
            <w:r>
              <w:rPr>
                <w:rFonts w:ascii="Tahoma" w:eastAsia="Tahoma" w:hAnsi="Tahoma" w:cs="Tahoma"/>
                <w:sz w:val="18"/>
                <w:szCs w:val="18"/>
              </w:rPr>
              <w:t xml:space="preserve">Diagnoza cyberbezpieczeństwa powinna zostać przeprowadzona w terminie do </w:t>
            </w:r>
            <w:r w:rsidR="00FF43A7">
              <w:rPr>
                <w:rFonts w:ascii="Tahoma" w:eastAsia="Tahoma" w:hAnsi="Tahoma" w:cs="Tahoma"/>
                <w:sz w:val="18"/>
                <w:szCs w:val="18"/>
              </w:rPr>
              <w:t xml:space="preserve">60 dni </w:t>
            </w:r>
            <w:r>
              <w:rPr>
                <w:rFonts w:ascii="Tahoma" w:eastAsia="Tahoma" w:hAnsi="Tahoma" w:cs="Tahoma"/>
                <w:sz w:val="18"/>
                <w:szCs w:val="18"/>
              </w:rPr>
              <w:t>od podpisania umowy.</w:t>
            </w:r>
          </w:p>
          <w:p w14:paraId="000003D7" w14:textId="77777777" w:rsidR="00B85914" w:rsidRDefault="00D272BC">
            <w:pPr>
              <w:rPr>
                <w:rFonts w:ascii="Tahoma" w:eastAsia="Tahoma" w:hAnsi="Tahoma" w:cs="Tahoma"/>
                <w:sz w:val="18"/>
                <w:szCs w:val="18"/>
              </w:rPr>
            </w:pPr>
            <w:r w:rsidRPr="00FF43A7">
              <w:rPr>
                <w:rFonts w:ascii="Tahoma" w:eastAsia="Tahoma" w:hAnsi="Tahoma" w:cs="Tahoma"/>
                <w:sz w:val="18"/>
                <w:szCs w:val="18"/>
              </w:rPr>
              <w:t xml:space="preserve">Wynikiem przeprowadzenia diagnozy musi być raport dotyczący audytowanego środowiska oraz wypełnienie formularza diagnozy i dostarczenia go za pomocą elektronicznej skrzynki podawczej </w:t>
            </w:r>
            <w:proofErr w:type="spellStart"/>
            <w:r w:rsidRPr="00FF43A7">
              <w:rPr>
                <w:rFonts w:ascii="Tahoma" w:eastAsia="Tahoma" w:hAnsi="Tahoma" w:cs="Tahoma"/>
                <w:sz w:val="18"/>
                <w:szCs w:val="18"/>
              </w:rPr>
              <w:t>ePUAP</w:t>
            </w:r>
            <w:proofErr w:type="spellEnd"/>
            <w:r w:rsidRPr="00FF43A7">
              <w:rPr>
                <w:rFonts w:ascii="Tahoma" w:eastAsia="Tahoma" w:hAnsi="Tahoma" w:cs="Tahoma"/>
                <w:sz w:val="18"/>
                <w:szCs w:val="18"/>
              </w:rPr>
              <w:t xml:space="preserve"> do NASK na adres skrzynki: /NASK-Instytut/</w:t>
            </w:r>
            <w:proofErr w:type="spellStart"/>
            <w:r w:rsidRPr="00FF43A7">
              <w:rPr>
                <w:rFonts w:ascii="Tahoma" w:eastAsia="Tahoma" w:hAnsi="Tahoma" w:cs="Tahoma"/>
                <w:sz w:val="18"/>
                <w:szCs w:val="18"/>
              </w:rPr>
              <w:t>SkrytkaESP</w:t>
            </w:r>
            <w:proofErr w:type="spellEnd"/>
            <w:r w:rsidRPr="00FF43A7">
              <w:rPr>
                <w:rFonts w:ascii="Tahoma" w:eastAsia="Tahoma" w:hAnsi="Tahoma" w:cs="Tahoma"/>
                <w:sz w:val="18"/>
                <w:szCs w:val="18"/>
              </w:rPr>
              <w:t>.</w:t>
            </w:r>
          </w:p>
        </w:tc>
      </w:tr>
      <w:tr w:rsidR="00B85914" w14:paraId="30AF93C2" w14:textId="77777777">
        <w:trPr>
          <w:trHeight w:val="70"/>
        </w:trPr>
        <w:tc>
          <w:tcPr>
            <w:tcW w:w="2306" w:type="dxa"/>
          </w:tcPr>
          <w:p w14:paraId="000003D8"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 xml:space="preserve">Plan audytu </w:t>
            </w:r>
          </w:p>
        </w:tc>
        <w:tc>
          <w:tcPr>
            <w:tcW w:w="7465" w:type="dxa"/>
          </w:tcPr>
          <w:p w14:paraId="000003D9" w14:textId="77777777" w:rsidR="00B85914" w:rsidRDefault="00D272BC">
            <w:pPr>
              <w:rPr>
                <w:rFonts w:ascii="Tahoma" w:eastAsia="Tahoma" w:hAnsi="Tahoma" w:cs="Tahoma"/>
                <w:sz w:val="18"/>
                <w:szCs w:val="18"/>
              </w:rPr>
            </w:pPr>
            <w:r>
              <w:rPr>
                <w:rFonts w:ascii="Tahoma" w:eastAsia="Tahoma" w:hAnsi="Tahoma" w:cs="Tahoma"/>
                <w:sz w:val="18"/>
                <w:szCs w:val="18"/>
              </w:rPr>
              <w:t xml:space="preserve">Audyt musi składać się z minimum: </w:t>
            </w:r>
          </w:p>
          <w:p w14:paraId="000003DA" w14:textId="77777777" w:rsidR="00B85914" w:rsidRDefault="00D272BC">
            <w:pPr>
              <w:rPr>
                <w:rFonts w:ascii="Tahoma" w:eastAsia="Tahoma" w:hAnsi="Tahoma" w:cs="Tahoma"/>
                <w:sz w:val="18"/>
                <w:szCs w:val="18"/>
              </w:rPr>
            </w:pPr>
            <w:r>
              <w:rPr>
                <w:rFonts w:ascii="Tahoma" w:eastAsia="Tahoma" w:hAnsi="Tahoma" w:cs="Tahoma"/>
                <w:sz w:val="18"/>
                <w:szCs w:val="18"/>
              </w:rPr>
              <w:t xml:space="preserve">1. Audyt dokumentacji i procesów: </w:t>
            </w:r>
          </w:p>
          <w:p w14:paraId="000003DB" w14:textId="77777777" w:rsidR="00B85914" w:rsidRDefault="00D272BC">
            <w:pPr>
              <w:pBdr>
                <w:top w:val="nil"/>
                <w:left w:val="nil"/>
                <w:bottom w:val="nil"/>
                <w:right w:val="nil"/>
                <w:between w:val="nil"/>
              </w:pBdr>
              <w:ind w:left="138" w:hanging="138"/>
              <w:rPr>
                <w:rFonts w:ascii="Tahoma" w:eastAsia="Tahoma" w:hAnsi="Tahoma" w:cs="Tahoma"/>
                <w:color w:val="000000"/>
                <w:sz w:val="18"/>
                <w:szCs w:val="18"/>
              </w:rPr>
            </w:pPr>
            <w:r>
              <w:rPr>
                <w:rFonts w:ascii="Tahoma" w:eastAsia="Tahoma" w:hAnsi="Tahoma" w:cs="Tahoma"/>
                <w:color w:val="000000"/>
                <w:sz w:val="18"/>
                <w:szCs w:val="18"/>
              </w:rPr>
              <w:t>- ocena zgodności z Krajowymi Ramami Interoperacyjności (KRI) / Krajowym Systemie Cyberbezpieczeństwa (KSC)</w:t>
            </w:r>
          </w:p>
          <w:p w14:paraId="000003DC" w14:textId="77777777" w:rsidR="00B85914" w:rsidRDefault="00D272BC">
            <w:pPr>
              <w:pBdr>
                <w:top w:val="nil"/>
                <w:left w:val="nil"/>
                <w:bottom w:val="nil"/>
                <w:right w:val="nil"/>
                <w:between w:val="nil"/>
              </w:pBdr>
              <w:ind w:left="138" w:hanging="138"/>
              <w:rPr>
                <w:rFonts w:ascii="Tahoma" w:eastAsia="Tahoma" w:hAnsi="Tahoma" w:cs="Tahoma"/>
                <w:color w:val="000000"/>
                <w:sz w:val="18"/>
                <w:szCs w:val="18"/>
              </w:rPr>
            </w:pPr>
            <w:r>
              <w:rPr>
                <w:rFonts w:ascii="Tahoma" w:eastAsia="Tahoma" w:hAnsi="Tahoma" w:cs="Tahoma"/>
                <w:color w:val="000000"/>
                <w:sz w:val="18"/>
                <w:szCs w:val="18"/>
              </w:rPr>
              <w:t>- ocena wybranych aspektów bezpieczeństwa systemów informatycznych</w:t>
            </w:r>
          </w:p>
          <w:p w14:paraId="000003DD" w14:textId="77777777" w:rsidR="00B85914" w:rsidRDefault="00D272BC">
            <w:pPr>
              <w:pBdr>
                <w:top w:val="nil"/>
                <w:left w:val="nil"/>
                <w:bottom w:val="nil"/>
                <w:right w:val="nil"/>
                <w:between w:val="nil"/>
              </w:pBdr>
              <w:ind w:left="138" w:hanging="138"/>
              <w:rPr>
                <w:rFonts w:ascii="Tahoma" w:eastAsia="Tahoma" w:hAnsi="Tahoma" w:cs="Tahoma"/>
                <w:color w:val="000000"/>
                <w:sz w:val="18"/>
                <w:szCs w:val="18"/>
              </w:rPr>
            </w:pPr>
            <w:r>
              <w:rPr>
                <w:rFonts w:ascii="Tahoma" w:eastAsia="Tahoma" w:hAnsi="Tahoma" w:cs="Tahoma"/>
                <w:color w:val="000000"/>
                <w:sz w:val="18"/>
                <w:szCs w:val="18"/>
              </w:rPr>
              <w:t>- ocena dojrzałości wybranych procesów bezpieczeństwa</w:t>
            </w:r>
          </w:p>
          <w:p w14:paraId="000003DE" w14:textId="77777777" w:rsidR="00B85914" w:rsidRDefault="00D272BC">
            <w:pPr>
              <w:pBdr>
                <w:top w:val="nil"/>
                <w:left w:val="nil"/>
                <w:bottom w:val="nil"/>
                <w:right w:val="nil"/>
                <w:between w:val="nil"/>
              </w:pBdr>
              <w:ind w:left="138" w:hanging="138"/>
              <w:rPr>
                <w:rFonts w:ascii="Tahoma" w:eastAsia="Tahoma" w:hAnsi="Tahoma" w:cs="Tahoma"/>
                <w:color w:val="000000"/>
                <w:sz w:val="18"/>
                <w:szCs w:val="18"/>
              </w:rPr>
            </w:pPr>
            <w:r>
              <w:rPr>
                <w:rFonts w:ascii="Tahoma" w:eastAsia="Tahoma" w:hAnsi="Tahoma" w:cs="Tahoma"/>
                <w:color w:val="000000"/>
                <w:sz w:val="18"/>
                <w:szCs w:val="18"/>
              </w:rPr>
              <w:t xml:space="preserve">- opracowanie raportu z audytu oraz uzupełnienie arkusza do oceny </w:t>
            </w:r>
          </w:p>
          <w:p w14:paraId="000003DF" w14:textId="77777777" w:rsidR="00B85914" w:rsidRDefault="00D272BC">
            <w:pPr>
              <w:rPr>
                <w:rFonts w:ascii="Tahoma" w:eastAsia="Tahoma" w:hAnsi="Tahoma" w:cs="Tahoma"/>
                <w:sz w:val="18"/>
                <w:szCs w:val="18"/>
              </w:rPr>
            </w:pPr>
            <w:r>
              <w:rPr>
                <w:rFonts w:ascii="Tahoma" w:eastAsia="Tahoma" w:hAnsi="Tahoma" w:cs="Tahoma"/>
                <w:sz w:val="18"/>
                <w:szCs w:val="18"/>
              </w:rPr>
              <w:t xml:space="preserve">2. Testy penetracyjne infrastruktury sieciowej </w:t>
            </w:r>
          </w:p>
          <w:p w14:paraId="000003E0" w14:textId="77777777" w:rsidR="00B85914" w:rsidRDefault="00D272BC">
            <w:pPr>
              <w:rPr>
                <w:rFonts w:ascii="Tahoma" w:eastAsia="Tahoma" w:hAnsi="Tahoma" w:cs="Tahoma"/>
                <w:sz w:val="18"/>
                <w:szCs w:val="18"/>
              </w:rPr>
            </w:pPr>
            <w:r>
              <w:rPr>
                <w:rFonts w:ascii="Tahoma" w:eastAsia="Tahoma" w:hAnsi="Tahoma" w:cs="Tahoma"/>
                <w:sz w:val="18"/>
                <w:szCs w:val="18"/>
              </w:rPr>
              <w:t>- Weryfikacja dokumentacji sieci, topologii sieci, kluczowych elementów sieci</w:t>
            </w:r>
          </w:p>
          <w:p w14:paraId="000003E1" w14:textId="77777777" w:rsidR="00B85914" w:rsidRDefault="00D272BC">
            <w:pPr>
              <w:rPr>
                <w:rFonts w:ascii="Tahoma" w:eastAsia="Tahoma" w:hAnsi="Tahoma" w:cs="Tahoma"/>
                <w:sz w:val="18"/>
                <w:szCs w:val="18"/>
              </w:rPr>
            </w:pPr>
            <w:r>
              <w:rPr>
                <w:rFonts w:ascii="Tahoma" w:eastAsia="Tahoma" w:hAnsi="Tahoma" w:cs="Tahoma"/>
                <w:sz w:val="18"/>
                <w:szCs w:val="18"/>
              </w:rPr>
              <w:t xml:space="preserve">- skanowanie sieci, rekonesans sieci (skanowanie musi zostać powtórzone dla każdej wskazanej przez Zamawiającego sieci) </w:t>
            </w:r>
          </w:p>
          <w:p w14:paraId="000003E2" w14:textId="77777777" w:rsidR="00B85914" w:rsidRDefault="00D272BC">
            <w:pPr>
              <w:rPr>
                <w:rFonts w:ascii="Tahoma" w:eastAsia="Tahoma" w:hAnsi="Tahoma" w:cs="Tahoma"/>
                <w:sz w:val="18"/>
                <w:szCs w:val="18"/>
              </w:rPr>
            </w:pPr>
            <w:r>
              <w:rPr>
                <w:rFonts w:ascii="Tahoma" w:eastAsia="Tahoma" w:hAnsi="Tahoma" w:cs="Tahoma"/>
                <w:sz w:val="18"/>
                <w:szCs w:val="18"/>
              </w:rPr>
              <w:t>- skanowanie najistotniejszych hostów w sieci (serwery, kluczowe stacje końcowe, kamery, rejestratory), który zostały wybrane na podstawie wcześniejszej analizy</w:t>
            </w:r>
          </w:p>
          <w:p w14:paraId="000003E3" w14:textId="77777777" w:rsidR="00B85914" w:rsidRDefault="00D272BC">
            <w:pPr>
              <w:rPr>
                <w:rFonts w:ascii="Tahoma" w:eastAsia="Tahoma" w:hAnsi="Tahoma" w:cs="Tahoma"/>
                <w:sz w:val="18"/>
                <w:szCs w:val="18"/>
              </w:rPr>
            </w:pPr>
            <w:r>
              <w:rPr>
                <w:rFonts w:ascii="Tahoma" w:eastAsia="Tahoma" w:hAnsi="Tahoma" w:cs="Tahoma"/>
                <w:sz w:val="18"/>
                <w:szCs w:val="18"/>
              </w:rPr>
              <w:t xml:space="preserve">- sprawdzenie domyślnych haseł dla najistotniejszych hostów w sieci (serwery, bramy, </w:t>
            </w:r>
            <w:proofErr w:type="spellStart"/>
            <w:r>
              <w:rPr>
                <w:rFonts w:ascii="Tahoma" w:eastAsia="Tahoma" w:hAnsi="Tahoma" w:cs="Tahoma"/>
                <w:sz w:val="18"/>
                <w:szCs w:val="18"/>
              </w:rPr>
              <w:t>switche</w:t>
            </w:r>
            <w:proofErr w:type="spellEnd"/>
            <w:r>
              <w:rPr>
                <w:rFonts w:ascii="Tahoma" w:eastAsia="Tahoma" w:hAnsi="Tahoma" w:cs="Tahoma"/>
                <w:sz w:val="18"/>
                <w:szCs w:val="18"/>
              </w:rPr>
              <w:t xml:space="preserve">, </w:t>
            </w:r>
            <w:proofErr w:type="spellStart"/>
            <w:r>
              <w:rPr>
                <w:rFonts w:ascii="Tahoma" w:eastAsia="Tahoma" w:hAnsi="Tahoma" w:cs="Tahoma"/>
                <w:sz w:val="18"/>
                <w:szCs w:val="18"/>
              </w:rPr>
              <w:t>access</w:t>
            </w:r>
            <w:proofErr w:type="spellEnd"/>
            <w:r>
              <w:rPr>
                <w:rFonts w:ascii="Tahoma" w:eastAsia="Tahoma" w:hAnsi="Tahoma" w:cs="Tahoma"/>
                <w:sz w:val="18"/>
                <w:szCs w:val="18"/>
              </w:rPr>
              <w:t xml:space="preserve"> point), które zostały wybrane na podstawie wcześniejszej analizy</w:t>
            </w:r>
          </w:p>
          <w:p w14:paraId="000003E4" w14:textId="77777777" w:rsidR="00B85914" w:rsidRDefault="00D272BC">
            <w:pPr>
              <w:rPr>
                <w:rFonts w:ascii="Tahoma" w:eastAsia="Tahoma" w:hAnsi="Tahoma" w:cs="Tahoma"/>
                <w:sz w:val="18"/>
                <w:szCs w:val="18"/>
              </w:rPr>
            </w:pPr>
            <w:r>
              <w:rPr>
                <w:rFonts w:ascii="Tahoma" w:eastAsia="Tahoma" w:hAnsi="Tahoma" w:cs="Tahoma"/>
                <w:sz w:val="18"/>
                <w:szCs w:val="18"/>
              </w:rPr>
              <w:t>- sprawdzenie możliwości wylistowania użytkowników oraz zdobycia haseł</w:t>
            </w:r>
          </w:p>
          <w:p w14:paraId="000003E5" w14:textId="77777777" w:rsidR="00B85914" w:rsidRDefault="00D272BC">
            <w:pPr>
              <w:rPr>
                <w:rFonts w:ascii="Tahoma" w:eastAsia="Tahoma" w:hAnsi="Tahoma" w:cs="Tahoma"/>
                <w:sz w:val="18"/>
                <w:szCs w:val="18"/>
              </w:rPr>
            </w:pPr>
            <w:r>
              <w:rPr>
                <w:rFonts w:ascii="Tahoma" w:eastAsia="Tahoma" w:hAnsi="Tahoma" w:cs="Tahoma"/>
                <w:sz w:val="18"/>
                <w:szCs w:val="18"/>
              </w:rPr>
              <w:t>- weryfikacja możliwości uzyskania dostępu do zasobów współdzielonych</w:t>
            </w:r>
          </w:p>
          <w:p w14:paraId="000003E6" w14:textId="77777777" w:rsidR="00B85914" w:rsidRDefault="00D272BC">
            <w:pPr>
              <w:rPr>
                <w:rFonts w:ascii="Tahoma" w:eastAsia="Tahoma" w:hAnsi="Tahoma" w:cs="Tahoma"/>
                <w:sz w:val="18"/>
                <w:szCs w:val="18"/>
              </w:rPr>
            </w:pPr>
            <w:r>
              <w:rPr>
                <w:rFonts w:ascii="Tahoma" w:eastAsia="Tahoma" w:hAnsi="Tahoma" w:cs="Tahoma"/>
                <w:sz w:val="18"/>
                <w:szCs w:val="18"/>
              </w:rPr>
              <w:t>- weryfikacja zabezpieczeń urządzeń sieciowych</w:t>
            </w:r>
            <w:r>
              <w:rPr>
                <w:rFonts w:ascii="Tahoma" w:eastAsia="Tahoma" w:hAnsi="Tahoma" w:cs="Tahoma"/>
                <w:sz w:val="18"/>
                <w:szCs w:val="18"/>
              </w:rPr>
              <w:br/>
              <w:t>- testy sieci bezprzewodowej oraz weryfikacja zabezpieczeń sieci bezprzewodowej</w:t>
            </w:r>
          </w:p>
          <w:p w14:paraId="000003E7" w14:textId="77777777" w:rsidR="00B85914" w:rsidRDefault="00D272BC">
            <w:pPr>
              <w:rPr>
                <w:rFonts w:ascii="Tahoma" w:eastAsia="Tahoma" w:hAnsi="Tahoma" w:cs="Tahoma"/>
                <w:sz w:val="18"/>
                <w:szCs w:val="18"/>
              </w:rPr>
            </w:pPr>
            <w:r w:rsidRPr="00FF43A7">
              <w:rPr>
                <w:rFonts w:ascii="Tahoma" w:eastAsia="Tahoma" w:hAnsi="Tahoma" w:cs="Tahoma"/>
                <w:sz w:val="18"/>
                <w:szCs w:val="18"/>
              </w:rPr>
              <w:t>- wykonanie raportu zawierającego minimum:</w:t>
            </w:r>
            <w:r>
              <w:rPr>
                <w:rFonts w:ascii="Tahoma" w:eastAsia="Tahoma" w:hAnsi="Tahoma" w:cs="Tahoma"/>
                <w:sz w:val="18"/>
                <w:szCs w:val="18"/>
              </w:rPr>
              <w:t xml:space="preserve"> </w:t>
            </w:r>
          </w:p>
          <w:p w14:paraId="000003E8" w14:textId="77777777" w:rsidR="00B85914" w:rsidRDefault="00D272BC">
            <w:pPr>
              <w:numPr>
                <w:ilvl w:val="0"/>
                <w:numId w:val="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opis wszystkich elementów, które zostały poddane audytowi</w:t>
            </w:r>
          </w:p>
          <w:p w14:paraId="000003E9" w14:textId="77777777" w:rsidR="00B85914" w:rsidRDefault="00D272BC">
            <w:pPr>
              <w:numPr>
                <w:ilvl w:val="0"/>
                <w:numId w:val="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podział podatności ze względu na ryzyko: wysoki, średni, niski</w:t>
            </w:r>
          </w:p>
          <w:p w14:paraId="000003EA" w14:textId="77777777" w:rsidR="00B85914" w:rsidRDefault="00D272BC">
            <w:pPr>
              <w:numPr>
                <w:ilvl w:val="0"/>
                <w:numId w:val="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wskazanie zaleceń, rekomendacji, najlepszych praktyk – dla każdej znalezionej podatności</w:t>
            </w:r>
          </w:p>
          <w:p w14:paraId="000003EB" w14:textId="77777777" w:rsidR="00B85914" w:rsidRDefault="00D272BC">
            <w:pPr>
              <w:numPr>
                <w:ilvl w:val="0"/>
                <w:numId w:val="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wylistowanie wszystkich podatności ze względu na ryzyko: wysoki, średni, niski</w:t>
            </w:r>
          </w:p>
          <w:p w14:paraId="000003EC" w14:textId="77777777" w:rsidR="00B85914" w:rsidRDefault="00D272BC">
            <w:pPr>
              <w:numPr>
                <w:ilvl w:val="0"/>
                <w:numId w:val="8"/>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określenie bezpieczeństwa informatycznego w organizacji poprzez wskazanie ilości i rodzaju znalezionych podatności</w:t>
            </w:r>
          </w:p>
          <w:p w14:paraId="000003ED" w14:textId="567EA086" w:rsidR="00B85914" w:rsidRDefault="00FF43A7">
            <w:pPr>
              <w:rPr>
                <w:rFonts w:ascii="Tahoma" w:eastAsia="Tahoma" w:hAnsi="Tahoma" w:cs="Tahoma"/>
                <w:sz w:val="18"/>
                <w:szCs w:val="18"/>
              </w:rPr>
            </w:pPr>
            <w:r w:rsidRPr="00FF43A7">
              <w:rPr>
                <w:rFonts w:ascii="Tahoma" w:eastAsia="Tahoma" w:hAnsi="Tahoma" w:cs="Tahoma"/>
                <w:sz w:val="18"/>
                <w:szCs w:val="18"/>
              </w:rPr>
              <w:t xml:space="preserve">- Wsparcie </w:t>
            </w:r>
            <w:proofErr w:type="spellStart"/>
            <w:r w:rsidRPr="00FF43A7">
              <w:rPr>
                <w:rFonts w:ascii="Tahoma" w:eastAsia="Tahoma" w:hAnsi="Tahoma" w:cs="Tahoma"/>
                <w:sz w:val="18"/>
                <w:szCs w:val="18"/>
              </w:rPr>
              <w:t>poaudytowe</w:t>
            </w:r>
            <w:proofErr w:type="spellEnd"/>
            <w:r w:rsidRPr="00FF43A7">
              <w:rPr>
                <w:rFonts w:ascii="Tahoma" w:eastAsia="Tahoma" w:hAnsi="Tahoma" w:cs="Tahoma"/>
                <w:sz w:val="18"/>
                <w:szCs w:val="18"/>
              </w:rPr>
              <w:t xml:space="preserve"> – Wykonawca ma obowiązek na udzielenie informacji na temat audytowanych elementów wynikających z raportu w terminie maksymalnie 7 dni od wykonania raportu.</w:t>
            </w:r>
          </w:p>
        </w:tc>
      </w:tr>
      <w:tr w:rsidR="00B85914" w14:paraId="5AC45364" w14:textId="77777777">
        <w:trPr>
          <w:trHeight w:val="70"/>
        </w:trPr>
        <w:tc>
          <w:tcPr>
            <w:tcW w:w="2306" w:type="dxa"/>
          </w:tcPr>
          <w:p w14:paraId="000003EE"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dla audytora</w:t>
            </w:r>
          </w:p>
        </w:tc>
        <w:tc>
          <w:tcPr>
            <w:tcW w:w="7465" w:type="dxa"/>
          </w:tcPr>
          <w:p w14:paraId="000003EF" w14:textId="77777777" w:rsidR="00B85914" w:rsidRDefault="00D272BC">
            <w:pPr>
              <w:rPr>
                <w:rFonts w:ascii="Tahoma" w:eastAsia="Tahoma" w:hAnsi="Tahoma" w:cs="Tahoma"/>
                <w:sz w:val="18"/>
                <w:szCs w:val="18"/>
              </w:rPr>
            </w:pPr>
            <w:r>
              <w:rPr>
                <w:rFonts w:ascii="Tahoma" w:eastAsia="Tahoma" w:hAnsi="Tahoma" w:cs="Tahoma"/>
                <w:sz w:val="18"/>
                <w:szCs w:val="18"/>
              </w:rPr>
              <w:t>Audyt musi zostać przeprowadzony przez osobę posiadająca uprawnienia wskazane w Rozporządzeniu Ministra Cyfryzacji z dnia 12 października 2018 r. w sprawie wykazu certyfikatów uprawniających do przeprowadzenia audytu:</w:t>
            </w:r>
          </w:p>
          <w:p w14:paraId="000003F0"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1. Certified Internal Auditor (CIA);</w:t>
            </w:r>
          </w:p>
          <w:p w14:paraId="000003F1"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2. Certified Information System Auditor (CISA);</w:t>
            </w:r>
          </w:p>
          <w:p w14:paraId="000003F2" w14:textId="77777777" w:rsidR="00B85914" w:rsidRDefault="00D272BC">
            <w:pPr>
              <w:rPr>
                <w:rFonts w:ascii="Tahoma" w:eastAsia="Tahoma" w:hAnsi="Tahoma" w:cs="Tahoma"/>
                <w:sz w:val="18"/>
                <w:szCs w:val="18"/>
              </w:rPr>
            </w:pPr>
            <w:r>
              <w:rPr>
                <w:rFonts w:ascii="Tahoma" w:eastAsia="Tahoma" w:hAnsi="Tahoma" w:cs="Tahoma"/>
                <w:sz w:val="18"/>
                <w:szCs w:val="18"/>
              </w:rPr>
              <w:t>3. Certyfikat audytora wiodącego systemu zarządzania bezpieczeństwem informacji według normy PN-EN ISO/IEC 27001</w:t>
            </w:r>
          </w:p>
          <w:p w14:paraId="000003F3" w14:textId="77777777" w:rsidR="00B85914" w:rsidRDefault="00D272BC">
            <w:pPr>
              <w:rPr>
                <w:rFonts w:ascii="Tahoma" w:eastAsia="Tahoma" w:hAnsi="Tahoma" w:cs="Tahoma"/>
                <w:sz w:val="18"/>
                <w:szCs w:val="18"/>
              </w:rPr>
            </w:pPr>
            <w:r>
              <w:rPr>
                <w:rFonts w:ascii="Tahoma" w:eastAsia="Tahoma" w:hAnsi="Tahoma" w:cs="Tahoma"/>
                <w:sz w:val="18"/>
                <w:szCs w:val="18"/>
              </w:rPr>
              <w:t>wydany przez jednostkę oceniającą zgodność, akredytowaną zgodnie z przepisami ustawy z dnia 13 kwietnia 2016 r.</w:t>
            </w:r>
          </w:p>
          <w:p w14:paraId="000003F4" w14:textId="77777777" w:rsidR="00B85914" w:rsidRDefault="00D272BC">
            <w:pPr>
              <w:rPr>
                <w:rFonts w:ascii="Tahoma" w:eastAsia="Tahoma" w:hAnsi="Tahoma" w:cs="Tahoma"/>
                <w:sz w:val="18"/>
                <w:szCs w:val="18"/>
              </w:rPr>
            </w:pPr>
            <w:r>
              <w:rPr>
                <w:rFonts w:ascii="Tahoma" w:eastAsia="Tahoma" w:hAnsi="Tahoma" w:cs="Tahoma"/>
                <w:sz w:val="18"/>
                <w:szCs w:val="18"/>
              </w:rPr>
              <w:t>o systemach oceny zgodności i nadzoru rynku (Dz. U. z 2017 r. poz. 1398 oraz z 2018 r. poz. 650 i 1338), w zakresie</w:t>
            </w:r>
          </w:p>
          <w:p w14:paraId="000003F5" w14:textId="77777777" w:rsidR="00B85914" w:rsidRDefault="00D272BC">
            <w:pPr>
              <w:rPr>
                <w:rFonts w:ascii="Tahoma" w:eastAsia="Tahoma" w:hAnsi="Tahoma" w:cs="Tahoma"/>
                <w:sz w:val="18"/>
                <w:szCs w:val="18"/>
              </w:rPr>
            </w:pPr>
            <w:r>
              <w:rPr>
                <w:rFonts w:ascii="Tahoma" w:eastAsia="Tahoma" w:hAnsi="Tahoma" w:cs="Tahoma"/>
                <w:sz w:val="18"/>
                <w:szCs w:val="18"/>
              </w:rPr>
              <w:t>certyfikacji osób;</w:t>
            </w:r>
          </w:p>
          <w:p w14:paraId="000003F6" w14:textId="77777777" w:rsidR="00B85914" w:rsidRDefault="00D272BC">
            <w:pPr>
              <w:rPr>
                <w:rFonts w:ascii="Tahoma" w:eastAsia="Tahoma" w:hAnsi="Tahoma" w:cs="Tahoma"/>
                <w:sz w:val="18"/>
                <w:szCs w:val="18"/>
              </w:rPr>
            </w:pPr>
            <w:r>
              <w:rPr>
                <w:rFonts w:ascii="Tahoma" w:eastAsia="Tahoma" w:hAnsi="Tahoma" w:cs="Tahoma"/>
                <w:sz w:val="18"/>
                <w:szCs w:val="18"/>
              </w:rPr>
              <w:t>4. Certyfikat audytora wiodącego systemu zarządzania ciągłością działania PN-EN ISO 22301 wydany przez jednostkę</w:t>
            </w:r>
          </w:p>
          <w:p w14:paraId="000003F7" w14:textId="77777777" w:rsidR="00B85914" w:rsidRDefault="00D272BC">
            <w:pPr>
              <w:rPr>
                <w:rFonts w:ascii="Tahoma" w:eastAsia="Tahoma" w:hAnsi="Tahoma" w:cs="Tahoma"/>
                <w:sz w:val="18"/>
                <w:szCs w:val="18"/>
              </w:rPr>
            </w:pPr>
            <w:r>
              <w:rPr>
                <w:rFonts w:ascii="Tahoma" w:eastAsia="Tahoma" w:hAnsi="Tahoma" w:cs="Tahoma"/>
                <w:sz w:val="18"/>
                <w:szCs w:val="18"/>
              </w:rPr>
              <w:t>oceniającą zgodność, akredytowaną zgodnie z przepisami ustawy z dnia 13 kwietnia 2016 r. o systemach oceny zgodności i nadzoru rynku, w zakresie certyfikacji osób;</w:t>
            </w:r>
          </w:p>
          <w:p w14:paraId="000003F8"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5. Certified Information Security Manager (CISM);</w:t>
            </w:r>
          </w:p>
          <w:p w14:paraId="000003F9"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6. Certified in Risk and Information Systems Control (CRISC);</w:t>
            </w:r>
          </w:p>
          <w:p w14:paraId="000003FA"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7. Certified in the Governance of Enterprise IT (CGEIT);</w:t>
            </w:r>
          </w:p>
          <w:p w14:paraId="000003FB"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8. Certified Information Systems Security Professional (CISSP);</w:t>
            </w:r>
          </w:p>
          <w:p w14:paraId="000003FC" w14:textId="77777777" w:rsidR="00B85914" w:rsidRPr="009F3113" w:rsidRDefault="00D272BC">
            <w:pPr>
              <w:rPr>
                <w:rFonts w:ascii="Tahoma" w:eastAsia="Tahoma" w:hAnsi="Tahoma" w:cs="Tahoma"/>
                <w:sz w:val="18"/>
                <w:szCs w:val="18"/>
                <w:lang w:val="en-US"/>
              </w:rPr>
            </w:pPr>
            <w:r w:rsidRPr="009F3113">
              <w:rPr>
                <w:rFonts w:ascii="Tahoma" w:eastAsia="Tahoma" w:hAnsi="Tahoma" w:cs="Tahoma"/>
                <w:sz w:val="18"/>
                <w:szCs w:val="18"/>
                <w:lang w:val="en-US"/>
              </w:rPr>
              <w:t>9. Systems Security Certified Practitioner (SSCP);</w:t>
            </w:r>
          </w:p>
          <w:p w14:paraId="000003FD" w14:textId="77777777" w:rsidR="00B85914" w:rsidRDefault="00D272BC">
            <w:pPr>
              <w:rPr>
                <w:rFonts w:ascii="Tahoma" w:eastAsia="Tahoma" w:hAnsi="Tahoma" w:cs="Tahoma"/>
                <w:sz w:val="18"/>
                <w:szCs w:val="18"/>
              </w:rPr>
            </w:pPr>
            <w:r>
              <w:rPr>
                <w:rFonts w:ascii="Tahoma" w:eastAsia="Tahoma" w:hAnsi="Tahoma" w:cs="Tahoma"/>
                <w:sz w:val="18"/>
                <w:szCs w:val="18"/>
              </w:rPr>
              <w:t xml:space="preserve">10. </w:t>
            </w:r>
            <w:proofErr w:type="spellStart"/>
            <w:r>
              <w:rPr>
                <w:rFonts w:ascii="Tahoma" w:eastAsia="Tahoma" w:hAnsi="Tahoma" w:cs="Tahoma"/>
                <w:sz w:val="18"/>
                <w:szCs w:val="18"/>
              </w:rPr>
              <w:t>Certified</w:t>
            </w:r>
            <w:proofErr w:type="spellEnd"/>
            <w:r>
              <w:rPr>
                <w:rFonts w:ascii="Tahoma" w:eastAsia="Tahoma" w:hAnsi="Tahoma" w:cs="Tahoma"/>
                <w:sz w:val="18"/>
                <w:szCs w:val="18"/>
              </w:rPr>
              <w:t xml:space="preserve"> </w:t>
            </w:r>
            <w:proofErr w:type="spellStart"/>
            <w:r>
              <w:rPr>
                <w:rFonts w:ascii="Tahoma" w:eastAsia="Tahoma" w:hAnsi="Tahoma" w:cs="Tahoma"/>
                <w:sz w:val="18"/>
                <w:szCs w:val="18"/>
              </w:rPr>
              <w:t>Reliability</w:t>
            </w:r>
            <w:proofErr w:type="spellEnd"/>
            <w:r>
              <w:rPr>
                <w:rFonts w:ascii="Tahoma" w:eastAsia="Tahoma" w:hAnsi="Tahoma" w:cs="Tahoma"/>
                <w:sz w:val="18"/>
                <w:szCs w:val="18"/>
              </w:rPr>
              <w:t xml:space="preserve"> Professional;</w:t>
            </w:r>
          </w:p>
          <w:p w14:paraId="000003FE" w14:textId="77777777" w:rsidR="00B85914" w:rsidRDefault="00D272BC">
            <w:pPr>
              <w:rPr>
                <w:rFonts w:ascii="Tahoma" w:eastAsia="Tahoma" w:hAnsi="Tahoma" w:cs="Tahoma"/>
                <w:sz w:val="18"/>
                <w:szCs w:val="18"/>
              </w:rPr>
            </w:pPr>
            <w:r>
              <w:rPr>
                <w:rFonts w:ascii="Tahoma" w:eastAsia="Tahoma" w:hAnsi="Tahoma" w:cs="Tahoma"/>
                <w:sz w:val="18"/>
                <w:szCs w:val="18"/>
              </w:rPr>
              <w:t xml:space="preserve">11. Certyfikaty uprawniające do posiadania tytułu ISA/IEC 62443 </w:t>
            </w:r>
            <w:proofErr w:type="spellStart"/>
            <w:r>
              <w:rPr>
                <w:rFonts w:ascii="Tahoma" w:eastAsia="Tahoma" w:hAnsi="Tahoma" w:cs="Tahoma"/>
                <w:sz w:val="18"/>
                <w:szCs w:val="18"/>
              </w:rPr>
              <w:t>Cybersecurity</w:t>
            </w:r>
            <w:proofErr w:type="spellEnd"/>
            <w:r>
              <w:rPr>
                <w:rFonts w:ascii="Tahoma" w:eastAsia="Tahoma" w:hAnsi="Tahoma" w:cs="Tahoma"/>
                <w:sz w:val="18"/>
                <w:szCs w:val="18"/>
              </w:rPr>
              <w:t xml:space="preserve"> </w:t>
            </w:r>
            <w:proofErr w:type="spellStart"/>
            <w:r>
              <w:rPr>
                <w:rFonts w:ascii="Tahoma" w:eastAsia="Tahoma" w:hAnsi="Tahoma" w:cs="Tahoma"/>
                <w:sz w:val="18"/>
                <w:szCs w:val="18"/>
              </w:rPr>
              <w:t>Expert</w:t>
            </w:r>
            <w:proofErr w:type="spellEnd"/>
          </w:p>
        </w:tc>
      </w:tr>
    </w:tbl>
    <w:p w14:paraId="000003FF" w14:textId="77777777" w:rsidR="00B85914" w:rsidRDefault="00B85914">
      <w:pPr>
        <w:rPr>
          <w:rFonts w:ascii="Tahoma" w:eastAsia="Tahoma" w:hAnsi="Tahoma" w:cs="Tahoma"/>
          <w:sz w:val="18"/>
          <w:szCs w:val="18"/>
        </w:rPr>
      </w:pPr>
    </w:p>
    <w:p w14:paraId="00000400" w14:textId="77777777" w:rsidR="00B85914" w:rsidRDefault="00B85914">
      <w:pPr>
        <w:pStyle w:val="Nagwek2"/>
        <w:spacing w:before="0"/>
        <w:rPr>
          <w:rFonts w:ascii="Tahoma" w:eastAsia="Tahoma" w:hAnsi="Tahoma" w:cs="Tahoma"/>
          <w:sz w:val="18"/>
          <w:szCs w:val="18"/>
        </w:rPr>
      </w:pPr>
      <w:bookmarkStart w:id="20" w:name="_heading=h.1y810tw" w:colFirst="0" w:colLast="0"/>
      <w:bookmarkEnd w:id="20"/>
    </w:p>
    <w:p w14:paraId="00000401" w14:textId="77777777" w:rsidR="00B85914" w:rsidRDefault="00D272BC">
      <w:pPr>
        <w:pStyle w:val="Nagwek2"/>
        <w:spacing w:before="0"/>
        <w:rPr>
          <w:rFonts w:ascii="Tahoma" w:eastAsia="Tahoma" w:hAnsi="Tahoma" w:cs="Tahoma"/>
          <w:sz w:val="18"/>
          <w:szCs w:val="18"/>
        </w:rPr>
      </w:pPr>
      <w:r>
        <w:rPr>
          <w:rFonts w:ascii="Tahoma" w:eastAsia="Tahoma" w:hAnsi="Tahoma" w:cs="Tahoma"/>
          <w:sz w:val="18"/>
          <w:szCs w:val="18"/>
        </w:rPr>
        <w:t xml:space="preserve">Część IX przedmiotu zamówienia </w:t>
      </w:r>
    </w:p>
    <w:p w14:paraId="00000402" w14:textId="77777777" w:rsidR="00B85914" w:rsidRDefault="00D272BC">
      <w:pPr>
        <w:pStyle w:val="Nagwek2"/>
        <w:spacing w:before="0"/>
        <w:rPr>
          <w:rFonts w:ascii="Tahoma" w:eastAsia="Tahoma" w:hAnsi="Tahoma" w:cs="Tahoma"/>
          <w:sz w:val="18"/>
          <w:szCs w:val="18"/>
        </w:rPr>
      </w:pPr>
      <w:bookmarkStart w:id="21" w:name="_heading=h.4i7ojhp" w:colFirst="0" w:colLast="0"/>
      <w:bookmarkEnd w:id="21"/>
      <w:r>
        <w:rPr>
          <w:rFonts w:ascii="Tahoma" w:eastAsia="Tahoma" w:hAnsi="Tahoma" w:cs="Tahoma"/>
          <w:sz w:val="18"/>
          <w:szCs w:val="18"/>
        </w:rPr>
        <w:t>Szkolenia dla pracowników z zakresu cyberbezpieczeństwa</w:t>
      </w:r>
    </w:p>
    <w:p w14:paraId="00000403" w14:textId="77777777" w:rsidR="00B85914" w:rsidRDefault="00B85914">
      <w:pPr>
        <w:rPr>
          <w:rFonts w:ascii="Tahoma" w:eastAsia="Tahoma" w:hAnsi="Tahoma" w:cs="Tahoma"/>
          <w:color w:val="2E75B5"/>
          <w:sz w:val="18"/>
          <w:szCs w:val="18"/>
        </w:rPr>
      </w:pPr>
    </w:p>
    <w:tbl>
      <w:tblPr>
        <w:tblStyle w:val="afff8"/>
        <w:tblW w:w="9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B85914" w14:paraId="38BFFBF8" w14:textId="77777777">
        <w:trPr>
          <w:trHeight w:val="403"/>
        </w:trPr>
        <w:tc>
          <w:tcPr>
            <w:tcW w:w="2306" w:type="dxa"/>
            <w:shd w:val="clear" w:color="auto" w:fill="D9D9D9"/>
          </w:tcPr>
          <w:p w14:paraId="00000404" w14:textId="77777777" w:rsidR="00B85914" w:rsidRDefault="00B85914">
            <w:pPr>
              <w:jc w:val="center"/>
              <w:rPr>
                <w:rFonts w:ascii="Tahoma" w:eastAsia="Tahoma" w:hAnsi="Tahoma" w:cs="Tahoma"/>
                <w:b/>
                <w:sz w:val="18"/>
                <w:szCs w:val="18"/>
              </w:rPr>
            </w:pPr>
          </w:p>
          <w:p w14:paraId="0000040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00000406" w14:textId="77777777" w:rsidR="00B85914" w:rsidRDefault="00B85914">
            <w:pPr>
              <w:rPr>
                <w:rFonts w:ascii="Tahoma" w:eastAsia="Tahoma" w:hAnsi="Tahoma" w:cs="Tahoma"/>
                <w:b/>
                <w:sz w:val="18"/>
                <w:szCs w:val="18"/>
              </w:rPr>
            </w:pPr>
          </w:p>
          <w:p w14:paraId="00000407"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Minimalne wymagania dla szkolenia</w:t>
            </w:r>
          </w:p>
          <w:p w14:paraId="00000408" w14:textId="77777777" w:rsidR="00B85914" w:rsidRDefault="00B85914">
            <w:pPr>
              <w:rPr>
                <w:rFonts w:ascii="Tahoma" w:eastAsia="Tahoma" w:hAnsi="Tahoma" w:cs="Tahoma"/>
                <w:b/>
                <w:sz w:val="18"/>
                <w:szCs w:val="18"/>
              </w:rPr>
            </w:pPr>
          </w:p>
        </w:tc>
      </w:tr>
      <w:tr w:rsidR="00B85914" w14:paraId="38322E5D" w14:textId="77777777">
        <w:trPr>
          <w:trHeight w:val="70"/>
        </w:trPr>
        <w:tc>
          <w:tcPr>
            <w:tcW w:w="2306" w:type="dxa"/>
          </w:tcPr>
          <w:p w14:paraId="00000409"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0000040A" w14:textId="77777777" w:rsidR="00B85914" w:rsidRDefault="00D272BC">
            <w:pPr>
              <w:rPr>
                <w:rFonts w:ascii="Tahoma" w:eastAsia="Tahoma" w:hAnsi="Tahoma" w:cs="Tahoma"/>
                <w:sz w:val="18"/>
                <w:szCs w:val="18"/>
              </w:rPr>
            </w:pPr>
            <w:r>
              <w:rPr>
                <w:rFonts w:ascii="Tahoma" w:eastAsia="Tahoma" w:hAnsi="Tahoma" w:cs="Tahoma"/>
                <w:sz w:val="18"/>
                <w:szCs w:val="18"/>
              </w:rPr>
              <w:t>Szkolenie zdalne dla pracowników Urzędu z zakresu cyberbezpieczeństwa</w:t>
            </w:r>
          </w:p>
        </w:tc>
      </w:tr>
      <w:tr w:rsidR="00B85914" w14:paraId="78297462" w14:textId="77777777">
        <w:trPr>
          <w:trHeight w:val="70"/>
        </w:trPr>
        <w:tc>
          <w:tcPr>
            <w:tcW w:w="2306" w:type="dxa"/>
          </w:tcPr>
          <w:p w14:paraId="0000040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Program szkolenia</w:t>
            </w:r>
          </w:p>
        </w:tc>
        <w:tc>
          <w:tcPr>
            <w:tcW w:w="7465" w:type="dxa"/>
          </w:tcPr>
          <w:p w14:paraId="0000040C"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Czym jest </w:t>
            </w:r>
            <w:proofErr w:type="spellStart"/>
            <w:r>
              <w:rPr>
                <w:rFonts w:ascii="Tahoma" w:eastAsia="Tahoma" w:hAnsi="Tahoma" w:cs="Tahoma"/>
                <w:color w:val="000000"/>
                <w:sz w:val="18"/>
                <w:szCs w:val="18"/>
              </w:rPr>
              <w:t>cyberbezpieczeństwo</w:t>
            </w:r>
            <w:proofErr w:type="spellEnd"/>
            <w:r>
              <w:rPr>
                <w:rFonts w:ascii="Tahoma" w:eastAsia="Tahoma" w:hAnsi="Tahoma" w:cs="Tahoma"/>
                <w:color w:val="000000"/>
                <w:sz w:val="18"/>
                <w:szCs w:val="18"/>
              </w:rPr>
              <w:t xml:space="preserve">. </w:t>
            </w:r>
          </w:p>
          <w:p w14:paraId="0000040D"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Podstawowe przedstawienie zagadnienia </w:t>
            </w:r>
            <w:proofErr w:type="spellStart"/>
            <w:r>
              <w:rPr>
                <w:rFonts w:ascii="Tahoma" w:eastAsia="Tahoma" w:hAnsi="Tahoma" w:cs="Tahoma"/>
                <w:color w:val="000000"/>
                <w:sz w:val="18"/>
                <w:szCs w:val="18"/>
              </w:rPr>
              <w:t>cyberbezpieczenstwa</w:t>
            </w:r>
            <w:proofErr w:type="spellEnd"/>
          </w:p>
          <w:p w14:paraId="0000040E"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Przedstawienie zagrożeń, które czyhają na nas w sieci (rodzaje zagrożeń i ich konsekwencje)</w:t>
            </w:r>
          </w:p>
          <w:p w14:paraId="0000040F"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Opis i wymagania normy ISO/IEC 27001</w:t>
            </w:r>
          </w:p>
          <w:p w14:paraId="00000410"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Dlaczego wiedza o </w:t>
            </w:r>
            <w:proofErr w:type="spellStart"/>
            <w:r>
              <w:rPr>
                <w:rFonts w:ascii="Tahoma" w:eastAsia="Tahoma" w:hAnsi="Tahoma" w:cs="Tahoma"/>
                <w:color w:val="000000"/>
                <w:sz w:val="18"/>
                <w:szCs w:val="18"/>
              </w:rPr>
              <w:t>cyberbezpieczeństwie</w:t>
            </w:r>
            <w:proofErr w:type="spellEnd"/>
            <w:r>
              <w:rPr>
                <w:rFonts w:ascii="Tahoma" w:eastAsia="Tahoma" w:hAnsi="Tahoma" w:cs="Tahoma"/>
                <w:color w:val="000000"/>
                <w:sz w:val="18"/>
                <w:szCs w:val="18"/>
              </w:rPr>
              <w:t xml:space="preserve"> jest konieczna? </w:t>
            </w:r>
          </w:p>
          <w:p w14:paraId="00000411"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Sposoby ochrony kont i danych przed potencjalnym zagrożeniem. </w:t>
            </w:r>
          </w:p>
          <w:p w14:paraId="00000412"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Częsta zmiana haseł, czy ustalanie ich odpowiedniej trudności a co za tym idzie programy pomagające w tym (np. </w:t>
            </w:r>
            <w:proofErr w:type="spellStart"/>
            <w:r>
              <w:rPr>
                <w:rFonts w:ascii="Tahoma" w:eastAsia="Tahoma" w:hAnsi="Tahoma" w:cs="Tahoma"/>
                <w:color w:val="000000"/>
                <w:sz w:val="18"/>
                <w:szCs w:val="18"/>
              </w:rPr>
              <w:t>keypas</w:t>
            </w:r>
            <w:proofErr w:type="spellEnd"/>
            <w:r>
              <w:rPr>
                <w:rFonts w:ascii="Tahoma" w:eastAsia="Tahoma" w:hAnsi="Tahoma" w:cs="Tahoma"/>
                <w:color w:val="000000"/>
                <w:sz w:val="18"/>
                <w:szCs w:val="18"/>
              </w:rPr>
              <w:t>)</w:t>
            </w:r>
          </w:p>
          <w:p w14:paraId="00000413"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Logowanie w sieci.</w:t>
            </w:r>
          </w:p>
          <w:p w14:paraId="00000414"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Opis Certyfikatów stron internetowych.</w:t>
            </w:r>
          </w:p>
          <w:p w14:paraId="00000415"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Darmowe </w:t>
            </w:r>
            <w:proofErr w:type="spellStart"/>
            <w:r>
              <w:rPr>
                <w:rFonts w:ascii="Tahoma" w:eastAsia="Tahoma" w:hAnsi="Tahoma" w:cs="Tahoma"/>
                <w:color w:val="000000"/>
                <w:sz w:val="18"/>
                <w:szCs w:val="18"/>
              </w:rPr>
              <w:t>WiFi</w:t>
            </w:r>
            <w:proofErr w:type="spellEnd"/>
            <w:r>
              <w:rPr>
                <w:rFonts w:ascii="Tahoma" w:eastAsia="Tahoma" w:hAnsi="Tahoma" w:cs="Tahoma"/>
                <w:color w:val="000000"/>
                <w:sz w:val="18"/>
                <w:szCs w:val="18"/>
              </w:rPr>
              <w:t xml:space="preserve"> i automatyczne podłączanie się. </w:t>
            </w:r>
          </w:p>
          <w:p w14:paraId="00000416"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Praca zdalna - czym jest VPN i jak z niego korzystać.</w:t>
            </w:r>
          </w:p>
          <w:p w14:paraId="00000417"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Wprowadzenie do sieci komputerowych - niebezpieczeństwo sieci otwartych bezprzewodowych.  </w:t>
            </w:r>
          </w:p>
          <w:p w14:paraId="00000418"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Niezabezpieczone protokoły sieciowe - HTTP FTP </w:t>
            </w:r>
          </w:p>
          <w:p w14:paraId="00000419"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Zaszyfrowana komunikacja w Internecie (</w:t>
            </w:r>
            <w:proofErr w:type="spellStart"/>
            <w:r>
              <w:rPr>
                <w:rFonts w:ascii="Tahoma" w:eastAsia="Tahoma" w:hAnsi="Tahoma" w:cs="Tahoma"/>
                <w:color w:val="000000"/>
                <w:sz w:val="18"/>
                <w:szCs w:val="18"/>
              </w:rPr>
              <w:t>Signal</w:t>
            </w:r>
            <w:proofErr w:type="spellEnd"/>
            <w:r>
              <w:rPr>
                <w:rFonts w:ascii="Tahoma" w:eastAsia="Tahoma" w:hAnsi="Tahoma" w:cs="Tahoma"/>
                <w:color w:val="000000"/>
                <w:sz w:val="18"/>
                <w:szCs w:val="18"/>
              </w:rPr>
              <w:t xml:space="preserve"> i WhatsApp) </w:t>
            </w:r>
          </w:p>
          <w:p w14:paraId="0000041A"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Ochrona plików i dysków czyli podstawy szyfrowania.</w:t>
            </w:r>
          </w:p>
          <w:p w14:paraId="0000041B"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Przedstawienie przykładów i nauka rozpoznawania niepożądanych maili i ich zawartości. </w:t>
            </w:r>
          </w:p>
          <w:p w14:paraId="0000041C"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Odpowiednia weryfikacja odbiorcy i nadawcy. </w:t>
            </w:r>
          </w:p>
          <w:p w14:paraId="0000041D"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Weryfikacją wiadomości e-mail </w:t>
            </w:r>
          </w:p>
          <w:p w14:paraId="0000041E"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Weryfikacja i skan plików znajdujących się w załączniku. </w:t>
            </w:r>
          </w:p>
          <w:p w14:paraId="0000041F"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Przykłady ataków oraz sposoby na ochronę przed nimi pod kątem zwykłego użytkownika </w:t>
            </w:r>
          </w:p>
          <w:p w14:paraId="00000420"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proofErr w:type="spellStart"/>
            <w:r>
              <w:rPr>
                <w:rFonts w:ascii="Tahoma" w:eastAsia="Tahoma" w:hAnsi="Tahoma" w:cs="Tahoma"/>
                <w:color w:val="000000"/>
                <w:sz w:val="18"/>
                <w:szCs w:val="18"/>
              </w:rPr>
              <w:t>Phishing</w:t>
            </w:r>
            <w:proofErr w:type="spellEnd"/>
            <w:r>
              <w:rPr>
                <w:rFonts w:ascii="Tahoma" w:eastAsia="Tahoma" w:hAnsi="Tahoma" w:cs="Tahoma"/>
                <w:color w:val="000000"/>
                <w:sz w:val="18"/>
                <w:szCs w:val="18"/>
              </w:rPr>
              <w:t xml:space="preserve"> i </w:t>
            </w:r>
            <w:proofErr w:type="spellStart"/>
            <w:r>
              <w:rPr>
                <w:rFonts w:ascii="Tahoma" w:eastAsia="Tahoma" w:hAnsi="Tahoma" w:cs="Tahoma"/>
                <w:color w:val="000000"/>
                <w:sz w:val="18"/>
                <w:szCs w:val="18"/>
              </w:rPr>
              <w:t>td</w:t>
            </w:r>
            <w:proofErr w:type="spellEnd"/>
            <w:r>
              <w:rPr>
                <w:rFonts w:ascii="Tahoma" w:eastAsia="Tahoma" w:hAnsi="Tahoma" w:cs="Tahoma"/>
                <w:color w:val="000000"/>
                <w:sz w:val="18"/>
                <w:szCs w:val="18"/>
              </w:rPr>
              <w:t xml:space="preserve"> - Sposoby na zabezpieczenie się przed włamaniami i oszustwem w sieci </w:t>
            </w:r>
          </w:p>
          <w:p w14:paraId="00000421"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Programy antywirusowe i ich rola (omówienie popularnych programów i opis ich działania)  </w:t>
            </w:r>
          </w:p>
          <w:p w14:paraId="00000422"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Tworzenie kopii zapasowych i ich odzyskiwanie po awarii. </w:t>
            </w:r>
          </w:p>
          <w:p w14:paraId="00000423"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Sposoby tworzenia </w:t>
            </w:r>
            <w:proofErr w:type="spellStart"/>
            <w:r>
              <w:rPr>
                <w:rFonts w:ascii="Tahoma" w:eastAsia="Tahoma" w:hAnsi="Tahoma" w:cs="Tahoma"/>
                <w:color w:val="000000"/>
                <w:sz w:val="18"/>
                <w:szCs w:val="18"/>
              </w:rPr>
              <w:t>backup’ów</w:t>
            </w:r>
            <w:proofErr w:type="spellEnd"/>
            <w:r>
              <w:rPr>
                <w:rFonts w:ascii="Tahoma" w:eastAsia="Tahoma" w:hAnsi="Tahoma" w:cs="Tahoma"/>
                <w:color w:val="000000"/>
                <w:sz w:val="18"/>
                <w:szCs w:val="18"/>
              </w:rPr>
              <w:t>.</w:t>
            </w:r>
          </w:p>
          <w:p w14:paraId="00000424" w14:textId="77777777" w:rsidR="00B85914" w:rsidRDefault="00D272BC">
            <w:pPr>
              <w:numPr>
                <w:ilvl w:val="0"/>
                <w:numId w:val="4"/>
              </w:num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Podpis elektroniczny dokumentów w prosty i bezpieczny sposób. </w:t>
            </w:r>
          </w:p>
        </w:tc>
      </w:tr>
      <w:tr w:rsidR="00B85914" w14:paraId="6962C232" w14:textId="77777777">
        <w:trPr>
          <w:trHeight w:val="300"/>
        </w:trPr>
        <w:tc>
          <w:tcPr>
            <w:tcW w:w="2306" w:type="dxa"/>
          </w:tcPr>
          <w:p w14:paraId="00000425"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Wymagania dodatkowe</w:t>
            </w:r>
          </w:p>
        </w:tc>
        <w:tc>
          <w:tcPr>
            <w:tcW w:w="7465" w:type="dxa"/>
          </w:tcPr>
          <w:p w14:paraId="00000426" w14:textId="77777777" w:rsidR="00B85914" w:rsidRDefault="00D272BC">
            <w:pPr>
              <w:rPr>
                <w:rFonts w:ascii="Tahoma" w:eastAsia="Tahoma" w:hAnsi="Tahoma" w:cs="Tahoma"/>
                <w:sz w:val="18"/>
                <w:szCs w:val="18"/>
              </w:rPr>
            </w:pPr>
            <w:r>
              <w:rPr>
                <w:rFonts w:ascii="Tahoma" w:eastAsia="Tahoma" w:hAnsi="Tahoma" w:cs="Tahoma"/>
                <w:sz w:val="18"/>
                <w:szCs w:val="18"/>
              </w:rPr>
              <w:t xml:space="preserve">W ramach realizacji szkolenia wymagane jest, aby: </w:t>
            </w:r>
          </w:p>
          <w:p w14:paraId="00000427" w14:textId="77777777" w:rsidR="00B85914" w:rsidRDefault="00D272BC">
            <w:pPr>
              <w:rPr>
                <w:rFonts w:ascii="Tahoma" w:eastAsia="Tahoma" w:hAnsi="Tahoma" w:cs="Tahoma"/>
                <w:sz w:val="18"/>
                <w:szCs w:val="18"/>
              </w:rPr>
            </w:pPr>
            <w:r>
              <w:rPr>
                <w:rFonts w:ascii="Tahoma" w:eastAsia="Tahoma" w:hAnsi="Tahoma" w:cs="Tahoma"/>
                <w:sz w:val="18"/>
                <w:szCs w:val="18"/>
              </w:rPr>
              <w:t>- Szczegółowy harmonogram szkolenia został uzgodniony z Zamawiającym terminie minimum 14 dni przed terminem rozpoczęcia szkolenia</w:t>
            </w:r>
          </w:p>
          <w:p w14:paraId="00000428" w14:textId="77777777" w:rsidR="00B85914" w:rsidRDefault="00D272BC">
            <w:pPr>
              <w:rPr>
                <w:rFonts w:ascii="Tahoma" w:eastAsia="Tahoma" w:hAnsi="Tahoma" w:cs="Tahoma"/>
                <w:sz w:val="18"/>
                <w:szCs w:val="18"/>
              </w:rPr>
            </w:pPr>
            <w:r>
              <w:rPr>
                <w:rFonts w:ascii="Tahoma" w:eastAsia="Tahoma" w:hAnsi="Tahoma" w:cs="Tahoma"/>
                <w:sz w:val="18"/>
                <w:szCs w:val="18"/>
              </w:rPr>
              <w:t xml:space="preserve">- Szkolenia zostaną przeprowadzone w maksymalnie 2 turach po 4 godziny </w:t>
            </w:r>
          </w:p>
          <w:p w14:paraId="00000429" w14:textId="77777777" w:rsidR="00B85914" w:rsidRDefault="00D272BC">
            <w:pPr>
              <w:rPr>
                <w:rFonts w:ascii="Tahoma" w:eastAsia="Tahoma" w:hAnsi="Tahoma" w:cs="Tahoma"/>
                <w:sz w:val="18"/>
                <w:szCs w:val="18"/>
              </w:rPr>
            </w:pPr>
            <w:r>
              <w:rPr>
                <w:rFonts w:ascii="Tahoma" w:eastAsia="Tahoma" w:hAnsi="Tahoma" w:cs="Tahoma"/>
                <w:sz w:val="18"/>
                <w:szCs w:val="18"/>
              </w:rPr>
              <w:t>- Uczestnik szkolenia musi otrzymać pakiet materiałów szkoleniowych,</w:t>
            </w:r>
          </w:p>
          <w:p w14:paraId="0000042A" w14:textId="77777777" w:rsidR="00B85914" w:rsidRDefault="00D272BC">
            <w:pPr>
              <w:rPr>
                <w:rFonts w:ascii="Tahoma" w:eastAsia="Tahoma" w:hAnsi="Tahoma" w:cs="Tahoma"/>
                <w:sz w:val="18"/>
                <w:szCs w:val="18"/>
              </w:rPr>
            </w:pPr>
            <w:r>
              <w:rPr>
                <w:rFonts w:ascii="Tahoma" w:eastAsia="Tahoma" w:hAnsi="Tahoma" w:cs="Tahoma"/>
                <w:sz w:val="18"/>
                <w:szCs w:val="18"/>
              </w:rPr>
              <w:t>- Uczestnik po zakończeniu szkolenia musi otrzymać zaświadczenie ukończenia szkolenia</w:t>
            </w:r>
            <w:r>
              <w:rPr>
                <w:rFonts w:ascii="Tahoma" w:eastAsia="Tahoma" w:hAnsi="Tahoma" w:cs="Tahoma"/>
                <w:sz w:val="18"/>
                <w:szCs w:val="18"/>
              </w:rPr>
              <w:br/>
              <w:t>- Uczestnik musi mieć możliwość bezpłatnego 14-sto dniowego kontaktu z trenerem po szkoleniu.</w:t>
            </w:r>
          </w:p>
        </w:tc>
      </w:tr>
      <w:tr w:rsidR="00B85914" w14:paraId="0CC0D5E7" w14:textId="77777777">
        <w:trPr>
          <w:trHeight w:val="300"/>
        </w:trPr>
        <w:tc>
          <w:tcPr>
            <w:tcW w:w="2306" w:type="dxa"/>
          </w:tcPr>
          <w:p w14:paraId="0000042B" w14:textId="77777777" w:rsidR="00B85914" w:rsidRDefault="00D272BC">
            <w:pPr>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00042C" w14:textId="77777777" w:rsidR="00B85914" w:rsidRDefault="00D272BC">
            <w:pPr>
              <w:ind w:right="-766"/>
              <w:rPr>
                <w:rFonts w:ascii="Tahoma" w:eastAsia="Tahoma" w:hAnsi="Tahoma" w:cs="Tahoma"/>
                <w:sz w:val="18"/>
                <w:szCs w:val="18"/>
              </w:rPr>
            </w:pPr>
            <w:r>
              <w:rPr>
                <w:rFonts w:ascii="Tahoma" w:eastAsia="Tahoma" w:hAnsi="Tahoma" w:cs="Tahoma"/>
                <w:sz w:val="18"/>
                <w:szCs w:val="18"/>
              </w:rPr>
              <w:t>Szkolenie dla 80 pracowników</w:t>
            </w:r>
          </w:p>
        </w:tc>
      </w:tr>
    </w:tbl>
    <w:p w14:paraId="0000042D" w14:textId="77777777" w:rsidR="00B85914" w:rsidRDefault="00B85914">
      <w:pPr>
        <w:rPr>
          <w:rFonts w:ascii="Tahoma" w:eastAsia="Tahoma" w:hAnsi="Tahoma" w:cs="Tahoma"/>
          <w:sz w:val="18"/>
          <w:szCs w:val="18"/>
        </w:rPr>
      </w:pPr>
    </w:p>
    <w:p w14:paraId="0000042E" w14:textId="77777777" w:rsidR="00B85914" w:rsidRDefault="00B85914">
      <w:pPr>
        <w:pStyle w:val="Nagwek1"/>
        <w:spacing w:before="0"/>
        <w:rPr>
          <w:rFonts w:ascii="Tahoma" w:eastAsia="Tahoma" w:hAnsi="Tahoma" w:cs="Tahoma"/>
          <w:b/>
          <w:color w:val="000000"/>
          <w:sz w:val="18"/>
          <w:szCs w:val="18"/>
        </w:rPr>
      </w:pPr>
      <w:bookmarkStart w:id="22" w:name="_heading=h.2xcytpi" w:colFirst="0" w:colLast="0"/>
      <w:bookmarkEnd w:id="22"/>
    </w:p>
    <w:p w14:paraId="0000042F" w14:textId="77777777" w:rsidR="00B85914" w:rsidRDefault="00D272BC">
      <w:pPr>
        <w:pStyle w:val="Nagwek1"/>
        <w:spacing w:before="0"/>
        <w:rPr>
          <w:rFonts w:ascii="Tahoma" w:eastAsia="Tahoma" w:hAnsi="Tahoma" w:cs="Tahoma"/>
          <w:b/>
          <w:color w:val="000000"/>
          <w:sz w:val="18"/>
          <w:szCs w:val="18"/>
        </w:rPr>
      </w:pPr>
      <w:r>
        <w:rPr>
          <w:rFonts w:ascii="Tahoma" w:eastAsia="Tahoma" w:hAnsi="Tahoma" w:cs="Tahoma"/>
          <w:b/>
          <w:color w:val="000000"/>
          <w:sz w:val="18"/>
          <w:szCs w:val="18"/>
        </w:rPr>
        <w:t>Wymagania dodatkowe</w:t>
      </w:r>
    </w:p>
    <w:p w14:paraId="00000430" w14:textId="77777777" w:rsidR="00B85914" w:rsidRDefault="00B85914">
      <w:pPr>
        <w:rPr>
          <w:rFonts w:ascii="Tahoma" w:eastAsia="Tahoma" w:hAnsi="Tahoma" w:cs="Tahoma"/>
          <w:sz w:val="18"/>
          <w:szCs w:val="18"/>
        </w:rPr>
      </w:pPr>
    </w:p>
    <w:p w14:paraId="00000431"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W ramach realizacji przedmiotu zamówienia, Wykonawca zobowiązany jest do dostawy przedmiotu zamówienia wraz z jego rozpakowaniem, sprawdzeniem poprawności działania i ustawieniem w wyznaczonym przez Zamawiającego pomieszczeniu na terenie Urzędu.  </w:t>
      </w:r>
    </w:p>
    <w:p w14:paraId="00000432" w14:textId="77777777" w:rsidR="00B85914" w:rsidRDefault="00B85914">
      <w:pPr>
        <w:jc w:val="both"/>
        <w:rPr>
          <w:rFonts w:ascii="Tahoma" w:eastAsia="Tahoma" w:hAnsi="Tahoma" w:cs="Tahoma"/>
          <w:sz w:val="18"/>
          <w:szCs w:val="18"/>
        </w:rPr>
      </w:pPr>
    </w:p>
    <w:p w14:paraId="00000433"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Wykonawca zobowiązany do utylizacji na własny koszt wszelkich niepotrzebnych materiałów zabezpieczających urządzenia podczas transportu, w tym kartony, folie, taśmy klejące etc. </w:t>
      </w:r>
    </w:p>
    <w:p w14:paraId="00000434" w14:textId="77777777" w:rsidR="00B85914" w:rsidRDefault="00B85914">
      <w:pPr>
        <w:jc w:val="both"/>
        <w:rPr>
          <w:rFonts w:ascii="Tahoma" w:eastAsia="Tahoma" w:hAnsi="Tahoma" w:cs="Tahoma"/>
          <w:sz w:val="18"/>
          <w:szCs w:val="18"/>
        </w:rPr>
      </w:pPr>
    </w:p>
    <w:p w14:paraId="00000435" w14:textId="77777777" w:rsidR="00B85914" w:rsidRDefault="00D272BC">
      <w:pPr>
        <w:jc w:val="both"/>
        <w:rPr>
          <w:rFonts w:ascii="Tahoma" w:eastAsia="Tahoma" w:hAnsi="Tahoma" w:cs="Tahoma"/>
          <w:sz w:val="18"/>
          <w:szCs w:val="18"/>
        </w:rPr>
      </w:pPr>
      <w:r>
        <w:rPr>
          <w:rFonts w:ascii="Tahoma" w:eastAsia="Tahoma" w:hAnsi="Tahoma" w:cs="Tahoma"/>
          <w:sz w:val="18"/>
          <w:szCs w:val="18"/>
        </w:rPr>
        <w:t xml:space="preserve">Wykonawca zobowiązany jest do ustalenia terminów dostaw z Zamawiającym, we wskazanym przez niego miejscu, z uwzględnieniem charakteru pracy Urzędu. </w:t>
      </w:r>
    </w:p>
    <w:p w14:paraId="00000436" w14:textId="77777777" w:rsidR="00B85914" w:rsidRDefault="00B85914">
      <w:pPr>
        <w:jc w:val="both"/>
        <w:rPr>
          <w:rFonts w:ascii="Tahoma" w:eastAsia="Tahoma" w:hAnsi="Tahoma" w:cs="Tahoma"/>
          <w:sz w:val="18"/>
          <w:szCs w:val="18"/>
        </w:rPr>
      </w:pPr>
    </w:p>
    <w:p w14:paraId="00000437" w14:textId="77777777" w:rsidR="00B85914" w:rsidRDefault="00B85914">
      <w:pPr>
        <w:rPr>
          <w:rFonts w:ascii="Tahoma" w:eastAsia="Tahoma" w:hAnsi="Tahoma" w:cs="Tahoma"/>
          <w:b/>
          <w:sz w:val="18"/>
          <w:szCs w:val="18"/>
        </w:rPr>
      </w:pPr>
    </w:p>
    <w:sectPr w:rsidR="00B85914">
      <w:headerReference w:type="default" r:id="rId12"/>
      <w:footerReference w:type="default" r:id="rId13"/>
      <w:pgSz w:w="11906" w:h="16838"/>
      <w:pgMar w:top="1276" w:right="991" w:bottom="1418" w:left="1134" w:header="284"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C849" w14:textId="77777777" w:rsidR="007642FA" w:rsidRDefault="007642FA">
      <w:r>
        <w:separator/>
      </w:r>
    </w:p>
  </w:endnote>
  <w:endnote w:type="continuationSeparator" w:id="0">
    <w:p w14:paraId="1DF0AE05" w14:textId="77777777" w:rsidR="007642FA" w:rsidRDefault="0076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77777777" w:rsidR="00F50DF3" w:rsidRDefault="00F50DF3">
    <w:pPr>
      <w:pBdr>
        <w:top w:val="nil"/>
        <w:left w:val="nil"/>
        <w:bottom w:val="nil"/>
        <w:right w:val="nil"/>
        <w:between w:val="nil"/>
      </w:pBdr>
      <w:ind w:left="720"/>
      <w:jc w:val="center"/>
      <w:rPr>
        <w:rFonts w:ascii="Arial Narrow" w:eastAsia="Arial Narrow" w:hAnsi="Arial Narrow" w:cs="Arial Narrow"/>
        <w:color w:val="000000"/>
        <w:sz w:val="16"/>
        <w:szCs w:val="16"/>
      </w:rPr>
    </w:pPr>
  </w:p>
  <w:p w14:paraId="0000043A" w14:textId="77777777" w:rsidR="00F50DF3" w:rsidRDefault="00F50DF3">
    <w:pPr>
      <w:pBdr>
        <w:top w:val="nil"/>
        <w:left w:val="nil"/>
        <w:bottom w:val="nil"/>
        <w:right w:val="nil"/>
        <w:between w:val="nil"/>
      </w:pBdr>
      <w:tabs>
        <w:tab w:val="center" w:pos="4536"/>
        <w:tab w:val="right" w:pos="9072"/>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Projekt „Cyfrowa Gmina” jest finansowany ze środków Europejskiego Funduszu Rozwoju Regionalnego</w:t>
    </w:r>
  </w:p>
  <w:p w14:paraId="0000043B" w14:textId="77777777" w:rsidR="00F50DF3" w:rsidRDefault="00F50DF3">
    <w:pPr>
      <w:pBdr>
        <w:top w:val="nil"/>
        <w:left w:val="nil"/>
        <w:bottom w:val="nil"/>
        <w:right w:val="nil"/>
        <w:between w:val="nil"/>
      </w:pBdr>
      <w:tabs>
        <w:tab w:val="center" w:pos="4536"/>
        <w:tab w:val="right" w:pos="9072"/>
      </w:tabs>
      <w:jc w:val="center"/>
      <w:rPr>
        <w:color w:val="000000"/>
      </w:rPr>
    </w:pPr>
    <w:r>
      <w:rPr>
        <w:rFonts w:ascii="Arial Narrow" w:eastAsia="Arial Narrow" w:hAnsi="Arial Narrow" w:cs="Arial Narrow"/>
        <w:color w:val="000000"/>
        <w:sz w:val="16"/>
        <w:szCs w:val="16"/>
      </w:rPr>
      <w:t>w ramach Programu Operacyjnego Polska Cyfrowa na lata 2014 – 2020.</w:t>
    </w:r>
  </w:p>
  <w:p w14:paraId="0000043C" w14:textId="67435845" w:rsidR="00F50DF3" w:rsidRDefault="00F50DF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43D" w14:textId="77777777" w:rsidR="00F50DF3" w:rsidRDefault="00F50DF3">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7C1B" w14:textId="77777777" w:rsidR="007642FA" w:rsidRDefault="007642FA">
      <w:r>
        <w:separator/>
      </w:r>
    </w:p>
  </w:footnote>
  <w:footnote w:type="continuationSeparator" w:id="0">
    <w:p w14:paraId="3FCF6659" w14:textId="77777777" w:rsidR="007642FA" w:rsidRDefault="0076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8" w14:textId="77777777" w:rsidR="00F50DF3" w:rsidRDefault="00F50DF3">
    <w:pPr>
      <w:pBdr>
        <w:top w:val="nil"/>
        <w:left w:val="nil"/>
        <w:bottom w:val="nil"/>
        <w:right w:val="nil"/>
        <w:between w:val="nil"/>
      </w:pBdr>
      <w:tabs>
        <w:tab w:val="center" w:pos="4536"/>
        <w:tab w:val="right" w:pos="9072"/>
      </w:tabs>
      <w:ind w:left="-284" w:firstLine="284"/>
      <w:jc w:val="center"/>
      <w:rPr>
        <w:color w:val="000000"/>
      </w:rPr>
    </w:pPr>
    <w:r>
      <w:rPr>
        <w:noProof/>
      </w:rPr>
      <w:drawing>
        <wp:inline distT="0" distB="0" distL="0" distR="0" wp14:anchorId="55EDC713" wp14:editId="1DFB0071">
          <wp:extent cx="6210935" cy="75946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10935" cy="7594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485"/>
    <w:multiLevelType w:val="multilevel"/>
    <w:tmpl w:val="07EE866E"/>
    <w:lvl w:ilvl="0">
      <w:start w:val="1"/>
      <w:numFmt w:val="bullet"/>
      <w:lvlText w:val="-"/>
      <w:lvlJc w:val="left"/>
      <w:pPr>
        <w:ind w:left="72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76A07"/>
    <w:multiLevelType w:val="multilevel"/>
    <w:tmpl w:val="C51C3C6C"/>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 w15:restartNumberingAfterBreak="0">
    <w:nsid w:val="07EC294D"/>
    <w:multiLevelType w:val="multilevel"/>
    <w:tmpl w:val="4EDA8A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ahoma" w:eastAsia="Tahoma" w:hAnsi="Tahoma" w:cs="Tahom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2832A7"/>
    <w:multiLevelType w:val="multilevel"/>
    <w:tmpl w:val="EB769E7C"/>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 w15:restartNumberingAfterBreak="0">
    <w:nsid w:val="0C2470B0"/>
    <w:multiLevelType w:val="multilevel"/>
    <w:tmpl w:val="9ACC25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CAF535F"/>
    <w:multiLevelType w:val="multilevel"/>
    <w:tmpl w:val="5832E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6255D7"/>
    <w:multiLevelType w:val="multilevel"/>
    <w:tmpl w:val="C2388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55A9"/>
    <w:multiLevelType w:val="multilevel"/>
    <w:tmpl w:val="EA18486A"/>
    <w:lvl w:ilvl="0">
      <w:start w:val="1"/>
      <w:numFmt w:val="lowerLetter"/>
      <w:lvlText w:val="%1)"/>
      <w:lvlJc w:val="left"/>
      <w:pPr>
        <w:ind w:left="0" w:firstLine="0"/>
      </w:pPr>
    </w:lvl>
    <w:lvl w:ilvl="1">
      <w:start w:val="1"/>
      <w:numFmt w:val="lowerLetter"/>
      <w:lvlText w:val="%2)"/>
      <w:lvlJc w:val="left"/>
      <w:pPr>
        <w:ind w:left="360" w:firstLine="0"/>
      </w:pPr>
    </w:lvl>
    <w:lvl w:ilvl="2">
      <w:start w:val="1"/>
      <w:numFmt w:val="lowerRoman"/>
      <w:lvlText w:val="%3)"/>
      <w:lvlJc w:val="lef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8" w15:restartNumberingAfterBreak="0">
    <w:nsid w:val="16DB7B2C"/>
    <w:multiLevelType w:val="multilevel"/>
    <w:tmpl w:val="427AC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A06D8F"/>
    <w:multiLevelType w:val="multilevel"/>
    <w:tmpl w:val="BC42D16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642421"/>
    <w:multiLevelType w:val="multilevel"/>
    <w:tmpl w:val="9E604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C00181"/>
    <w:multiLevelType w:val="multilevel"/>
    <w:tmpl w:val="A4F85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333664"/>
    <w:multiLevelType w:val="multilevel"/>
    <w:tmpl w:val="B71E7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5860C58"/>
    <w:multiLevelType w:val="multilevel"/>
    <w:tmpl w:val="59708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5F23FE"/>
    <w:multiLevelType w:val="multilevel"/>
    <w:tmpl w:val="1FC89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BF32E7"/>
    <w:multiLevelType w:val="multilevel"/>
    <w:tmpl w:val="1708E4E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8F66AB"/>
    <w:multiLevelType w:val="multilevel"/>
    <w:tmpl w:val="F69C7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202D2D"/>
    <w:multiLevelType w:val="multilevel"/>
    <w:tmpl w:val="A1A0E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C110F1"/>
    <w:multiLevelType w:val="multilevel"/>
    <w:tmpl w:val="5346F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C5510A"/>
    <w:multiLevelType w:val="multilevel"/>
    <w:tmpl w:val="728615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0B671D4"/>
    <w:multiLevelType w:val="multilevel"/>
    <w:tmpl w:val="3CF62F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566590A"/>
    <w:multiLevelType w:val="multilevel"/>
    <w:tmpl w:val="361E6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307966"/>
    <w:multiLevelType w:val="multilevel"/>
    <w:tmpl w:val="3208DAD8"/>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3" w15:restartNumberingAfterBreak="0">
    <w:nsid w:val="6A075B43"/>
    <w:multiLevelType w:val="multilevel"/>
    <w:tmpl w:val="B1442CC4"/>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A796EB7"/>
    <w:multiLevelType w:val="multilevel"/>
    <w:tmpl w:val="6572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DD6A94"/>
    <w:multiLevelType w:val="multilevel"/>
    <w:tmpl w:val="EA3A7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2B69F4"/>
    <w:multiLevelType w:val="multilevel"/>
    <w:tmpl w:val="0DC6E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46926"/>
    <w:multiLevelType w:val="multilevel"/>
    <w:tmpl w:val="67022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0D7D6A"/>
    <w:multiLevelType w:val="multilevel"/>
    <w:tmpl w:val="5B94BC5E"/>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num w:numId="1" w16cid:durableId="1152059993">
    <w:abstractNumId w:val="4"/>
  </w:num>
  <w:num w:numId="2" w16cid:durableId="993410648">
    <w:abstractNumId w:val="17"/>
  </w:num>
  <w:num w:numId="3" w16cid:durableId="1593472792">
    <w:abstractNumId w:val="19"/>
  </w:num>
  <w:num w:numId="4" w16cid:durableId="1392532669">
    <w:abstractNumId w:val="26"/>
  </w:num>
  <w:num w:numId="5" w16cid:durableId="1782263426">
    <w:abstractNumId w:val="18"/>
  </w:num>
  <w:num w:numId="6" w16cid:durableId="815488296">
    <w:abstractNumId w:val="12"/>
  </w:num>
  <w:num w:numId="7" w16cid:durableId="1678465217">
    <w:abstractNumId w:val="9"/>
  </w:num>
  <w:num w:numId="8" w16cid:durableId="377507888">
    <w:abstractNumId w:val="8"/>
  </w:num>
  <w:num w:numId="9" w16cid:durableId="1897813213">
    <w:abstractNumId w:val="27"/>
  </w:num>
  <w:num w:numId="10" w16cid:durableId="596714834">
    <w:abstractNumId w:val="7"/>
  </w:num>
  <w:num w:numId="11" w16cid:durableId="2063360536">
    <w:abstractNumId w:val="20"/>
  </w:num>
  <w:num w:numId="12" w16cid:durableId="1359040668">
    <w:abstractNumId w:val="1"/>
  </w:num>
  <w:num w:numId="13" w16cid:durableId="1970933206">
    <w:abstractNumId w:val="10"/>
  </w:num>
  <w:num w:numId="14" w16cid:durableId="1491171250">
    <w:abstractNumId w:val="23"/>
  </w:num>
  <w:num w:numId="15" w16cid:durableId="273906980">
    <w:abstractNumId w:val="5"/>
  </w:num>
  <w:num w:numId="16" w16cid:durableId="1363359464">
    <w:abstractNumId w:val="11"/>
  </w:num>
  <w:num w:numId="17" w16cid:durableId="338771183">
    <w:abstractNumId w:val="16"/>
  </w:num>
  <w:num w:numId="18" w16cid:durableId="1600141802">
    <w:abstractNumId w:val="14"/>
  </w:num>
  <w:num w:numId="19" w16cid:durableId="2144346018">
    <w:abstractNumId w:val="0"/>
  </w:num>
  <w:num w:numId="20" w16cid:durableId="882592728">
    <w:abstractNumId w:val="2"/>
  </w:num>
  <w:num w:numId="21" w16cid:durableId="594246209">
    <w:abstractNumId w:val="15"/>
  </w:num>
  <w:num w:numId="22" w16cid:durableId="1524711444">
    <w:abstractNumId w:val="25"/>
  </w:num>
  <w:num w:numId="23" w16cid:durableId="578101687">
    <w:abstractNumId w:val="21"/>
  </w:num>
  <w:num w:numId="24" w16cid:durableId="1585064638">
    <w:abstractNumId w:val="6"/>
  </w:num>
  <w:num w:numId="25" w16cid:durableId="1427072438">
    <w:abstractNumId w:val="28"/>
  </w:num>
  <w:num w:numId="26" w16cid:durableId="13460862">
    <w:abstractNumId w:val="22"/>
  </w:num>
  <w:num w:numId="27" w16cid:durableId="740982493">
    <w:abstractNumId w:val="3"/>
  </w:num>
  <w:num w:numId="28" w16cid:durableId="557862253">
    <w:abstractNumId w:val="13"/>
  </w:num>
  <w:num w:numId="29" w16cid:durableId="20574683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14"/>
    <w:rsid w:val="00021901"/>
    <w:rsid w:val="003E2E53"/>
    <w:rsid w:val="00715EF9"/>
    <w:rsid w:val="007642FA"/>
    <w:rsid w:val="007F4348"/>
    <w:rsid w:val="009C0405"/>
    <w:rsid w:val="009F3113"/>
    <w:rsid w:val="00B00274"/>
    <w:rsid w:val="00B85914"/>
    <w:rsid w:val="00D272BC"/>
    <w:rsid w:val="00F068B9"/>
    <w:rsid w:val="00F50DF3"/>
    <w:rsid w:val="00FF4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E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150"/>
  </w:style>
  <w:style w:type="paragraph" w:styleId="Nagwek1">
    <w:name w:val="heading 1"/>
    <w:basedOn w:val="Normalny"/>
    <w:next w:val="Normalny"/>
    <w:link w:val="Nagwek1Znak"/>
    <w:uiPriority w:val="9"/>
    <w:qFormat/>
    <w:rsid w:val="002F0F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B3279"/>
    <w:pPr>
      <w:keepNext/>
      <w:keepLines/>
      <w:spacing w:before="40"/>
      <w:outlineLvl w:val="1"/>
    </w:pPr>
    <w:rPr>
      <w:rFonts w:eastAsiaTheme="majorEastAsia" w:cstheme="majorBidi"/>
      <w:color w:val="2E74B5" w:themeColor="accent1" w:themeShade="BF"/>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F91AB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2F0F7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F0F7F"/>
    <w:pPr>
      <w:outlineLvl w:val="9"/>
    </w:pPr>
  </w:style>
  <w:style w:type="paragraph" w:styleId="Akapitzlist">
    <w:name w:val="List Paragraph"/>
    <w:aliases w:val="L1,Akapit z listą5,Akapit z listą1,Akapit z listą2,Numerowanie,Akapit z listą BS,List Paragraph,sw tekst,normalny tekst,lp1,Preambuła,Lista num,HŁ_Bullet1,Kolorowa lista — akcent 11,List Paragraph2,Obiekt,List Paragraph1,Akapit normalny"/>
    <w:basedOn w:val="Normalny"/>
    <w:link w:val="AkapitzlistZnak"/>
    <w:uiPriority w:val="34"/>
    <w:qFormat/>
    <w:rsid w:val="002F0F7F"/>
    <w:pPr>
      <w:ind w:left="720"/>
      <w:contextualSpacing/>
    </w:pPr>
  </w:style>
  <w:style w:type="paragraph" w:styleId="Spistreci1">
    <w:name w:val="toc 1"/>
    <w:basedOn w:val="Normalny"/>
    <w:next w:val="Normalny"/>
    <w:autoRedefine/>
    <w:uiPriority w:val="39"/>
    <w:unhideWhenUsed/>
    <w:rsid w:val="00494611"/>
    <w:pPr>
      <w:tabs>
        <w:tab w:val="left" w:pos="709"/>
        <w:tab w:val="left" w:pos="1418"/>
        <w:tab w:val="left" w:pos="2127"/>
        <w:tab w:val="left" w:pos="2836"/>
        <w:tab w:val="left" w:pos="3545"/>
        <w:tab w:val="left" w:pos="4254"/>
        <w:tab w:val="left" w:pos="4963"/>
        <w:tab w:val="left" w:pos="5672"/>
        <w:tab w:val="left" w:pos="6381"/>
        <w:tab w:val="left" w:pos="7090"/>
        <w:tab w:val="right" w:leader="dot" w:pos="8656"/>
      </w:tabs>
      <w:suppressAutoHyphens/>
      <w:spacing w:after="100" w:line="276" w:lineRule="auto"/>
    </w:pPr>
    <w:rPr>
      <w:b/>
      <w:bCs/>
    </w:rPr>
  </w:style>
  <w:style w:type="paragraph" w:styleId="Spistreci2">
    <w:name w:val="toc 2"/>
    <w:basedOn w:val="Normalny"/>
    <w:next w:val="Normalny"/>
    <w:autoRedefine/>
    <w:uiPriority w:val="39"/>
    <w:unhideWhenUsed/>
    <w:rsid w:val="002F0F7F"/>
    <w:pPr>
      <w:spacing w:after="100"/>
      <w:ind w:left="220"/>
    </w:pPr>
  </w:style>
  <w:style w:type="character" w:styleId="Hipercze">
    <w:name w:val="Hyperlink"/>
    <w:basedOn w:val="Domylnaczcionkaakapitu"/>
    <w:uiPriority w:val="99"/>
    <w:unhideWhenUsed/>
    <w:rsid w:val="002F0F7F"/>
    <w:rPr>
      <w:color w:val="0563C1" w:themeColor="hyperlink"/>
      <w:u w:val="single"/>
    </w:rPr>
  </w:style>
  <w:style w:type="character" w:styleId="Odwoaniedokomentarza">
    <w:name w:val="annotation reference"/>
    <w:basedOn w:val="Domylnaczcionkaakapitu"/>
    <w:uiPriority w:val="99"/>
    <w:unhideWhenUsed/>
    <w:rsid w:val="002F0F7F"/>
    <w:rPr>
      <w:sz w:val="16"/>
      <w:szCs w:val="16"/>
    </w:rPr>
  </w:style>
  <w:style w:type="paragraph" w:styleId="Tekstkomentarza">
    <w:name w:val="annotation text"/>
    <w:basedOn w:val="Normalny"/>
    <w:link w:val="TekstkomentarzaZnak"/>
    <w:uiPriority w:val="99"/>
    <w:unhideWhenUsed/>
    <w:rsid w:val="002F0F7F"/>
    <w:rPr>
      <w:sz w:val="20"/>
      <w:szCs w:val="20"/>
    </w:rPr>
  </w:style>
  <w:style w:type="character" w:customStyle="1" w:styleId="TekstkomentarzaZnak">
    <w:name w:val="Tekst komentarza Znak"/>
    <w:basedOn w:val="Domylnaczcionkaakapitu"/>
    <w:link w:val="Tekstkomentarza"/>
    <w:uiPriority w:val="99"/>
    <w:rsid w:val="002F0F7F"/>
    <w:rPr>
      <w:sz w:val="20"/>
      <w:szCs w:val="20"/>
    </w:rPr>
  </w:style>
  <w:style w:type="character" w:styleId="Pogrubienie">
    <w:name w:val="Strong"/>
    <w:basedOn w:val="Domylnaczcionkaakapitu"/>
    <w:uiPriority w:val="22"/>
    <w:qFormat/>
    <w:rsid w:val="002F0F7F"/>
    <w:rPr>
      <w:b/>
      <w:bCs/>
    </w:rPr>
  </w:style>
  <w:style w:type="character" w:customStyle="1" w:styleId="apple-converted-space">
    <w:name w:val="apple-converted-space"/>
    <w:basedOn w:val="Domylnaczcionkaakapitu"/>
    <w:rsid w:val="002F0F7F"/>
  </w:style>
  <w:style w:type="paragraph" w:styleId="Tekstdymka">
    <w:name w:val="Balloon Text"/>
    <w:basedOn w:val="Normalny"/>
    <w:link w:val="TekstdymkaZnak"/>
    <w:uiPriority w:val="99"/>
    <w:semiHidden/>
    <w:unhideWhenUsed/>
    <w:rsid w:val="002F0F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F7F"/>
    <w:rPr>
      <w:rFonts w:ascii="Segoe UI" w:hAnsi="Segoe UI" w:cs="Segoe UI"/>
      <w:sz w:val="18"/>
      <w:szCs w:val="18"/>
    </w:rPr>
  </w:style>
  <w:style w:type="paragraph" w:styleId="Nagwek">
    <w:name w:val="header"/>
    <w:basedOn w:val="Normalny"/>
    <w:link w:val="NagwekZnak"/>
    <w:uiPriority w:val="99"/>
    <w:unhideWhenUsed/>
    <w:rsid w:val="002F0F7F"/>
    <w:pPr>
      <w:tabs>
        <w:tab w:val="center" w:pos="4536"/>
        <w:tab w:val="right" w:pos="9072"/>
      </w:tabs>
    </w:pPr>
  </w:style>
  <w:style w:type="character" w:customStyle="1" w:styleId="NagwekZnak">
    <w:name w:val="Nagłówek Znak"/>
    <w:basedOn w:val="Domylnaczcionkaakapitu"/>
    <w:link w:val="Nagwek"/>
    <w:uiPriority w:val="99"/>
    <w:rsid w:val="002F0F7F"/>
  </w:style>
  <w:style w:type="paragraph" w:styleId="Stopka">
    <w:name w:val="footer"/>
    <w:basedOn w:val="Normalny"/>
    <w:link w:val="StopkaZnak"/>
    <w:uiPriority w:val="99"/>
    <w:unhideWhenUsed/>
    <w:rsid w:val="002F0F7F"/>
    <w:pPr>
      <w:tabs>
        <w:tab w:val="center" w:pos="4536"/>
        <w:tab w:val="right" w:pos="9072"/>
      </w:tabs>
    </w:pPr>
  </w:style>
  <w:style w:type="character" w:customStyle="1" w:styleId="StopkaZnak">
    <w:name w:val="Stopka Znak"/>
    <w:basedOn w:val="Domylnaczcionkaakapitu"/>
    <w:link w:val="Stopka"/>
    <w:uiPriority w:val="99"/>
    <w:rsid w:val="002F0F7F"/>
  </w:style>
  <w:style w:type="table" w:styleId="Tabela-Siatka">
    <w:name w:val="Table Grid"/>
    <w:basedOn w:val="Standardowy"/>
    <w:uiPriority w:val="59"/>
    <w:rsid w:val="002F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2F0F7F"/>
    <w:pPr>
      <w:spacing w:line="192" w:lineRule="auto"/>
      <w:ind w:right="-285"/>
    </w:pPr>
    <w:rPr>
      <w:sz w:val="20"/>
      <w:szCs w:val="20"/>
    </w:rPr>
  </w:style>
  <w:style w:type="character" w:customStyle="1" w:styleId="TekstpodstawowyZnak">
    <w:name w:val="Tekst podstawowy Znak"/>
    <w:basedOn w:val="Domylnaczcionkaakapitu"/>
    <w:link w:val="Tekstpodstawowy"/>
    <w:uiPriority w:val="99"/>
    <w:rsid w:val="002F0F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2F0F7F"/>
    <w:pPr>
      <w:spacing w:before="100" w:beforeAutospacing="1" w:after="100" w:afterAutospacing="1"/>
    </w:pPr>
  </w:style>
  <w:style w:type="character" w:customStyle="1" w:styleId="TekstprzypisukocowegoZnak">
    <w:name w:val="Tekst przypisu końcowego Znak"/>
    <w:basedOn w:val="Domylnaczcionkaakapitu"/>
    <w:link w:val="Tekstprzypisukocowego"/>
    <w:uiPriority w:val="99"/>
    <w:semiHidden/>
    <w:rsid w:val="002F0F7F"/>
    <w:rPr>
      <w:sz w:val="20"/>
      <w:szCs w:val="20"/>
    </w:rPr>
  </w:style>
  <w:style w:type="paragraph" w:styleId="Tekstprzypisukocowego">
    <w:name w:val="endnote text"/>
    <w:basedOn w:val="Normalny"/>
    <w:link w:val="TekstprzypisukocowegoZnak"/>
    <w:uiPriority w:val="99"/>
    <w:semiHidden/>
    <w:unhideWhenUsed/>
    <w:rsid w:val="002F0F7F"/>
    <w:rPr>
      <w:sz w:val="20"/>
      <w:szCs w:val="20"/>
    </w:rPr>
  </w:style>
  <w:style w:type="character" w:customStyle="1" w:styleId="TematkomentarzaZnak">
    <w:name w:val="Temat komentarza Znak"/>
    <w:basedOn w:val="TekstkomentarzaZnak"/>
    <w:link w:val="Tematkomentarza"/>
    <w:uiPriority w:val="99"/>
    <w:semiHidden/>
    <w:rsid w:val="002F0F7F"/>
    <w:rPr>
      <w:b/>
      <w:bCs/>
      <w:sz w:val="20"/>
      <w:szCs w:val="20"/>
    </w:rPr>
  </w:style>
  <w:style w:type="paragraph" w:styleId="Tematkomentarza">
    <w:name w:val="annotation subject"/>
    <w:basedOn w:val="Tekstkomentarza"/>
    <w:next w:val="Tekstkomentarza"/>
    <w:link w:val="TematkomentarzaZnak"/>
    <w:uiPriority w:val="99"/>
    <w:semiHidden/>
    <w:unhideWhenUsed/>
    <w:rsid w:val="002F0F7F"/>
    <w:rPr>
      <w:b/>
      <w:bCs/>
    </w:rPr>
  </w:style>
  <w:style w:type="paragraph" w:styleId="Bezodstpw">
    <w:name w:val="No Spacing"/>
    <w:link w:val="BezodstpwZnak"/>
    <w:uiPriority w:val="1"/>
    <w:qFormat/>
    <w:rsid w:val="002F0F7F"/>
  </w:style>
  <w:style w:type="character" w:customStyle="1" w:styleId="Nagwek2Znak">
    <w:name w:val="Nagłówek 2 Znak"/>
    <w:basedOn w:val="Domylnaczcionkaakapitu"/>
    <w:link w:val="Nagwek2"/>
    <w:uiPriority w:val="9"/>
    <w:rsid w:val="00EB3279"/>
    <w:rPr>
      <w:rFonts w:ascii="Times New Roman" w:eastAsiaTheme="majorEastAsia" w:hAnsi="Times New Roman" w:cstheme="majorBidi"/>
      <w:color w:val="2E74B5" w:themeColor="accent1" w:themeShade="BF"/>
      <w:sz w:val="24"/>
      <w:szCs w:val="26"/>
    </w:rPr>
  </w:style>
  <w:style w:type="character" w:styleId="UyteHipercze">
    <w:name w:val="FollowedHyperlink"/>
    <w:basedOn w:val="Domylnaczcionkaakapitu"/>
    <w:uiPriority w:val="99"/>
    <w:semiHidden/>
    <w:unhideWhenUsed/>
    <w:rsid w:val="00064A22"/>
    <w:rPr>
      <w:color w:val="954F72" w:themeColor="followedHyperlink"/>
      <w:u w:val="single"/>
    </w:rPr>
  </w:style>
  <w:style w:type="paragraph" w:customStyle="1" w:styleId="p1">
    <w:name w:val="p1"/>
    <w:basedOn w:val="Normalny"/>
    <w:rsid w:val="007E5B66"/>
    <w:rPr>
      <w:rFonts w:ascii="Symbol" w:hAnsi="Symbol"/>
      <w:sz w:val="18"/>
      <w:szCs w:val="18"/>
    </w:rPr>
  </w:style>
  <w:style w:type="paragraph" w:customStyle="1" w:styleId="p2">
    <w:name w:val="p2"/>
    <w:basedOn w:val="Normalny"/>
    <w:rsid w:val="007E5B66"/>
    <w:rPr>
      <w:rFonts w:ascii="Arial" w:hAnsi="Arial" w:cs="Arial"/>
      <w:sz w:val="17"/>
      <w:szCs w:val="17"/>
    </w:rPr>
  </w:style>
  <w:style w:type="character" w:customStyle="1" w:styleId="s1">
    <w:name w:val="s1"/>
    <w:basedOn w:val="Domylnaczcionkaakapitu"/>
    <w:rsid w:val="007E5B66"/>
    <w:rPr>
      <w:rFonts w:ascii="Symbol" w:hAnsi="Symbol" w:hint="default"/>
      <w:sz w:val="17"/>
      <w:szCs w:val="17"/>
    </w:rPr>
  </w:style>
  <w:style w:type="character" w:customStyle="1" w:styleId="TytuZnak">
    <w:name w:val="Tytuł Znak"/>
    <w:basedOn w:val="Domylnaczcionkaakapitu"/>
    <w:link w:val="Tytu"/>
    <w:uiPriority w:val="10"/>
    <w:rsid w:val="00F91ABC"/>
    <w:rPr>
      <w:rFonts w:asciiTheme="majorHAnsi" w:eastAsiaTheme="majorEastAsia" w:hAnsiTheme="majorHAnsi" w:cstheme="majorBidi"/>
      <w:color w:val="323E4F" w:themeColor="text2" w:themeShade="BF"/>
      <w:spacing w:val="5"/>
      <w:kern w:val="28"/>
      <w:sz w:val="52"/>
      <w:szCs w:val="52"/>
      <w:lang w:eastAsia="pl-PL"/>
    </w:rPr>
  </w:style>
  <w:style w:type="paragraph" w:customStyle="1" w:styleId="Default">
    <w:name w:val="Default"/>
    <w:rsid w:val="004279F9"/>
    <w:pPr>
      <w:autoSpaceDE w:val="0"/>
      <w:autoSpaceDN w:val="0"/>
      <w:adjustRightInd w:val="0"/>
    </w:pPr>
    <w:rPr>
      <w:rFonts w:ascii="Arial" w:hAnsi="Arial" w:cs="Arial"/>
      <w:color w:val="000000"/>
      <w:lang w:val="en-US"/>
    </w:rPr>
  </w:style>
  <w:style w:type="character" w:customStyle="1" w:styleId="BezodstpwZnak">
    <w:name w:val="Bez odstępów Znak"/>
    <w:link w:val="Bezodstpw"/>
    <w:uiPriority w:val="99"/>
    <w:locked/>
    <w:rsid w:val="004279F9"/>
  </w:style>
  <w:style w:type="paragraph" w:customStyle="1" w:styleId="Tre">
    <w:name w:val="Treść"/>
    <w:rsid w:val="00785C5A"/>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Tekstpodstawowy2">
    <w:name w:val="Body Text 2"/>
    <w:basedOn w:val="Normalny"/>
    <w:link w:val="Tekstpodstawowy2Znak"/>
    <w:rsid w:val="004A2B79"/>
    <w:pPr>
      <w:overflowPunct w:val="0"/>
      <w:autoSpaceDE w:val="0"/>
      <w:autoSpaceDN w:val="0"/>
      <w:adjustRightInd w:val="0"/>
      <w:textAlignment w:val="baseline"/>
    </w:pPr>
    <w:rPr>
      <w:b/>
      <w:sz w:val="20"/>
      <w:szCs w:val="20"/>
    </w:rPr>
  </w:style>
  <w:style w:type="character" w:customStyle="1" w:styleId="Tekstpodstawowy2Znak">
    <w:name w:val="Tekst podstawowy 2 Znak"/>
    <w:basedOn w:val="Domylnaczcionkaakapitu"/>
    <w:link w:val="Tekstpodstawowy2"/>
    <w:rsid w:val="004A2B79"/>
    <w:rPr>
      <w:rFonts w:ascii="Times New Roman" w:eastAsia="Times New Roman" w:hAnsi="Times New Roman" w:cs="Times New Roman"/>
      <w:b/>
      <w:sz w:val="20"/>
      <w:szCs w:val="20"/>
      <w:lang w:eastAsia="pl-PL"/>
    </w:rPr>
  </w:style>
  <w:style w:type="character" w:customStyle="1" w:styleId="Brak">
    <w:name w:val="Brak"/>
    <w:rsid w:val="00E63ED4"/>
  </w:style>
  <w:style w:type="character" w:customStyle="1" w:styleId="Hyperlink0">
    <w:name w:val="Hyperlink.0"/>
    <w:basedOn w:val="Brak"/>
    <w:rsid w:val="00E63ED4"/>
    <w:rPr>
      <w:outline w:val="0"/>
      <w:color w:val="0000FF"/>
      <w:u w:val="single" w:color="0000FF"/>
    </w:rPr>
  </w:style>
  <w:style w:type="paragraph" w:customStyle="1" w:styleId="Domylne">
    <w:name w:val="Domyślne"/>
    <w:rsid w:val="00E63ED4"/>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Odwoanieprzypisukocowego">
    <w:name w:val="endnote reference"/>
    <w:basedOn w:val="Domylnaczcionkaakapitu"/>
    <w:uiPriority w:val="99"/>
    <w:semiHidden/>
    <w:unhideWhenUsed/>
    <w:rsid w:val="00BA5BE8"/>
    <w:rPr>
      <w:vertAlign w:val="superscript"/>
    </w:rPr>
  </w:style>
  <w:style w:type="numbering" w:customStyle="1" w:styleId="WWNum198">
    <w:name w:val="WWNum198"/>
    <w:basedOn w:val="Bezlisty"/>
    <w:rsid w:val="004430CE"/>
  </w:style>
  <w:style w:type="character" w:customStyle="1" w:styleId="AkapitzlistZnak">
    <w:name w:val="Akapit z listą Znak"/>
    <w:aliases w:val="L1 Znak,Akapit z listą5 Znak,Akapit z listą1 Znak,Akapit z listą2 Znak,Numerowanie Znak,Akapit z listą BS Znak,List Paragraph Znak,sw tekst Znak,normalny tekst Znak,lp1 Znak,Preambuła Znak,Lista num Znak,HŁ_Bullet1 Znak,Obiekt Znak"/>
    <w:link w:val="Akapitzlist"/>
    <w:uiPriority w:val="99"/>
    <w:qFormat/>
    <w:locked/>
    <w:rsid w:val="00A87C22"/>
    <w:rPr>
      <w:rFonts w:ascii="Times New Roman" w:eastAsia="Times New Roman" w:hAnsi="Times New Roman" w:cs="Times New Roman"/>
      <w:sz w:val="24"/>
      <w:szCs w:val="24"/>
      <w:lang w:eastAsia="pl-PL"/>
    </w:rPr>
  </w:style>
  <w:style w:type="paragraph" w:styleId="Poprawka">
    <w:name w:val="Revision"/>
    <w:hidden/>
    <w:uiPriority w:val="99"/>
    <w:semiHidden/>
    <w:rsid w:val="00293A09"/>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left w:w="108" w:type="dxa"/>
        <w:right w:w="108" w:type="dxa"/>
      </w:tblCellMar>
    </w:tbl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5"/>
    <w:tblPr>
      <w:tblStyleRowBandSize w:val="1"/>
      <w:tblStyleColBandSize w:val="1"/>
      <w:tblCellMar>
        <w:left w:w="108" w:type="dxa"/>
        <w:right w:w="108" w:type="dxa"/>
      </w:tblCellMar>
    </w:tblPr>
  </w:style>
  <w:style w:type="table" w:customStyle="1" w:styleId="a8">
    <w:basedOn w:val="TableNormal5"/>
    <w:tblPr>
      <w:tblStyleRowBandSize w:val="1"/>
      <w:tblStyleColBandSize w:val="1"/>
      <w:tblCellMar>
        <w:left w:w="108" w:type="dxa"/>
        <w:right w:w="108" w:type="dxa"/>
      </w:tblCellMar>
    </w:tblPr>
  </w:style>
  <w:style w:type="table" w:customStyle="1" w:styleId="a9">
    <w:basedOn w:val="TableNormal5"/>
    <w:tblPr>
      <w:tblStyleRowBandSize w:val="1"/>
      <w:tblStyleColBandSize w:val="1"/>
      <w:tblCellMar>
        <w:left w:w="108" w:type="dxa"/>
        <w:right w:w="108" w:type="dxa"/>
      </w:tblCellMar>
    </w:tblPr>
  </w:style>
  <w:style w:type="table" w:customStyle="1" w:styleId="aa">
    <w:basedOn w:val="TableNormal5"/>
    <w:tblPr>
      <w:tblStyleRowBandSize w:val="1"/>
      <w:tblStyleColBandSize w:val="1"/>
      <w:tblCellMar>
        <w:left w:w="108" w:type="dxa"/>
        <w:right w:w="108" w:type="dxa"/>
      </w:tblCellMar>
    </w:tblPr>
  </w:style>
  <w:style w:type="table" w:customStyle="1" w:styleId="ab">
    <w:basedOn w:val="TableNormal5"/>
    <w:tblPr>
      <w:tblStyleRowBandSize w:val="1"/>
      <w:tblStyleColBandSize w:val="1"/>
      <w:tblCellMar>
        <w:left w:w="108" w:type="dxa"/>
        <w:right w:w="108" w:type="dxa"/>
      </w:tblCellMar>
    </w:tblPr>
  </w:style>
  <w:style w:type="table" w:customStyle="1" w:styleId="ac">
    <w:basedOn w:val="TableNormal5"/>
    <w:tblPr>
      <w:tblStyleRowBandSize w:val="1"/>
      <w:tblStyleColBandSize w:val="1"/>
      <w:tblCellMar>
        <w:left w:w="108" w:type="dxa"/>
        <w:right w:w="108" w:type="dxa"/>
      </w:tblCellMar>
    </w:tblPr>
  </w:style>
  <w:style w:type="table" w:customStyle="1" w:styleId="ad">
    <w:basedOn w:val="TableNormal5"/>
    <w:tblPr>
      <w:tblStyleRowBandSize w:val="1"/>
      <w:tblStyleColBandSize w:val="1"/>
      <w:tblCellMar>
        <w:left w:w="108" w:type="dxa"/>
        <w:right w:w="108" w:type="dxa"/>
      </w:tblCellMar>
    </w:tblPr>
  </w:style>
  <w:style w:type="table" w:customStyle="1" w:styleId="ae">
    <w:basedOn w:val="TableNormal5"/>
    <w:tblPr>
      <w:tblStyleRowBandSize w:val="1"/>
      <w:tblStyleColBandSize w:val="1"/>
      <w:tblCellMar>
        <w:left w:w="108" w:type="dxa"/>
        <w:right w:w="108" w:type="dxa"/>
      </w:tblCellMar>
    </w:tblPr>
  </w:style>
  <w:style w:type="table" w:customStyle="1" w:styleId="af">
    <w:basedOn w:val="TableNormal5"/>
    <w:tblPr>
      <w:tblStyleRowBandSize w:val="1"/>
      <w:tblStyleColBandSize w:val="1"/>
      <w:tblCellMar>
        <w:left w:w="108" w:type="dxa"/>
        <w:right w:w="108" w:type="dxa"/>
      </w:tblCellMar>
    </w:tblPr>
  </w:style>
  <w:style w:type="table" w:customStyle="1" w:styleId="af0">
    <w:basedOn w:val="TableNormal5"/>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08" w:type="dxa"/>
        <w:right w:w="108" w:type="dxa"/>
      </w:tblCellMar>
    </w:tblPr>
  </w:style>
  <w:style w:type="table" w:customStyle="1" w:styleId="af7">
    <w:basedOn w:val="TableNormal3"/>
    <w:tblPr>
      <w:tblStyleRowBandSize w:val="1"/>
      <w:tblStyleColBandSize w:val="1"/>
      <w:tblCellMar>
        <w:left w:w="108" w:type="dxa"/>
        <w:right w:w="108" w:type="dxa"/>
      </w:tblCellMar>
    </w:tblPr>
  </w:style>
  <w:style w:type="table" w:customStyle="1" w:styleId="af8">
    <w:basedOn w:val="TableNormal3"/>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9A4F90"/>
    <w:rPr>
      <w:color w:val="605E5C"/>
      <w:shd w:val="clear" w:color="auto" w:fill="E1DFDD"/>
    </w:rPr>
  </w:style>
  <w:style w:type="character" w:customStyle="1" w:styleId="apple-style-span">
    <w:name w:val="apple-style-span"/>
    <w:basedOn w:val="Domylnaczcionkaakapitu"/>
    <w:rsid w:val="00DF7F80"/>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pubenchmark.net/high_end_cpus.html" TargetMode="External"/><Relationship Id="rId4" Type="http://schemas.openxmlformats.org/officeDocument/2006/relationships/styles" Target="styles.xml"/><Relationship Id="rId9" Type="http://schemas.openxmlformats.org/officeDocument/2006/relationships/hyperlink" Target="http://www.cpubenchmark.net/high_end_cpu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M2Un1FcTaO+Cow5RO1AMqZ83HA==">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</go:docsCustomData>
</go:gDocsCustomXmlDataStorage>
</file>

<file path=customXml/itemProps1.xml><?xml version="1.0" encoding="utf-8"?>
<ds:datastoreItem xmlns:ds="http://schemas.openxmlformats.org/officeDocument/2006/customXml" ds:itemID="{A85611AB-8B6E-45AA-8FB7-44C02C7AC4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11214</Words>
  <Characters>67286</Characters>
  <Application>Microsoft Office Word</Application>
  <DocSecurity>0</DocSecurity>
  <Lines>560</Lines>
  <Paragraphs>156</Paragraphs>
  <ScaleCrop>false</ScaleCrop>
  <Company/>
  <LinksUpToDate>false</LinksUpToDate>
  <CharactersWithSpaces>78344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2022-06-20T11:44:00Z</dcterms:created>
  <dcterms:modified xsi:type="dcterms:W3CDTF">2022-06-20T11:44:00Z</dcterms:modified>
</cp:coreProperties>
</file>