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5B35" w14:textId="0ECBEA07" w:rsidR="00190284" w:rsidRPr="000F23D7" w:rsidRDefault="00190284" w:rsidP="00190284">
      <w:pPr>
        <w:spacing w:after="120" w:line="264" w:lineRule="auto"/>
        <w:contextualSpacing/>
        <w:jc w:val="center"/>
        <w:rPr>
          <w:rFonts w:ascii="Cambria" w:hAnsi="Cambria" w:cs="Times New Roman"/>
          <w:b/>
          <w:bCs/>
        </w:rPr>
      </w:pPr>
      <w:r w:rsidRPr="000F23D7">
        <w:rPr>
          <w:rFonts w:ascii="Cambria" w:hAnsi="Cambria" w:cs="Times New Roman"/>
          <w:b/>
          <w:bCs/>
        </w:rPr>
        <w:t xml:space="preserve">Załącznik nr  </w:t>
      </w:r>
      <w:r w:rsidR="001041FD" w:rsidRPr="000F23D7">
        <w:rPr>
          <w:rFonts w:ascii="Cambria" w:hAnsi="Cambria" w:cs="Times New Roman"/>
          <w:b/>
          <w:bCs/>
        </w:rPr>
        <w:t>1</w:t>
      </w:r>
      <w:r w:rsidR="000F23D7" w:rsidRPr="000F23D7">
        <w:rPr>
          <w:rFonts w:ascii="Cambria" w:hAnsi="Cambria" w:cs="Times New Roman"/>
          <w:b/>
          <w:bCs/>
        </w:rPr>
        <w:t>D</w:t>
      </w:r>
      <w:r w:rsidRPr="000F23D7">
        <w:rPr>
          <w:rFonts w:ascii="Cambria" w:hAnsi="Cambria" w:cs="Times New Roman"/>
          <w:b/>
          <w:bCs/>
        </w:rPr>
        <w:t xml:space="preserve"> do FORMULARZA OFERTOWEGO</w:t>
      </w:r>
    </w:p>
    <w:p w14:paraId="36C1FCA4" w14:textId="77777777" w:rsidR="007D5DFB" w:rsidRPr="000F23D7" w:rsidRDefault="007D5DFB" w:rsidP="00190284">
      <w:pPr>
        <w:spacing w:after="120" w:line="264" w:lineRule="auto"/>
        <w:jc w:val="center"/>
        <w:rPr>
          <w:rFonts w:ascii="Cambria" w:hAnsi="Cambria" w:cs="Times New Roman"/>
          <w:b/>
          <w:bCs/>
        </w:rPr>
      </w:pPr>
    </w:p>
    <w:p w14:paraId="050FE483" w14:textId="718A884A" w:rsidR="00190284" w:rsidRPr="000F23D7" w:rsidRDefault="00190284" w:rsidP="00190284">
      <w:pPr>
        <w:spacing w:after="120" w:line="264" w:lineRule="auto"/>
        <w:jc w:val="center"/>
        <w:rPr>
          <w:rFonts w:ascii="Cambria" w:hAnsi="Cambria" w:cs="Times New Roman"/>
          <w:b/>
          <w:bCs/>
        </w:rPr>
      </w:pPr>
      <w:r w:rsidRPr="000F23D7">
        <w:rPr>
          <w:rFonts w:ascii="Cambria" w:hAnsi="Cambria" w:cs="Times New Roman"/>
          <w:b/>
          <w:bCs/>
        </w:rPr>
        <w:t xml:space="preserve">Parametry techniczne i wyposażenie </w:t>
      </w:r>
    </w:p>
    <w:p w14:paraId="4DBE2A6A" w14:textId="137E1004" w:rsidR="00190284" w:rsidRPr="000F23D7" w:rsidRDefault="00B8595C" w:rsidP="00A11CFD">
      <w:pPr>
        <w:spacing w:after="120" w:line="264" w:lineRule="auto"/>
        <w:jc w:val="center"/>
        <w:rPr>
          <w:rFonts w:ascii="Cambria" w:hAnsi="Cambria"/>
          <w:b/>
          <w:bCs/>
          <w:smallCaps/>
          <w:u w:val="single"/>
        </w:rPr>
      </w:pPr>
      <w:r w:rsidRPr="000F23D7">
        <w:rPr>
          <w:rFonts w:ascii="Cambria" w:hAnsi="Cambria" w:cs="Times New Roman"/>
          <w:b/>
          <w:bCs/>
          <w:smallCaps/>
          <w:u w:val="single"/>
        </w:rPr>
        <w:t xml:space="preserve">CZĘŚĆ </w:t>
      </w:r>
      <w:r w:rsidR="00A46CD9" w:rsidRPr="000F23D7">
        <w:rPr>
          <w:rFonts w:ascii="Cambria" w:hAnsi="Cambria" w:cs="Times New Roman"/>
          <w:b/>
          <w:bCs/>
          <w:smallCaps/>
          <w:u w:val="single"/>
        </w:rPr>
        <w:t>IV</w:t>
      </w:r>
      <w:r w:rsidRPr="000F23D7">
        <w:rPr>
          <w:rFonts w:ascii="Cambria" w:hAnsi="Cambria" w:cs="Times New Roman"/>
          <w:b/>
          <w:bCs/>
          <w:smallCaps/>
          <w:u w:val="single"/>
        </w:rPr>
        <w:t xml:space="preserve"> </w:t>
      </w:r>
      <w:r w:rsidR="00460BD5" w:rsidRPr="000F23D7">
        <w:rPr>
          <w:rFonts w:ascii="Cambria" w:hAnsi="Cambria" w:cs="Times New Roman"/>
          <w:b/>
          <w:bCs/>
          <w:smallCaps/>
          <w:u w:val="single"/>
        </w:rPr>
        <w:t>–</w:t>
      </w:r>
      <w:r w:rsidRPr="000F23D7">
        <w:rPr>
          <w:rFonts w:ascii="Cambria" w:hAnsi="Cambria" w:cs="Times New Roman"/>
          <w:b/>
          <w:bCs/>
          <w:smallCaps/>
          <w:u w:val="single"/>
        </w:rPr>
        <w:t xml:space="preserve"> </w:t>
      </w:r>
      <w:proofErr w:type="spellStart"/>
      <w:r w:rsidR="0064216D" w:rsidRPr="000F23D7">
        <w:rPr>
          <w:rFonts w:ascii="Cambria" w:hAnsi="Cambria"/>
          <w:b/>
          <w:bCs/>
          <w:smallCaps/>
          <w:u w:val="single"/>
        </w:rPr>
        <w:t>ups</w:t>
      </w:r>
      <w:proofErr w:type="spellEnd"/>
      <w:r w:rsidR="0064216D" w:rsidRPr="000F23D7">
        <w:rPr>
          <w:rFonts w:ascii="Cambria" w:hAnsi="Cambria"/>
          <w:b/>
          <w:bCs/>
          <w:smallCaps/>
          <w:u w:val="single"/>
        </w:rPr>
        <w:t>-y</w:t>
      </w:r>
      <w:r w:rsidR="000E4765" w:rsidRPr="000F23D7">
        <w:rPr>
          <w:rFonts w:ascii="Cambria" w:hAnsi="Cambria"/>
          <w:b/>
          <w:bCs/>
          <w:smallCaps/>
          <w:u w:val="single"/>
        </w:rPr>
        <w:t xml:space="preserve"> </w:t>
      </w:r>
      <w:r w:rsidR="00460BD5" w:rsidRPr="000F23D7">
        <w:rPr>
          <w:rFonts w:ascii="Cambria" w:hAnsi="Cambria"/>
          <w:b/>
          <w:bCs/>
          <w:smallCaps/>
          <w:u w:val="single"/>
        </w:rPr>
        <w:t xml:space="preserve"> </w:t>
      </w:r>
    </w:p>
    <w:p w14:paraId="2B5FCA97" w14:textId="77777777" w:rsidR="00A11CFD" w:rsidRPr="000F23D7" w:rsidRDefault="00A11CFD" w:rsidP="00A11CFD">
      <w:pPr>
        <w:spacing w:after="120" w:line="264" w:lineRule="auto"/>
        <w:jc w:val="center"/>
        <w:rPr>
          <w:rFonts w:ascii="Cambria" w:hAnsi="Cambria" w:cs="Times New Roman"/>
          <w:b/>
          <w:bCs/>
          <w:smallCaps/>
          <w:u w:val="single"/>
        </w:rPr>
      </w:pPr>
    </w:p>
    <w:p w14:paraId="136E0086" w14:textId="77777777" w:rsidR="00190284" w:rsidRPr="000F23D7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  <w:u w:val="single"/>
        </w:rPr>
      </w:pPr>
      <w:r w:rsidRPr="000F23D7">
        <w:rPr>
          <w:rFonts w:ascii="Cambria" w:hAnsi="Cambria"/>
          <w:bCs/>
          <w:szCs w:val="22"/>
          <w:u w:val="single"/>
        </w:rPr>
        <w:t>WYPEŁNIA WYKONAWCA:</w:t>
      </w:r>
    </w:p>
    <w:p w14:paraId="7E16CA40" w14:textId="101E3C06" w:rsidR="00190284" w:rsidRPr="000F23D7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</w:rPr>
      </w:pPr>
      <w:r w:rsidRPr="000F23D7">
        <w:rPr>
          <w:rFonts w:ascii="Cambria" w:hAnsi="Cambria"/>
          <w:bCs/>
          <w:szCs w:val="22"/>
        </w:rPr>
        <w:t>Dane Wykonawcy (nazwa, adres) : …………………………………………………………………………………….</w:t>
      </w:r>
    </w:p>
    <w:p w14:paraId="30D065DC" w14:textId="37FB288F" w:rsidR="00460BD5" w:rsidRPr="000F23D7" w:rsidRDefault="00190284" w:rsidP="00460BD5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0F23D7">
        <w:rPr>
          <w:rFonts w:ascii="Cambria" w:hAnsi="Cambria"/>
          <w:bCs/>
          <w:szCs w:val="22"/>
        </w:rPr>
        <w:t>Oferuję</w:t>
      </w:r>
      <w:r w:rsidR="00460BD5" w:rsidRPr="000F23D7">
        <w:rPr>
          <w:rFonts w:ascii="Cambria" w:hAnsi="Cambria"/>
          <w:bCs/>
          <w:szCs w:val="22"/>
        </w:rPr>
        <w:t xml:space="preserve"> </w:t>
      </w:r>
      <w:r w:rsidR="007F7908" w:rsidRPr="000F23D7">
        <w:rPr>
          <w:rFonts w:ascii="Cambria" w:hAnsi="Cambria"/>
          <w:bCs/>
          <w:szCs w:val="22"/>
        </w:rPr>
        <w:t xml:space="preserve">dostawę UPS-ów </w:t>
      </w:r>
      <w:r w:rsidR="00460BD5" w:rsidRPr="000F23D7">
        <w:rPr>
          <w:rFonts w:ascii="Cambria" w:hAnsi="Cambria"/>
          <w:bCs/>
          <w:szCs w:val="22"/>
        </w:rPr>
        <w:t xml:space="preserve"> </w:t>
      </w:r>
      <w:r w:rsidRPr="000F23D7">
        <w:rPr>
          <w:rFonts w:ascii="Cambria" w:hAnsi="Cambria"/>
          <w:bCs/>
          <w:szCs w:val="22"/>
        </w:rPr>
        <w:t>PRODUCENTA: ………………….…………………</w:t>
      </w:r>
    </w:p>
    <w:p w14:paraId="5508D15E" w14:textId="22B370B5" w:rsidR="00190284" w:rsidRPr="000F23D7" w:rsidRDefault="00460BD5" w:rsidP="00460BD5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0F23D7">
        <w:rPr>
          <w:rFonts w:ascii="Cambria" w:hAnsi="Cambria"/>
          <w:bCs/>
          <w:szCs w:val="22"/>
        </w:rPr>
        <w:t xml:space="preserve"> </w:t>
      </w:r>
      <w:r w:rsidR="00190284" w:rsidRPr="000F23D7">
        <w:rPr>
          <w:rFonts w:ascii="Cambria" w:hAnsi="Cambria"/>
          <w:bCs/>
          <w:szCs w:val="22"/>
        </w:rPr>
        <w:t>MARKA/MODEL/TYP/OZNACZENIE</w:t>
      </w:r>
      <w:r w:rsidRPr="000F23D7">
        <w:rPr>
          <w:rFonts w:ascii="Cambria" w:hAnsi="Cambria"/>
          <w:bCs/>
          <w:szCs w:val="22"/>
        </w:rPr>
        <w:t xml:space="preserve"> </w:t>
      </w:r>
      <w:r w:rsidR="00190284" w:rsidRPr="000F23D7">
        <w:rPr>
          <w:rFonts w:ascii="Cambria" w:hAnsi="Cambria"/>
          <w:bCs/>
          <w:szCs w:val="22"/>
        </w:rPr>
        <w:t>HANDLOWE: ……………………………………………………………</w:t>
      </w:r>
      <w:r w:rsidRPr="000F23D7">
        <w:rPr>
          <w:rFonts w:ascii="Cambria" w:hAnsi="Cambria"/>
          <w:bCs/>
          <w:szCs w:val="22"/>
        </w:rPr>
        <w:t>..</w:t>
      </w:r>
    </w:p>
    <w:p w14:paraId="4E54E9CD" w14:textId="77777777" w:rsidR="00190284" w:rsidRPr="000F23D7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</w:p>
    <w:p w14:paraId="2A9A3178" w14:textId="77777777" w:rsidR="00190284" w:rsidRPr="000F23D7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0F23D7">
        <w:rPr>
          <w:rFonts w:ascii="Cambria" w:hAnsi="Cambria"/>
          <w:bCs/>
          <w:szCs w:val="22"/>
        </w:rPr>
        <w:t>UWAGA:</w:t>
      </w:r>
    </w:p>
    <w:p w14:paraId="786893D2" w14:textId="73A4FF5D" w:rsidR="00190284" w:rsidRPr="000F23D7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0F23D7">
        <w:rPr>
          <w:rFonts w:ascii="Cambria" w:hAnsi="Cambria"/>
          <w:bCs/>
          <w:szCs w:val="22"/>
        </w:rPr>
        <w:t xml:space="preserve">Kolumny nr </w:t>
      </w:r>
      <w:r w:rsidR="00164D65">
        <w:rPr>
          <w:rFonts w:ascii="Cambria" w:hAnsi="Cambria"/>
          <w:bCs/>
          <w:szCs w:val="22"/>
        </w:rPr>
        <w:t>3</w:t>
      </w:r>
      <w:r w:rsidRPr="000F23D7">
        <w:rPr>
          <w:rFonts w:ascii="Cambria" w:hAnsi="Cambria"/>
          <w:bCs/>
          <w:szCs w:val="22"/>
        </w:rPr>
        <w:t xml:space="preserve"> pt. „Potwierdzenie spełnienia wymagań TAK/NIE” należy wypełnić stosując słowa TAK lub NIE. </w:t>
      </w:r>
    </w:p>
    <w:p w14:paraId="5EFBC737" w14:textId="06F8B986" w:rsidR="00190284" w:rsidRPr="000F23D7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0F23D7">
        <w:rPr>
          <w:rFonts w:ascii="Cambria" w:hAnsi="Cambria"/>
          <w:bCs/>
          <w:szCs w:val="22"/>
        </w:rPr>
        <w:t xml:space="preserve">W przypadku, gdy Wykonawca w którejkolwiek z pozycji wpisze słowa „NIE” lub zaoferuje niższe wartości niż wymagane, oferta zostanie odrzucona, jako że jej treść jest niezgodna z warunkami zamówienia (art. 226 ust. 1 pkt 5 ustawy </w:t>
      </w:r>
      <w:proofErr w:type="spellStart"/>
      <w:r w:rsidRPr="000F23D7">
        <w:rPr>
          <w:rFonts w:ascii="Cambria" w:hAnsi="Cambria"/>
          <w:bCs/>
          <w:szCs w:val="22"/>
        </w:rPr>
        <w:t>Pzp</w:t>
      </w:r>
      <w:proofErr w:type="spellEnd"/>
      <w:r w:rsidRPr="000F23D7">
        <w:rPr>
          <w:rFonts w:ascii="Cambria" w:hAnsi="Cambria"/>
          <w:bCs/>
          <w:szCs w:val="22"/>
        </w:rPr>
        <w:t xml:space="preserve">). </w:t>
      </w:r>
    </w:p>
    <w:p w14:paraId="0EF1F930" w14:textId="77777777" w:rsidR="007D5DFB" w:rsidRPr="000F23D7" w:rsidRDefault="007D5DFB" w:rsidP="00B8595C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</w:p>
    <w:p w14:paraId="0DFEED14" w14:textId="300EE8E7" w:rsidR="007D5DFB" w:rsidRPr="000F23D7" w:rsidRDefault="00B8595C" w:rsidP="00B8595C">
      <w:pPr>
        <w:keepNext/>
        <w:spacing w:after="480"/>
        <w:jc w:val="both"/>
        <w:rPr>
          <w:rFonts w:ascii="Cambria" w:hAnsi="Cambria"/>
          <w:b/>
        </w:rPr>
      </w:pPr>
      <w:r w:rsidRPr="000F23D7">
        <w:rPr>
          <w:rFonts w:ascii="Cambria" w:hAnsi="Cambria"/>
          <w:b/>
        </w:rPr>
        <w:t>„Dostawa urządzeń i oprogramowania wraz z</w:t>
      </w:r>
      <w:r w:rsidR="00AB3E2E" w:rsidRPr="000F23D7">
        <w:rPr>
          <w:rFonts w:ascii="Cambria" w:hAnsi="Cambria"/>
          <w:b/>
        </w:rPr>
        <w:t xml:space="preserve"> </w:t>
      </w:r>
      <w:r w:rsidRPr="000F23D7">
        <w:rPr>
          <w:rFonts w:ascii="Cambria" w:hAnsi="Cambria"/>
          <w:b/>
        </w:rPr>
        <w:t xml:space="preserve"> przeprowadzeniem audytu </w:t>
      </w:r>
      <w:proofErr w:type="spellStart"/>
      <w:r w:rsidRPr="000F23D7">
        <w:rPr>
          <w:rFonts w:ascii="Cambria" w:hAnsi="Cambria"/>
          <w:b/>
        </w:rPr>
        <w:t>cyberbezpieczeństwa</w:t>
      </w:r>
      <w:proofErr w:type="spellEnd"/>
      <w:r w:rsidRPr="000F23D7">
        <w:rPr>
          <w:rFonts w:ascii="Cambria" w:hAnsi="Cambria"/>
          <w:b/>
        </w:rPr>
        <w:t xml:space="preserve"> wraz ze szkoleniami dla pracowników  z zakresu </w:t>
      </w:r>
      <w:proofErr w:type="spellStart"/>
      <w:r w:rsidRPr="000F23D7">
        <w:rPr>
          <w:rFonts w:ascii="Cambria" w:hAnsi="Cambria"/>
          <w:b/>
        </w:rPr>
        <w:t>cyberbezpieczeństwa</w:t>
      </w:r>
      <w:proofErr w:type="spellEnd"/>
      <w:r w:rsidRPr="000F23D7">
        <w:rPr>
          <w:rFonts w:ascii="Cambria" w:hAnsi="Cambria"/>
          <w:b/>
        </w:rPr>
        <w:t xml:space="preserve"> w ramach realizacji projektu Cyfrowa Gmina przez Gminę Ząbkowice Śląskie” z podziałem na 9 zadań/ części. ”</w:t>
      </w:r>
    </w:p>
    <w:p w14:paraId="363FBC75" w14:textId="77777777" w:rsidR="006651E6" w:rsidRPr="000F23D7" w:rsidRDefault="006651E6" w:rsidP="006651E6">
      <w:pPr>
        <w:jc w:val="both"/>
        <w:rPr>
          <w:rFonts w:ascii="Cambria" w:eastAsia="Tahoma" w:hAnsi="Cambria" w:cs="Tahoma"/>
        </w:rPr>
      </w:pPr>
      <w:r w:rsidRPr="000F23D7">
        <w:rPr>
          <w:rFonts w:ascii="Cambria" w:eastAsia="Tahoma" w:hAnsi="Cambria" w:cs="Tahoma"/>
        </w:rPr>
        <w:t xml:space="preserve">W ramach realizacji przedmiotu zamówienia, Wykonawca zobowiązany jest do dostawy przedmiotu zamówienia wraz z jego rozpakowaniem, sprawdzeniem poprawności działania i ustawieniem w wyznaczonym przez Zamawiającego pomieszczeniu na terenie Urzędu.  </w:t>
      </w:r>
    </w:p>
    <w:p w14:paraId="62A5AAB5" w14:textId="77777777" w:rsidR="006651E6" w:rsidRPr="000F23D7" w:rsidRDefault="006651E6" w:rsidP="006651E6">
      <w:pPr>
        <w:jc w:val="both"/>
        <w:rPr>
          <w:rFonts w:ascii="Cambria" w:eastAsia="Tahoma" w:hAnsi="Cambria" w:cs="Tahoma"/>
        </w:rPr>
      </w:pPr>
      <w:r w:rsidRPr="000F23D7">
        <w:rPr>
          <w:rFonts w:ascii="Cambria" w:eastAsia="Tahoma" w:hAnsi="Cambria" w:cs="Tahoma"/>
        </w:rPr>
        <w:t xml:space="preserve">Wykonawca zobowiązany do utylizacji na własny koszt wszelkich niepotrzebnych materiałów zabezpieczających urządzenia podczas transportu, w tym kartony, folie, taśmy klejące etc. </w:t>
      </w:r>
    </w:p>
    <w:p w14:paraId="019DB79A" w14:textId="77777777" w:rsidR="006651E6" w:rsidRPr="000F23D7" w:rsidRDefault="006651E6" w:rsidP="006651E6">
      <w:pPr>
        <w:jc w:val="both"/>
        <w:rPr>
          <w:rFonts w:ascii="Cambria" w:eastAsia="Tahoma" w:hAnsi="Cambria" w:cs="Tahoma"/>
        </w:rPr>
      </w:pPr>
      <w:r w:rsidRPr="000F23D7">
        <w:rPr>
          <w:rFonts w:ascii="Cambria" w:eastAsia="Tahoma" w:hAnsi="Cambria" w:cs="Tahoma"/>
        </w:rPr>
        <w:t xml:space="preserve">Wykonawca zobowiązany jest do ustalenia terminów dostaw z Zamawiającym, we wskazanym przez niego miejscu, z uwzględnieniem charakteru pracy Urzędu. </w:t>
      </w:r>
    </w:p>
    <w:p w14:paraId="24958796" w14:textId="43E33150" w:rsidR="005F49C9" w:rsidRPr="000F23D7" w:rsidRDefault="007D5DFB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 w:val="0"/>
          <w:szCs w:val="22"/>
        </w:rPr>
      </w:pPr>
      <w:r w:rsidRPr="000F23D7">
        <w:rPr>
          <w:rFonts w:ascii="Cambria" w:hAnsi="Cambria"/>
          <w:b w:val="0"/>
          <w:szCs w:val="22"/>
        </w:rPr>
        <w:t xml:space="preserve">Potwierdzenie spełniania </w:t>
      </w:r>
      <w:r w:rsidR="000F23D7" w:rsidRPr="000F23D7">
        <w:rPr>
          <w:rFonts w:ascii="Cambria" w:hAnsi="Cambria"/>
          <w:b w:val="0"/>
          <w:szCs w:val="22"/>
        </w:rPr>
        <w:t xml:space="preserve">poniższych minimalnych warunków : </w:t>
      </w: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6096"/>
        <w:gridCol w:w="1559"/>
      </w:tblGrid>
      <w:tr w:rsidR="00A424B2" w:rsidRPr="000F23D7" w14:paraId="63B4EC91" w14:textId="77777777" w:rsidTr="00164D65">
        <w:trPr>
          <w:cantSplit/>
          <w:trHeight w:val="161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9F01" w14:textId="77777777" w:rsidR="00A424B2" w:rsidRPr="000F23D7" w:rsidRDefault="00A424B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bookmarkStart w:id="0" w:name="_Hlk108093809"/>
          </w:p>
          <w:p w14:paraId="6CF6A887" w14:textId="77777777" w:rsidR="00A424B2" w:rsidRPr="000F23D7" w:rsidRDefault="00A424B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0F23D7">
              <w:rPr>
                <w:rFonts w:ascii="Cambria" w:hAnsi="Cambria"/>
                <w:bCs/>
                <w:szCs w:val="22"/>
              </w:rPr>
              <w:t>Zakres wymagania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19A" w14:textId="77777777" w:rsidR="00A424B2" w:rsidRPr="000F23D7" w:rsidRDefault="00A424B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0F23D7">
              <w:rPr>
                <w:rFonts w:ascii="Cambria" w:hAnsi="Cambria"/>
                <w:bCs/>
                <w:szCs w:val="22"/>
              </w:rPr>
              <w:t>Wymaganie / Dokument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F3C6" w14:textId="77777777" w:rsidR="00A424B2" w:rsidRPr="000F23D7" w:rsidRDefault="00A424B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0F23D7">
              <w:rPr>
                <w:rFonts w:ascii="Cambria" w:hAnsi="Cambria"/>
                <w:bCs/>
                <w:szCs w:val="22"/>
              </w:rPr>
              <w:t>Potwierdzenie spełnienia wymagań</w:t>
            </w:r>
          </w:p>
          <w:p w14:paraId="7D41E32B" w14:textId="77777777" w:rsidR="00A424B2" w:rsidRPr="000F23D7" w:rsidRDefault="00A424B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0F23D7">
              <w:rPr>
                <w:rFonts w:ascii="Cambria" w:hAnsi="Cambria"/>
                <w:bCs/>
                <w:szCs w:val="22"/>
              </w:rPr>
              <w:t>TAK/NIE</w:t>
            </w:r>
          </w:p>
        </w:tc>
      </w:tr>
      <w:bookmarkEnd w:id="0"/>
    </w:tbl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6096"/>
        <w:gridCol w:w="1530"/>
      </w:tblGrid>
      <w:tr w:rsidR="0064216D" w:rsidRPr="000F23D7" w14:paraId="20267AAD" w14:textId="2D4AA142" w:rsidTr="00164D65">
        <w:trPr>
          <w:trHeight w:val="40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F02D43" w14:textId="77777777" w:rsidR="0064216D" w:rsidRPr="000F23D7" w:rsidRDefault="0064216D">
            <w:pPr>
              <w:jc w:val="center"/>
              <w:rPr>
                <w:rFonts w:ascii="Cambria" w:eastAsia="Tahoma" w:hAnsi="Cambria" w:cs="Tahoma"/>
                <w:b/>
              </w:rPr>
            </w:pPr>
          </w:p>
          <w:p w14:paraId="2D05358A" w14:textId="77777777" w:rsidR="0064216D" w:rsidRPr="000F23D7" w:rsidRDefault="0064216D">
            <w:pPr>
              <w:jc w:val="center"/>
              <w:rPr>
                <w:rFonts w:ascii="Cambria" w:eastAsia="Tahoma" w:hAnsi="Cambria" w:cs="Tahoma"/>
                <w:b/>
              </w:rPr>
            </w:pPr>
            <w:r w:rsidRPr="000F23D7">
              <w:rPr>
                <w:rFonts w:ascii="Cambria" w:eastAsia="Tahoma" w:hAnsi="Cambria" w:cs="Tahoma"/>
                <w:b/>
              </w:rPr>
              <w:t>Nazwa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BE3B813" w14:textId="77777777" w:rsidR="0064216D" w:rsidRPr="000F23D7" w:rsidRDefault="0064216D">
            <w:pPr>
              <w:jc w:val="center"/>
              <w:rPr>
                <w:rFonts w:ascii="Cambria" w:eastAsia="Tahoma" w:hAnsi="Cambria" w:cs="Tahoma"/>
                <w:b/>
              </w:rPr>
            </w:pPr>
          </w:p>
          <w:p w14:paraId="2A19974B" w14:textId="77777777" w:rsidR="0064216D" w:rsidRPr="000F23D7" w:rsidRDefault="0064216D">
            <w:pPr>
              <w:jc w:val="center"/>
              <w:rPr>
                <w:rFonts w:ascii="Cambria" w:eastAsia="Tahoma" w:hAnsi="Cambria" w:cs="Tahoma"/>
                <w:b/>
              </w:rPr>
            </w:pPr>
            <w:r w:rsidRPr="000F23D7">
              <w:rPr>
                <w:rFonts w:ascii="Cambria" w:eastAsia="Tahoma" w:hAnsi="Cambria" w:cs="Tahoma"/>
                <w:b/>
              </w:rPr>
              <w:t>Minimalne wymagania dla sprzętu</w:t>
            </w:r>
          </w:p>
          <w:p w14:paraId="32CDE712" w14:textId="77777777" w:rsidR="0064216D" w:rsidRPr="000F23D7" w:rsidRDefault="0064216D">
            <w:pPr>
              <w:rPr>
                <w:rFonts w:ascii="Cambria" w:eastAsia="Tahoma" w:hAnsi="Cambria" w:cs="Tahoma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191D12" w14:textId="0306CFB2" w:rsidR="0064216D" w:rsidRPr="000F23D7" w:rsidRDefault="000F23D7">
            <w:pPr>
              <w:rPr>
                <w:rFonts w:ascii="Cambria" w:eastAsia="Tahoma" w:hAnsi="Cambria" w:cs="Tahoma"/>
                <w:b/>
              </w:rPr>
            </w:pPr>
            <w:r>
              <w:rPr>
                <w:rFonts w:ascii="Cambria" w:eastAsia="Tahoma" w:hAnsi="Cambria" w:cs="Tahoma"/>
                <w:b/>
              </w:rPr>
              <w:t xml:space="preserve">[….] </w:t>
            </w:r>
          </w:p>
        </w:tc>
      </w:tr>
      <w:tr w:rsidR="0064216D" w:rsidRPr="000F23D7" w14:paraId="0642217F" w14:textId="27640282" w:rsidTr="00164D65">
        <w:trPr>
          <w:trHeight w:val="7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D1037" w14:textId="77777777" w:rsidR="0064216D" w:rsidRPr="000F23D7" w:rsidRDefault="0064216D">
            <w:pPr>
              <w:jc w:val="center"/>
              <w:rPr>
                <w:rFonts w:ascii="Cambria" w:eastAsia="Tahoma" w:hAnsi="Cambria" w:cs="Tahoma"/>
                <w:b/>
              </w:rPr>
            </w:pPr>
            <w:r w:rsidRPr="000F23D7">
              <w:rPr>
                <w:rFonts w:ascii="Cambria" w:eastAsia="Tahoma" w:hAnsi="Cambria" w:cs="Tahoma"/>
                <w:b/>
              </w:rPr>
              <w:t>Typ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A41839" w14:textId="77777777" w:rsidR="0064216D" w:rsidRPr="000F23D7" w:rsidRDefault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 xml:space="preserve">Zasilanie awaryjne UPS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C1033B" w14:textId="3549F2CE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[….]</w:t>
            </w:r>
          </w:p>
        </w:tc>
      </w:tr>
      <w:tr w:rsidR="0064216D" w:rsidRPr="000F23D7" w14:paraId="331C4C4C" w14:textId="45322B05" w:rsidTr="00164D65">
        <w:trPr>
          <w:trHeight w:val="7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AFFF" w14:textId="77777777" w:rsidR="0064216D" w:rsidRPr="000F23D7" w:rsidRDefault="0064216D" w:rsidP="0064216D">
            <w:pPr>
              <w:jc w:val="center"/>
              <w:rPr>
                <w:rFonts w:ascii="Cambria" w:eastAsia="Tahoma" w:hAnsi="Cambria" w:cs="Tahoma"/>
                <w:b/>
              </w:rPr>
            </w:pPr>
            <w:r w:rsidRPr="000F23D7">
              <w:rPr>
                <w:rFonts w:ascii="Cambria" w:eastAsia="Tahoma" w:hAnsi="Cambria" w:cs="Tahoma"/>
                <w:b/>
              </w:rPr>
              <w:lastRenderedPageBreak/>
              <w:t>Wymagania minimalne</w:t>
            </w:r>
          </w:p>
          <w:p w14:paraId="056B9F95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</w:p>
          <w:p w14:paraId="0CD5D7B8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</w:p>
          <w:p w14:paraId="02C1775A" w14:textId="77777777" w:rsidR="0064216D" w:rsidRPr="000F23D7" w:rsidRDefault="0064216D" w:rsidP="0064216D">
            <w:pPr>
              <w:rPr>
                <w:rFonts w:ascii="Cambria" w:eastAsia="Tahoma" w:hAnsi="Cambria" w:cs="Tahoma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C7270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W ramach realizacji dostawy Wykonawca zobowiązany jest do:</w:t>
            </w:r>
          </w:p>
          <w:p w14:paraId="1F8F1C1E" w14:textId="77777777" w:rsidR="0064216D" w:rsidRPr="000F23D7" w:rsidRDefault="0064216D" w:rsidP="0064216D">
            <w:pPr>
              <w:numPr>
                <w:ilvl w:val="8"/>
                <w:numId w:val="24"/>
              </w:numPr>
              <w:spacing w:after="0" w:line="240" w:lineRule="auto"/>
              <w:ind w:left="548" w:hanging="283"/>
              <w:rPr>
                <w:rFonts w:ascii="Cambria" w:eastAsia="Tahoma" w:hAnsi="Cambria" w:cs="Tahoma"/>
                <w:color w:val="000000"/>
              </w:rPr>
            </w:pPr>
            <w:r w:rsidRPr="000F23D7">
              <w:rPr>
                <w:rFonts w:ascii="Cambria" w:eastAsia="Tahoma" w:hAnsi="Cambria" w:cs="Tahoma"/>
                <w:color w:val="000000"/>
              </w:rPr>
              <w:t>dostarczenia urządzeń UPS podtrzymujących zasilanie spełniającymi wymagania minimalne określone poniżej</w:t>
            </w:r>
          </w:p>
          <w:p w14:paraId="503664D1" w14:textId="77777777" w:rsidR="0064216D" w:rsidRPr="000F23D7" w:rsidRDefault="0064216D" w:rsidP="0064216D">
            <w:pPr>
              <w:numPr>
                <w:ilvl w:val="8"/>
                <w:numId w:val="24"/>
              </w:numPr>
              <w:spacing w:after="0" w:line="240" w:lineRule="auto"/>
              <w:ind w:left="548" w:hanging="283"/>
              <w:rPr>
                <w:rFonts w:ascii="Cambria" w:eastAsia="Tahoma" w:hAnsi="Cambria" w:cs="Tahoma"/>
                <w:color w:val="000000"/>
              </w:rPr>
            </w:pPr>
            <w:r w:rsidRPr="000F23D7">
              <w:rPr>
                <w:rFonts w:ascii="Cambria" w:eastAsia="Tahoma" w:hAnsi="Cambria" w:cs="Tahoma"/>
                <w:color w:val="000000"/>
              </w:rPr>
              <w:t>do przeprowadzenia demontażu posiadanych przez Zamawiającego urządzeń UPS</w:t>
            </w:r>
          </w:p>
          <w:p w14:paraId="51C68F6D" w14:textId="77777777" w:rsidR="0064216D" w:rsidRPr="000F23D7" w:rsidRDefault="0064216D" w:rsidP="0064216D">
            <w:pPr>
              <w:numPr>
                <w:ilvl w:val="8"/>
                <w:numId w:val="24"/>
              </w:numPr>
              <w:spacing w:after="0" w:line="240" w:lineRule="auto"/>
              <w:ind w:left="548" w:hanging="283"/>
              <w:rPr>
                <w:rFonts w:ascii="Cambria" w:eastAsia="Tahoma" w:hAnsi="Cambria" w:cs="Tahoma"/>
                <w:color w:val="000000"/>
              </w:rPr>
            </w:pPr>
            <w:r w:rsidRPr="000F23D7">
              <w:rPr>
                <w:rFonts w:ascii="Cambria" w:eastAsia="Tahoma" w:hAnsi="Cambria" w:cs="Tahoma"/>
                <w:color w:val="000000"/>
              </w:rPr>
              <w:t>do montażu dostarczonych urządzeń UPS wraz z usługą przełożenia posiadanych przez Zamawiającego akumulatorów bateryjnych</w:t>
            </w:r>
          </w:p>
          <w:p w14:paraId="497918D8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</w:p>
          <w:p w14:paraId="45BB04EA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Wymagania ogólne: minimum 15kW</w:t>
            </w:r>
          </w:p>
          <w:p w14:paraId="32B854CF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 xml:space="preserve">Ilość: min. 4 sztuki </w:t>
            </w:r>
          </w:p>
          <w:p w14:paraId="649A4DD5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Moc znamionowa wyjściowa (</w:t>
            </w:r>
            <w:proofErr w:type="spellStart"/>
            <w:r w:rsidRPr="000F23D7">
              <w:rPr>
                <w:rFonts w:ascii="Cambria" w:eastAsia="Tahoma" w:hAnsi="Cambria" w:cs="Tahoma"/>
              </w:rPr>
              <w:t>wsp</w:t>
            </w:r>
            <w:proofErr w:type="spellEnd"/>
            <w:r w:rsidRPr="000F23D7">
              <w:rPr>
                <w:rFonts w:ascii="Cambria" w:eastAsia="Tahoma" w:hAnsi="Cambria" w:cs="Tahoma"/>
              </w:rPr>
              <w:t>. mocy 1,0): minimum 8, 10, 15, 20</w:t>
            </w:r>
          </w:p>
          <w:p w14:paraId="0EA8CCE8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Ilość baterii wewnętrznych: minimum 0 do 2 x 32 bloki</w:t>
            </w:r>
          </w:p>
          <w:p w14:paraId="7CC9A2AA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Możliwość rozbudowy: Tak, do 20 kW</w:t>
            </w:r>
          </w:p>
          <w:p w14:paraId="5E725169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Topologia UPS: Podwójna konwersja</w:t>
            </w:r>
          </w:p>
          <w:p w14:paraId="62AA1A82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Sprawność w trybie podwójnej konwersji: min. &gt;96%</w:t>
            </w:r>
          </w:p>
          <w:p w14:paraId="32C7E69D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Sprawność w trybie podwyższonej sprawności energetycznej (ESS): min. Do 99%</w:t>
            </w:r>
          </w:p>
          <w:p w14:paraId="39E6D267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Stopień ochrony UPS: IP 20</w:t>
            </w:r>
          </w:p>
          <w:p w14:paraId="67228A30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 xml:space="preserve">Urządzenia musi być kompatybilne z posiadanymi przez Zamawiającym akumulatorami (256 szt.) MWH 9-12L Bateria 12V; 9Ah/270W </w:t>
            </w:r>
            <w:proofErr w:type="spellStart"/>
            <w:r w:rsidRPr="000F23D7">
              <w:rPr>
                <w:rFonts w:ascii="Cambria" w:eastAsia="Tahoma" w:hAnsi="Cambria" w:cs="Tahoma"/>
              </w:rPr>
              <w:t>faston</w:t>
            </w:r>
            <w:proofErr w:type="spellEnd"/>
            <w:r w:rsidRPr="000F23D7">
              <w:rPr>
                <w:rFonts w:ascii="Cambria" w:eastAsia="Tahoma" w:hAnsi="Cambria" w:cs="Tahoma"/>
              </w:rPr>
              <w:t xml:space="preserve"> (250),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A93E0D" w14:textId="104E2E7D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[….]</w:t>
            </w:r>
          </w:p>
        </w:tc>
      </w:tr>
      <w:tr w:rsidR="0064216D" w:rsidRPr="000F23D7" w14:paraId="15E1C661" w14:textId="5782FBB8" w:rsidTr="00164D65">
        <w:trPr>
          <w:trHeight w:val="7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7D8EC" w14:textId="77777777" w:rsidR="0064216D" w:rsidRPr="000F23D7" w:rsidRDefault="0064216D" w:rsidP="0064216D">
            <w:pPr>
              <w:jc w:val="center"/>
              <w:rPr>
                <w:rFonts w:ascii="Cambria" w:eastAsia="Tahoma" w:hAnsi="Cambria" w:cs="Tahoma"/>
                <w:b/>
              </w:rPr>
            </w:pPr>
            <w:r w:rsidRPr="000F23D7">
              <w:rPr>
                <w:rFonts w:ascii="Cambria" w:eastAsia="Tahoma" w:hAnsi="Cambria" w:cs="Tahoma"/>
                <w:b/>
              </w:rPr>
              <w:t>Wejście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39C35B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Napięcie znamionowe (konfigurowalne): 220/380 V; 230/400 V; 240/415 V</w:t>
            </w:r>
          </w:p>
          <w:p w14:paraId="540849EE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 xml:space="preserve">Znamionowa częstotliwość wejściowa: 50 lub 60 </w:t>
            </w:r>
            <w:proofErr w:type="spellStart"/>
            <w:r w:rsidRPr="000F23D7">
              <w:rPr>
                <w:rFonts w:ascii="Cambria" w:eastAsia="Tahoma" w:hAnsi="Cambria" w:cs="Tahoma"/>
              </w:rPr>
              <w:t>Hz</w:t>
            </w:r>
            <w:proofErr w:type="spellEnd"/>
            <w:r w:rsidRPr="000F23D7">
              <w:rPr>
                <w:rFonts w:ascii="Cambria" w:eastAsia="Tahoma" w:hAnsi="Cambria" w:cs="Tahoma"/>
              </w:rPr>
              <w:t>, konfigurowalna przez użytkownika</w:t>
            </w:r>
          </w:p>
          <w:p w14:paraId="5D09216D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 xml:space="preserve">Tolerancja częstotliwości: min. 40 do 72 </w:t>
            </w:r>
            <w:proofErr w:type="spellStart"/>
            <w:r w:rsidRPr="000F23D7">
              <w:rPr>
                <w:rFonts w:ascii="Cambria" w:eastAsia="Tahoma" w:hAnsi="Cambria" w:cs="Tahoma"/>
              </w:rPr>
              <w:t>Hz</w:t>
            </w:r>
            <w:proofErr w:type="spellEnd"/>
          </w:p>
          <w:p w14:paraId="42543700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Przewody wejściowe: 3F + Neutralny</w:t>
            </w:r>
          </w:p>
          <w:p w14:paraId="33CEE420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Możliwość ‘miękkiego startu’</w:t>
            </w:r>
          </w:p>
          <w:p w14:paraId="23127366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Wewnętrzne zabezpieczenie wsteczne: Tak, dla obwodu prostownika i bypassu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FF9769" w14:textId="225A2304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[….]</w:t>
            </w:r>
          </w:p>
        </w:tc>
      </w:tr>
      <w:tr w:rsidR="0064216D" w:rsidRPr="000F23D7" w14:paraId="4430A0C0" w14:textId="4793A388" w:rsidTr="00164D65">
        <w:trPr>
          <w:trHeight w:val="7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4452B" w14:textId="77777777" w:rsidR="0064216D" w:rsidRPr="000F23D7" w:rsidRDefault="0064216D" w:rsidP="0064216D">
            <w:pPr>
              <w:jc w:val="center"/>
              <w:rPr>
                <w:rFonts w:ascii="Cambria" w:eastAsia="Tahoma" w:hAnsi="Cambria" w:cs="Tahoma"/>
                <w:b/>
              </w:rPr>
            </w:pPr>
            <w:r w:rsidRPr="000F23D7">
              <w:rPr>
                <w:rFonts w:ascii="Cambria" w:eastAsia="Tahoma" w:hAnsi="Cambria" w:cs="Tahoma"/>
                <w:b/>
              </w:rPr>
              <w:t>Wyjście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5E3281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Przewody wyjściowe: min. 3F + Neutralny</w:t>
            </w:r>
          </w:p>
          <w:p w14:paraId="2AC434F7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Napięcie znamionowe: min. 220/380 V; 230/400 V; 240/415 V, (konfigurowalne)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F57326" w14:textId="76FE0D5E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[….]</w:t>
            </w:r>
          </w:p>
        </w:tc>
      </w:tr>
      <w:tr w:rsidR="0064216D" w:rsidRPr="000F23D7" w14:paraId="5A765686" w14:textId="01554220" w:rsidTr="00164D65">
        <w:trPr>
          <w:trHeight w:val="7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3C85C" w14:textId="77777777" w:rsidR="0064216D" w:rsidRPr="000F23D7" w:rsidRDefault="0064216D" w:rsidP="0064216D">
            <w:pPr>
              <w:jc w:val="center"/>
              <w:rPr>
                <w:rFonts w:ascii="Cambria" w:eastAsia="Tahoma" w:hAnsi="Cambria" w:cs="Tahoma"/>
                <w:b/>
              </w:rPr>
            </w:pPr>
            <w:r w:rsidRPr="000F23D7">
              <w:rPr>
                <w:rFonts w:ascii="Cambria" w:eastAsia="Tahoma" w:hAnsi="Cambria" w:cs="Tahoma"/>
                <w:b/>
              </w:rPr>
              <w:t>Komunikacja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7A2665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proofErr w:type="spellStart"/>
            <w:r w:rsidRPr="000F23D7">
              <w:rPr>
                <w:rFonts w:ascii="Cambria" w:eastAsia="Tahoma" w:hAnsi="Cambria" w:cs="Tahoma"/>
              </w:rPr>
              <w:t>MiniSlot</w:t>
            </w:r>
            <w:proofErr w:type="spellEnd"/>
            <w:r w:rsidRPr="000F23D7">
              <w:rPr>
                <w:rFonts w:ascii="Cambria" w:eastAsia="Tahoma" w:hAnsi="Cambria" w:cs="Tahoma"/>
              </w:rPr>
              <w:t xml:space="preserve">: 2 </w:t>
            </w:r>
            <w:proofErr w:type="spellStart"/>
            <w:r w:rsidRPr="000F23D7">
              <w:rPr>
                <w:rFonts w:ascii="Cambria" w:eastAsia="Tahoma" w:hAnsi="Cambria" w:cs="Tahoma"/>
              </w:rPr>
              <w:t>sloty</w:t>
            </w:r>
            <w:proofErr w:type="spellEnd"/>
            <w:r w:rsidRPr="000F23D7">
              <w:rPr>
                <w:rFonts w:ascii="Cambria" w:eastAsia="Tahoma" w:hAnsi="Cambria" w:cs="Tahoma"/>
              </w:rPr>
              <w:t xml:space="preserve"> komunikacyjne</w:t>
            </w:r>
          </w:p>
          <w:p w14:paraId="011FDAA5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Interfejs sieciowy / SNMP: Tak, standardowo</w:t>
            </w:r>
          </w:p>
          <w:p w14:paraId="3E13996C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lastRenderedPageBreak/>
              <w:t xml:space="preserve">Porty komunikacyjne min.: </w:t>
            </w:r>
          </w:p>
          <w:p w14:paraId="10F1A7E5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 xml:space="preserve">- porty mini-slot na opcjonalne karty komunikacyjne, </w:t>
            </w:r>
          </w:p>
          <w:p w14:paraId="21C2AB19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 xml:space="preserve">- min. 1 x USB dla urządzeń, </w:t>
            </w:r>
          </w:p>
          <w:p w14:paraId="442AACAF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 xml:space="preserve">- min. 1 x USB hosta, </w:t>
            </w:r>
          </w:p>
          <w:p w14:paraId="342F7DCE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 xml:space="preserve">- min. 1 port serwisowy RS-232, </w:t>
            </w:r>
          </w:p>
          <w:p w14:paraId="1CFA2593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 xml:space="preserve">- min. 1 x wyjście przekaźnikowe, </w:t>
            </w:r>
          </w:p>
          <w:p w14:paraId="438034CB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 xml:space="preserve">- min. 5 x wejść alarmów budynkowych oraz dedykowany EPO, </w:t>
            </w:r>
          </w:p>
          <w:p w14:paraId="28763906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- min. 1 x karta internetowa i SNMP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D6828B" w14:textId="0B53C2D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lastRenderedPageBreak/>
              <w:t>[….]</w:t>
            </w:r>
          </w:p>
        </w:tc>
      </w:tr>
      <w:tr w:rsidR="0064216D" w:rsidRPr="000F23D7" w14:paraId="4EC797B6" w14:textId="3E0346B4" w:rsidTr="00164D65">
        <w:trPr>
          <w:trHeight w:val="7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22721" w14:textId="77777777" w:rsidR="0064216D" w:rsidRPr="000F23D7" w:rsidRDefault="0064216D" w:rsidP="0064216D">
            <w:pPr>
              <w:jc w:val="center"/>
              <w:rPr>
                <w:rFonts w:ascii="Cambria" w:eastAsia="Tahoma" w:hAnsi="Cambria" w:cs="Tahoma"/>
                <w:b/>
              </w:rPr>
            </w:pPr>
            <w:r w:rsidRPr="000F23D7">
              <w:rPr>
                <w:rFonts w:ascii="Cambria" w:eastAsia="Tahoma" w:hAnsi="Cambria" w:cs="Tahoma"/>
                <w:b/>
              </w:rPr>
              <w:t>Bezpieczeństwo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03C54C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Bezpieczeństwo (certyfikacja CB) min. IEC 62040-1 lub równoważna</w:t>
            </w:r>
          </w:p>
          <w:p w14:paraId="16B4EA2D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EMC: min. IEC 62040-2 lub równoważna</w:t>
            </w:r>
          </w:p>
          <w:p w14:paraId="35887399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 xml:space="preserve">Parametry: min. IEC 62040-3 lub równoważna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BC3B8A" w14:textId="276676F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[….]</w:t>
            </w:r>
          </w:p>
        </w:tc>
      </w:tr>
      <w:tr w:rsidR="0064216D" w:rsidRPr="000F23D7" w14:paraId="53523CDA" w14:textId="7EB34B44" w:rsidTr="00164D65">
        <w:trPr>
          <w:trHeight w:val="7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06DE" w14:textId="77777777" w:rsidR="0064216D" w:rsidRPr="000F23D7" w:rsidRDefault="0064216D" w:rsidP="0064216D">
            <w:pPr>
              <w:jc w:val="center"/>
              <w:rPr>
                <w:rFonts w:ascii="Cambria" w:eastAsia="Tahoma" w:hAnsi="Cambria" w:cs="Tahoma"/>
                <w:b/>
              </w:rPr>
            </w:pPr>
            <w:r w:rsidRPr="000F23D7">
              <w:rPr>
                <w:rFonts w:ascii="Cambria" w:eastAsia="Tahoma" w:hAnsi="Cambria" w:cs="Tahoma"/>
                <w:b/>
              </w:rPr>
              <w:t>Wymagania dodatkowe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58661D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Zamawiający wymaga, aby do każdego zasilacza zostały dołączone po minimum 2 gałęzie bateryjne (</w:t>
            </w:r>
            <w:proofErr w:type="spellStart"/>
            <w:r w:rsidRPr="000F23D7">
              <w:rPr>
                <w:rFonts w:ascii="Cambria" w:eastAsia="Tahoma" w:hAnsi="Cambria" w:cs="Tahoma"/>
              </w:rPr>
              <w:t>battery</w:t>
            </w:r>
            <w:proofErr w:type="spellEnd"/>
            <w:r w:rsidRPr="000F23D7">
              <w:rPr>
                <w:rFonts w:ascii="Cambria" w:eastAsia="Tahoma" w:hAnsi="Cambria" w:cs="Tahoma"/>
              </w:rPr>
              <w:t xml:space="preserve"> kit)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5B6617" w14:textId="20EEB8CD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[….]</w:t>
            </w:r>
          </w:p>
        </w:tc>
      </w:tr>
      <w:tr w:rsidR="0064216D" w:rsidRPr="000F23D7" w14:paraId="2D30C3F2" w14:textId="168CB20C" w:rsidTr="00164D65">
        <w:trPr>
          <w:trHeight w:val="7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55AA1" w14:textId="77777777" w:rsidR="0064216D" w:rsidRPr="000F23D7" w:rsidRDefault="0064216D" w:rsidP="0064216D">
            <w:pPr>
              <w:jc w:val="center"/>
              <w:rPr>
                <w:rFonts w:ascii="Cambria" w:eastAsia="Tahoma" w:hAnsi="Cambria" w:cs="Tahoma"/>
                <w:b/>
              </w:rPr>
            </w:pPr>
            <w:r w:rsidRPr="000F23D7">
              <w:rPr>
                <w:rFonts w:ascii="Cambria" w:eastAsia="Tahoma" w:hAnsi="Cambria" w:cs="Tahoma"/>
                <w:b/>
              </w:rPr>
              <w:t>Gwarancja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A28764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Minimum 24 miesięczna gwarancja na wady fizyczne i prawne towarów od daty uruchomienia potwierdzonej odpowiednim protokołem, nie dłużej niż 27 miesięcy od daty dostawy.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9721BF" w14:textId="01344680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[….]</w:t>
            </w:r>
          </w:p>
        </w:tc>
      </w:tr>
      <w:tr w:rsidR="0064216D" w:rsidRPr="000F23D7" w14:paraId="59AC55E5" w14:textId="2A9D081E" w:rsidTr="00164D65">
        <w:trPr>
          <w:trHeight w:val="7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9F2BB" w14:textId="77777777" w:rsidR="0064216D" w:rsidRPr="000F23D7" w:rsidRDefault="0064216D" w:rsidP="0064216D">
            <w:pPr>
              <w:jc w:val="center"/>
              <w:rPr>
                <w:rFonts w:ascii="Cambria" w:eastAsia="Tahoma" w:hAnsi="Cambria" w:cs="Tahoma"/>
                <w:b/>
              </w:rPr>
            </w:pPr>
            <w:r w:rsidRPr="000F23D7">
              <w:rPr>
                <w:rFonts w:ascii="Cambria" w:eastAsia="Tahoma" w:hAnsi="Cambria" w:cs="Tahoma"/>
                <w:b/>
              </w:rPr>
              <w:t>Usługi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41C547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 xml:space="preserve">W trakcie instalacji ma zostać zastosowany bypass serwisowy wraz z niezbędnym okablowaniem do podłączenia. </w:t>
            </w:r>
          </w:p>
          <w:p w14:paraId="7C3A0A5C" w14:textId="77777777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 xml:space="preserve">Zamawiający wymaga, aby uruchomienie zasilacza zostało wykonane przez autoryzowany serwis producenta lub osoby upoważnione i aby zostało przeprowadzone szkolenie z podstawowej obsługi na miejscu u Zamawiającego w zakresie minimum 4 h.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4D3DAA" w14:textId="4D814E8D" w:rsidR="0064216D" w:rsidRPr="000F23D7" w:rsidRDefault="0064216D" w:rsidP="0064216D">
            <w:pPr>
              <w:rPr>
                <w:rFonts w:ascii="Cambria" w:eastAsia="Tahoma" w:hAnsi="Cambria" w:cs="Tahoma"/>
              </w:rPr>
            </w:pPr>
            <w:r w:rsidRPr="000F23D7">
              <w:rPr>
                <w:rFonts w:ascii="Cambria" w:eastAsia="Tahoma" w:hAnsi="Cambria" w:cs="Tahoma"/>
              </w:rPr>
              <w:t>[….]</w:t>
            </w:r>
          </w:p>
        </w:tc>
      </w:tr>
      <w:tr w:rsidR="0064216D" w:rsidRPr="000F23D7" w14:paraId="3153E4D1" w14:textId="4680F8D0" w:rsidTr="00164D65">
        <w:trPr>
          <w:trHeight w:val="30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81060" w14:textId="77777777" w:rsidR="0064216D" w:rsidRPr="000F23D7" w:rsidRDefault="0064216D" w:rsidP="0064216D">
            <w:pPr>
              <w:jc w:val="center"/>
              <w:rPr>
                <w:rFonts w:ascii="Cambria" w:eastAsia="Tahoma" w:hAnsi="Cambria" w:cs="Tahoma"/>
                <w:b/>
              </w:rPr>
            </w:pPr>
            <w:r w:rsidRPr="000F23D7">
              <w:rPr>
                <w:rFonts w:ascii="Cambria" w:eastAsia="Tahoma" w:hAnsi="Cambria" w:cs="Tahoma"/>
                <w:b/>
              </w:rPr>
              <w:t>Ilość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491915" w14:textId="77777777" w:rsidR="0064216D" w:rsidRPr="000F23D7" w:rsidRDefault="0064216D" w:rsidP="0064216D">
            <w:pPr>
              <w:numPr>
                <w:ilvl w:val="0"/>
                <w:numId w:val="25"/>
              </w:numPr>
              <w:spacing w:after="0" w:line="240" w:lineRule="auto"/>
              <w:ind w:right="-766"/>
              <w:rPr>
                <w:rFonts w:ascii="Cambria" w:eastAsia="Tahoma" w:hAnsi="Cambria" w:cs="Tahoma"/>
                <w:color w:val="000000"/>
              </w:rPr>
            </w:pPr>
            <w:proofErr w:type="spellStart"/>
            <w:r w:rsidRPr="000F23D7">
              <w:rPr>
                <w:rFonts w:ascii="Cambria" w:eastAsia="Tahoma" w:hAnsi="Cambria" w:cs="Tahoma"/>
                <w:color w:val="000000"/>
              </w:rPr>
              <w:t>kpl</w:t>
            </w:r>
            <w:proofErr w:type="spellEnd"/>
            <w:r w:rsidRPr="000F23D7">
              <w:rPr>
                <w:rFonts w:ascii="Cambria" w:eastAsia="Tahoma" w:hAnsi="Cambria" w:cs="Tahoma"/>
                <w:color w:val="00000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D6245E" w14:textId="74AF5DF3" w:rsidR="0064216D" w:rsidRPr="000F23D7" w:rsidRDefault="0064216D" w:rsidP="0064216D">
            <w:pPr>
              <w:spacing w:after="0" w:line="240" w:lineRule="auto"/>
              <w:ind w:right="-766"/>
              <w:rPr>
                <w:rFonts w:ascii="Cambria" w:eastAsia="Tahoma" w:hAnsi="Cambria" w:cs="Tahoma"/>
                <w:color w:val="000000"/>
              </w:rPr>
            </w:pPr>
            <w:r w:rsidRPr="000F23D7">
              <w:rPr>
                <w:rFonts w:ascii="Cambria" w:eastAsia="Tahoma" w:hAnsi="Cambria" w:cs="Tahoma"/>
              </w:rPr>
              <w:t>[….]</w:t>
            </w:r>
          </w:p>
        </w:tc>
      </w:tr>
    </w:tbl>
    <w:p w14:paraId="7A7DE383" w14:textId="77777777" w:rsidR="0064216D" w:rsidRPr="000F23D7" w:rsidRDefault="0064216D" w:rsidP="0064216D">
      <w:pPr>
        <w:rPr>
          <w:rFonts w:ascii="Cambria" w:eastAsia="Tahoma" w:hAnsi="Cambria" w:cs="Tahoma"/>
        </w:rPr>
      </w:pPr>
    </w:p>
    <w:p w14:paraId="4A8E24A1" w14:textId="77777777" w:rsidR="0064216D" w:rsidRPr="000F23D7" w:rsidRDefault="0064216D" w:rsidP="0064216D">
      <w:pPr>
        <w:pStyle w:val="Nagwek2"/>
        <w:spacing w:before="0"/>
        <w:rPr>
          <w:rFonts w:ascii="Cambria" w:eastAsia="Tahoma" w:hAnsi="Cambria" w:cs="Tahoma"/>
          <w:sz w:val="22"/>
          <w:szCs w:val="22"/>
        </w:rPr>
      </w:pPr>
    </w:p>
    <w:p w14:paraId="57AA8239" w14:textId="77777777" w:rsidR="008406BC" w:rsidRPr="000F23D7" w:rsidRDefault="008406BC" w:rsidP="008406BC">
      <w:pPr>
        <w:spacing w:after="0" w:line="240" w:lineRule="auto"/>
        <w:rPr>
          <w:rFonts w:ascii="Cambria" w:hAnsi="Cambria"/>
        </w:rPr>
      </w:pPr>
    </w:p>
    <w:p w14:paraId="7016A5FD" w14:textId="52D1DA24" w:rsidR="008406BC" w:rsidRPr="000F23D7" w:rsidRDefault="008406BC" w:rsidP="008406BC">
      <w:pPr>
        <w:spacing w:after="0" w:line="240" w:lineRule="auto"/>
        <w:rPr>
          <w:rFonts w:ascii="Cambria" w:eastAsia="Calibri" w:hAnsi="Cambria"/>
        </w:rPr>
      </w:pPr>
      <w:r w:rsidRPr="000F23D7">
        <w:rPr>
          <w:rFonts w:ascii="Cambria" w:hAnsi="Cambria"/>
        </w:rPr>
        <w:t xml:space="preserve">............................, dn. _ _ . _ _ . _ _ _ _r.                                                              </w:t>
      </w:r>
    </w:p>
    <w:p w14:paraId="2FEAC396" w14:textId="77777777" w:rsidR="008406BC" w:rsidRPr="000F23D7" w:rsidRDefault="008406BC" w:rsidP="008406BC">
      <w:pPr>
        <w:tabs>
          <w:tab w:val="left" w:pos="7877"/>
        </w:tabs>
        <w:spacing w:after="0" w:line="240" w:lineRule="auto"/>
        <w:rPr>
          <w:rFonts w:ascii="Cambria" w:hAnsi="Cambria"/>
        </w:rPr>
      </w:pPr>
    </w:p>
    <w:p w14:paraId="5C5E21E4" w14:textId="77777777" w:rsidR="008406BC" w:rsidRPr="000F23D7" w:rsidRDefault="008406BC" w:rsidP="008406BC">
      <w:pPr>
        <w:spacing w:after="0" w:line="240" w:lineRule="auto"/>
        <w:rPr>
          <w:rFonts w:ascii="Cambria" w:hAnsi="Cambria"/>
        </w:rPr>
      </w:pPr>
    </w:p>
    <w:p w14:paraId="2246FDD9" w14:textId="77777777" w:rsidR="008406BC" w:rsidRPr="000F23D7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r w:rsidRPr="000F23D7">
        <w:rPr>
          <w:rFonts w:ascii="Cambria" w:hAnsi="Cambria"/>
          <w:b/>
          <w:u w:val="single"/>
        </w:rPr>
        <w:t>KWALIFIKOWANY  PODPIS ELEKTRONICZNY</w:t>
      </w:r>
      <w:r w:rsidRPr="000F23D7">
        <w:rPr>
          <w:rFonts w:ascii="Cambria" w:hAnsi="Cambria"/>
          <w:b/>
        </w:rPr>
        <w:t xml:space="preserve"> Wykonawcy                         </w:t>
      </w:r>
    </w:p>
    <w:p w14:paraId="18853564" w14:textId="77777777" w:rsidR="008406BC" w:rsidRPr="000F23D7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r w:rsidRPr="000F23D7">
        <w:rPr>
          <w:rFonts w:ascii="Cambria" w:hAnsi="Cambria"/>
          <w:b/>
        </w:rPr>
        <w:t>lub  osób uprawnionych do składania oświadczeń</w:t>
      </w:r>
    </w:p>
    <w:p w14:paraId="495E02B6" w14:textId="77777777" w:rsidR="008406BC" w:rsidRPr="000F23D7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r w:rsidRPr="000F23D7">
        <w:rPr>
          <w:rFonts w:ascii="Cambria" w:hAnsi="Cambria"/>
          <w:b/>
        </w:rPr>
        <w:t xml:space="preserve"> woli w imieniu Wykonawcy</w:t>
      </w:r>
    </w:p>
    <w:p w14:paraId="369AE19A" w14:textId="77777777" w:rsidR="008406BC" w:rsidRPr="000F23D7" w:rsidRDefault="008406BC" w:rsidP="008406BC">
      <w:pPr>
        <w:spacing w:line="264" w:lineRule="auto"/>
        <w:jc w:val="center"/>
        <w:rPr>
          <w:rFonts w:ascii="Cambria" w:hAnsi="Cambria" w:cs="Times New Roman"/>
        </w:rPr>
      </w:pPr>
    </w:p>
    <w:p w14:paraId="5C6344AF" w14:textId="533638D6" w:rsidR="00CC5D87" w:rsidRPr="000F23D7" w:rsidRDefault="00CC5D87">
      <w:pPr>
        <w:rPr>
          <w:rFonts w:ascii="Cambria" w:hAnsi="Cambria"/>
        </w:rPr>
      </w:pPr>
    </w:p>
    <w:p w14:paraId="622F417B" w14:textId="77777777" w:rsidR="001041FD" w:rsidRPr="000F23D7" w:rsidRDefault="001041FD">
      <w:pPr>
        <w:rPr>
          <w:rFonts w:ascii="Cambria" w:hAnsi="Cambria"/>
        </w:rPr>
      </w:pPr>
    </w:p>
    <w:sectPr w:rsidR="001041FD" w:rsidRPr="000F23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5728" w14:textId="77777777" w:rsidR="00B61758" w:rsidRDefault="00B61758" w:rsidP="007D5DFB">
      <w:pPr>
        <w:spacing w:after="0" w:line="240" w:lineRule="auto"/>
      </w:pPr>
      <w:r>
        <w:separator/>
      </w:r>
    </w:p>
  </w:endnote>
  <w:endnote w:type="continuationSeparator" w:id="0">
    <w:p w14:paraId="6A5A7C09" w14:textId="77777777" w:rsidR="00B61758" w:rsidRDefault="00B61758" w:rsidP="007D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7E54" w14:textId="77777777" w:rsidR="00B61758" w:rsidRDefault="00B61758" w:rsidP="007D5DFB">
      <w:pPr>
        <w:spacing w:after="0" w:line="240" w:lineRule="auto"/>
      </w:pPr>
      <w:r>
        <w:separator/>
      </w:r>
    </w:p>
  </w:footnote>
  <w:footnote w:type="continuationSeparator" w:id="0">
    <w:p w14:paraId="51975924" w14:textId="77777777" w:rsidR="00B61758" w:rsidRDefault="00B61758" w:rsidP="007D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4E83" w14:textId="46DBDE6A" w:rsidR="007D5DFB" w:rsidRDefault="007D5DFB">
    <w:pPr>
      <w:pStyle w:val="Nagwek"/>
    </w:pPr>
    <w:r>
      <w:rPr>
        <w:noProof/>
      </w:rPr>
      <w:drawing>
        <wp:anchor distT="0" distB="0" distL="114935" distR="114935" simplePos="0" relativeHeight="251658240" behindDoc="0" locked="0" layoutInCell="1" allowOverlap="1" wp14:anchorId="53D93B92" wp14:editId="586656C5">
          <wp:simplePos x="0" y="0"/>
          <wp:positionH relativeFrom="margin">
            <wp:align>right</wp:align>
          </wp:positionH>
          <wp:positionV relativeFrom="margin">
            <wp:posOffset>-977900</wp:posOffset>
          </wp:positionV>
          <wp:extent cx="5760720" cy="8070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2" r="-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0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ahoma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ahoma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ahoma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ahoma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ahoma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ahoma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ahoma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ahoma"/>
        <w:u w:val="none"/>
      </w:rPr>
    </w:lvl>
  </w:abstractNum>
  <w:abstractNum w:abstractNumId="1" w15:restartNumberingAfterBreak="0">
    <w:nsid w:val="0000000B"/>
    <w:multiLevelType w:val="multilevel"/>
    <w:tmpl w:val="0000000B"/>
    <w:name w:val="WW8Num19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Tahoma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Tahoma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ahoma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ahoma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Tahoma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Tahoma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Tahoma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Tahoma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Tahoma"/>
        <w:u w:val="none"/>
      </w:rPr>
    </w:lvl>
  </w:abstractNum>
  <w:abstractNum w:abstractNumId="2" w15:restartNumberingAfterBreak="0">
    <w:nsid w:val="0000000C"/>
    <w:multiLevelType w:val="multilevel"/>
    <w:tmpl w:val="0000000C"/>
    <w:name w:val="WW8Num2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Tahoma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Tahoma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ahoma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ahoma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Tahoma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Tahoma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Tahoma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Tahoma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Tahoma"/>
        <w:u w:val="none"/>
      </w:rPr>
    </w:lvl>
  </w:abstractNum>
  <w:abstractNum w:abstractNumId="3" w15:restartNumberingAfterBreak="0">
    <w:nsid w:val="07D76A07"/>
    <w:multiLevelType w:val="multilevel"/>
    <w:tmpl w:val="C51C3C6C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B2832A7"/>
    <w:multiLevelType w:val="multilevel"/>
    <w:tmpl w:val="EB769E7C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CAF535F"/>
    <w:multiLevelType w:val="multilevel"/>
    <w:tmpl w:val="5832E2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B4AB1"/>
    <w:multiLevelType w:val="hybridMultilevel"/>
    <w:tmpl w:val="6602B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5D7"/>
    <w:multiLevelType w:val="multilevel"/>
    <w:tmpl w:val="C2388E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A55A9"/>
    <w:multiLevelType w:val="multilevel"/>
    <w:tmpl w:val="EA18486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9" w15:restartNumberingAfterBreak="0">
    <w:nsid w:val="2F1D33D2"/>
    <w:multiLevelType w:val="multilevel"/>
    <w:tmpl w:val="8BFA788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C00181"/>
    <w:multiLevelType w:val="multilevel"/>
    <w:tmpl w:val="A4F856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60C58"/>
    <w:multiLevelType w:val="multilevel"/>
    <w:tmpl w:val="59708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5F23FE"/>
    <w:multiLevelType w:val="multilevel"/>
    <w:tmpl w:val="1FC89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F66AB"/>
    <w:multiLevelType w:val="multilevel"/>
    <w:tmpl w:val="F69C77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02D2D"/>
    <w:multiLevelType w:val="multilevel"/>
    <w:tmpl w:val="A1A0E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110F1"/>
    <w:multiLevelType w:val="multilevel"/>
    <w:tmpl w:val="5346F6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5510A"/>
    <w:multiLevelType w:val="multilevel"/>
    <w:tmpl w:val="72861558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60B671D4"/>
    <w:multiLevelType w:val="multilevel"/>
    <w:tmpl w:val="3CF62F5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566590A"/>
    <w:multiLevelType w:val="multilevel"/>
    <w:tmpl w:val="361E66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966"/>
    <w:multiLevelType w:val="multilevel"/>
    <w:tmpl w:val="3208DAD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6A796EB7"/>
    <w:multiLevelType w:val="multilevel"/>
    <w:tmpl w:val="65726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C1B0582"/>
    <w:multiLevelType w:val="multilevel"/>
    <w:tmpl w:val="853CB7B0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462FD8"/>
    <w:multiLevelType w:val="multilevel"/>
    <w:tmpl w:val="1FC89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D6A94"/>
    <w:multiLevelType w:val="multilevel"/>
    <w:tmpl w:val="EA3A7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D7D6A"/>
    <w:multiLevelType w:val="multilevel"/>
    <w:tmpl w:val="5B94BC5E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 w16cid:durableId="1355500886">
    <w:abstractNumId w:val="21"/>
  </w:num>
  <w:num w:numId="2" w16cid:durableId="920288806">
    <w:abstractNumId w:val="9"/>
  </w:num>
  <w:num w:numId="3" w16cid:durableId="656808279">
    <w:abstractNumId w:val="0"/>
  </w:num>
  <w:num w:numId="4" w16cid:durableId="1160579759">
    <w:abstractNumId w:val="1"/>
  </w:num>
  <w:num w:numId="5" w16cid:durableId="1164279452">
    <w:abstractNumId w:val="2"/>
  </w:num>
  <w:num w:numId="6" w16cid:durableId="1110314562">
    <w:abstractNumId w:val="6"/>
  </w:num>
  <w:num w:numId="7" w16cid:durableId="13729983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53795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52237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41340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25449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8122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26546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33374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4463073">
    <w:abstractNumId w:val="22"/>
  </w:num>
  <w:num w:numId="16" w16cid:durableId="1463115151">
    <w:abstractNumId w:val="8"/>
  </w:num>
  <w:num w:numId="17" w16cid:durableId="2118521872">
    <w:abstractNumId w:val="17"/>
  </w:num>
  <w:num w:numId="18" w16cid:durableId="1812478418">
    <w:abstractNumId w:val="3"/>
  </w:num>
  <w:num w:numId="19" w16cid:durableId="1795632933">
    <w:abstractNumId w:val="24"/>
  </w:num>
  <w:num w:numId="20" w16cid:durableId="1254127788">
    <w:abstractNumId w:val="19"/>
  </w:num>
  <w:num w:numId="21" w16cid:durableId="1012416141">
    <w:abstractNumId w:val="4"/>
  </w:num>
  <w:num w:numId="22" w16cid:durableId="1682467210">
    <w:abstractNumId w:val="11"/>
  </w:num>
  <w:num w:numId="23" w16cid:durableId="858199999">
    <w:abstractNumId w:val="20"/>
  </w:num>
  <w:num w:numId="24" w16cid:durableId="9933389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129033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84"/>
    <w:rsid w:val="00027771"/>
    <w:rsid w:val="000E4765"/>
    <w:rsid w:val="000F23D7"/>
    <w:rsid w:val="001041FD"/>
    <w:rsid w:val="00164D65"/>
    <w:rsid w:val="00165944"/>
    <w:rsid w:val="00182E5E"/>
    <w:rsid w:val="00190284"/>
    <w:rsid w:val="002C490A"/>
    <w:rsid w:val="00373660"/>
    <w:rsid w:val="003E6118"/>
    <w:rsid w:val="00460BD5"/>
    <w:rsid w:val="00493079"/>
    <w:rsid w:val="005014A3"/>
    <w:rsid w:val="005E415D"/>
    <w:rsid w:val="005F49C9"/>
    <w:rsid w:val="0064216D"/>
    <w:rsid w:val="006651E6"/>
    <w:rsid w:val="00743E81"/>
    <w:rsid w:val="007D5DFB"/>
    <w:rsid w:val="007E0B2D"/>
    <w:rsid w:val="007F7908"/>
    <w:rsid w:val="008406BC"/>
    <w:rsid w:val="008A2572"/>
    <w:rsid w:val="008C2EDF"/>
    <w:rsid w:val="008C3047"/>
    <w:rsid w:val="00A11CFD"/>
    <w:rsid w:val="00A424B2"/>
    <w:rsid w:val="00A46CD9"/>
    <w:rsid w:val="00AB3E2E"/>
    <w:rsid w:val="00AB759E"/>
    <w:rsid w:val="00B61758"/>
    <w:rsid w:val="00B8595C"/>
    <w:rsid w:val="00CB1F58"/>
    <w:rsid w:val="00CC5D87"/>
    <w:rsid w:val="00DD1E44"/>
    <w:rsid w:val="00E27763"/>
    <w:rsid w:val="00EE5CA9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D8E3D"/>
  <w15:docId w15:val="{C643711F-C2D8-4E0C-BF50-F9AC9DA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84"/>
    <w:rPr>
      <w:rFonts w:asciiTheme="minorHAnsi" w:hAnsiTheme="minorHAnsi" w:cstheme="minorBid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216D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color w:val="2F5496" w:themeColor="accent1" w:themeShade="BF"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5">
    <w:name w:val="Styl5"/>
    <w:basedOn w:val="Normalny"/>
    <w:qFormat/>
    <w:rsid w:val="00190284"/>
    <w:pPr>
      <w:numPr>
        <w:numId w:val="1"/>
      </w:numPr>
      <w:spacing w:after="120" w:line="240" w:lineRule="auto"/>
      <w:ind w:left="720"/>
      <w:outlineLvl w:val="0"/>
    </w:pPr>
    <w:rPr>
      <w:rFonts w:ascii="Calibri" w:eastAsia="Times New Roman" w:hAnsi="Calibri" w:cs="Times New Roman"/>
      <w:b/>
      <w:szCs w:val="20"/>
      <w:lang w:eastAsia="pl-PL"/>
    </w:rPr>
  </w:style>
  <w:style w:type="table" w:styleId="Tabela-Siatka">
    <w:name w:val="Table Grid"/>
    <w:basedOn w:val="Standardowy"/>
    <w:rsid w:val="0037366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F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7D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DFB"/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semiHidden/>
    <w:unhideWhenUsed/>
    <w:rsid w:val="0002777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216D"/>
    <w:rPr>
      <w:rFonts w:eastAsiaTheme="majorEastAsia" w:cstheme="majorBidi"/>
      <w:color w:val="2F5496" w:themeColor="accent1" w:themeShade="BF"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3BE7-B9FF-4853-95E8-AE21AC5A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Cze_Bea</dc:creator>
  <cp:keywords/>
  <dc:description/>
  <cp:lastModifiedBy>Cze_Bea</cp:lastModifiedBy>
  <cp:revision>4</cp:revision>
  <cp:lastPrinted>2022-07-13T07:16:00Z</cp:lastPrinted>
  <dcterms:created xsi:type="dcterms:W3CDTF">2022-07-12T08:14:00Z</dcterms:created>
  <dcterms:modified xsi:type="dcterms:W3CDTF">2022-07-13T07:16:00Z</dcterms:modified>
</cp:coreProperties>
</file>