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794FF3">
      <w:pPr>
        <w:pStyle w:val="Podtytu"/>
      </w:pPr>
      <w:r w:rsidRPr="003C15BA"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49D6153A" w:rsidR="000F1791" w:rsidRDefault="0089297D" w:rsidP="00A80D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 Linotype"/>
          <w:b/>
          <w:bCs/>
          <w:caps/>
          <w:sz w:val="24"/>
          <w:szCs w:val="24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A80D24">
        <w:rPr>
          <w:rFonts w:ascii="Cambria" w:hAnsi="Cambria" w:cs="Times New Roman"/>
          <w:b/>
          <w:bCs/>
          <w:bdr w:val="none" w:sz="0" w:space="0" w:color="auto" w:frame="1"/>
        </w:rPr>
        <w:t xml:space="preserve">pn. </w:t>
      </w:r>
      <w:r w:rsidR="00794FF3" w:rsidRPr="00DC523A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r w:rsidR="00794FF3">
        <w:rPr>
          <w:rFonts w:ascii="Cambria" w:hAnsi="Cambria" w:cs="Palatino Linotype"/>
          <w:b/>
          <w:bCs/>
          <w:sz w:val="24"/>
          <w:szCs w:val="24"/>
        </w:rPr>
        <w:t>P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rzebudowa drogi wewnętrznej w miejscowościach </w:t>
      </w:r>
      <w:r w:rsidR="00794FF3">
        <w:rPr>
          <w:rFonts w:ascii="Cambria" w:hAnsi="Cambria" w:cs="Palatino Linotype"/>
          <w:b/>
          <w:bCs/>
          <w:sz w:val="24"/>
          <w:szCs w:val="24"/>
        </w:rPr>
        <w:t>J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aworek, </w:t>
      </w:r>
      <w:r w:rsidR="00794FF3">
        <w:rPr>
          <w:rFonts w:ascii="Cambria" w:hAnsi="Cambria" w:cs="Palatino Linotype"/>
          <w:b/>
          <w:bCs/>
          <w:sz w:val="24"/>
          <w:szCs w:val="24"/>
        </w:rPr>
        <w:t>S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zklary </w:t>
      </w:r>
      <w:r w:rsidR="00794FF3">
        <w:rPr>
          <w:rFonts w:ascii="Cambria" w:hAnsi="Cambria" w:cs="Palatino Linotype"/>
          <w:b/>
          <w:bCs/>
          <w:sz w:val="24"/>
          <w:szCs w:val="24"/>
        </w:rPr>
        <w:t>W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ieś, </w:t>
      </w:r>
      <w:r w:rsidR="00794FF3">
        <w:rPr>
          <w:rFonts w:ascii="Cambria" w:hAnsi="Cambria" w:cs="Palatino Linotype"/>
          <w:b/>
          <w:bCs/>
          <w:sz w:val="24"/>
          <w:szCs w:val="24"/>
        </w:rPr>
        <w:t>B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obolice, </w:t>
      </w:r>
      <w:r w:rsidR="00794FF3">
        <w:rPr>
          <w:rFonts w:ascii="Cambria" w:hAnsi="Cambria" w:cs="Palatino Linotype"/>
          <w:b/>
          <w:bCs/>
          <w:sz w:val="24"/>
          <w:szCs w:val="24"/>
        </w:rPr>
        <w:t>S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ieroszów, </w:t>
      </w:r>
      <w:r w:rsidR="00794FF3">
        <w:rPr>
          <w:rFonts w:ascii="Cambria" w:hAnsi="Cambria" w:cs="Palatino Linotype"/>
          <w:b/>
          <w:bCs/>
          <w:sz w:val="24"/>
          <w:szCs w:val="24"/>
        </w:rPr>
        <w:t>K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oziniec”  -  przebudowa drogi wewnętrznej działka nr 383 obręb </w:t>
      </w:r>
      <w:r w:rsidR="00794FF3">
        <w:rPr>
          <w:rFonts w:ascii="Cambria" w:hAnsi="Cambria" w:cs="Palatino Linotype"/>
          <w:b/>
          <w:bCs/>
          <w:sz w:val="24"/>
          <w:szCs w:val="24"/>
        </w:rPr>
        <w:t>J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aworek- łącznik </w:t>
      </w:r>
      <w:r w:rsidR="00794FF3">
        <w:rPr>
          <w:rFonts w:ascii="Cambria" w:hAnsi="Cambria" w:cs="Palatino Linotype"/>
          <w:b/>
          <w:bCs/>
          <w:sz w:val="24"/>
          <w:szCs w:val="24"/>
        </w:rPr>
        <w:t>B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 xml:space="preserve">obolice - </w:t>
      </w:r>
      <w:r w:rsidR="00794FF3">
        <w:rPr>
          <w:rFonts w:ascii="Cambria" w:hAnsi="Cambria" w:cs="Palatino Linotype"/>
          <w:b/>
          <w:bCs/>
          <w:sz w:val="24"/>
          <w:szCs w:val="24"/>
        </w:rPr>
        <w:t>S</w:t>
      </w:r>
      <w:r w:rsidR="00794FF3" w:rsidRPr="000E05F1">
        <w:rPr>
          <w:rFonts w:ascii="Cambria" w:hAnsi="Cambria" w:cs="Palatino Linotype"/>
          <w:b/>
          <w:bCs/>
          <w:sz w:val="24"/>
          <w:szCs w:val="24"/>
        </w:rPr>
        <w:t>ieroszów</w:t>
      </w:r>
      <w:r w:rsidR="00794FF3" w:rsidRPr="00DC523A">
        <w:rPr>
          <w:rFonts w:ascii="Cambria" w:hAnsi="Cambria" w:cs="Palatino Linotype"/>
          <w:b/>
          <w:bCs/>
          <w:caps/>
          <w:sz w:val="24"/>
          <w:szCs w:val="24"/>
        </w:rPr>
        <w:t>”</w:t>
      </w:r>
    </w:p>
    <w:p w14:paraId="34F93427" w14:textId="77777777" w:rsidR="00794FF3" w:rsidRPr="003C15BA" w:rsidRDefault="00794FF3" w:rsidP="00A80D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21EAE"/>
    <w:rsid w:val="004A5996"/>
    <w:rsid w:val="004D1FDC"/>
    <w:rsid w:val="005E4585"/>
    <w:rsid w:val="007915D9"/>
    <w:rsid w:val="00794FF3"/>
    <w:rsid w:val="00867DC2"/>
    <w:rsid w:val="0089297D"/>
    <w:rsid w:val="00924B81"/>
    <w:rsid w:val="009526D7"/>
    <w:rsid w:val="00A7655E"/>
    <w:rsid w:val="00A80D24"/>
    <w:rsid w:val="00AB2562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F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4FF3"/>
    <w:rPr>
      <w:rFonts w:eastAsiaTheme="minorEastAsia"/>
      <w:noProof/>
      <w:color w:val="5A5A5A" w:themeColor="text1" w:themeTint="A5"/>
      <w:spacing w:val="15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23</cp:revision>
  <cp:lastPrinted>2022-02-16T12:05:00Z</cp:lastPrinted>
  <dcterms:created xsi:type="dcterms:W3CDTF">2021-01-29T13:02:00Z</dcterms:created>
  <dcterms:modified xsi:type="dcterms:W3CDTF">2022-07-14T08:40:00Z</dcterms:modified>
</cp:coreProperties>
</file>