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73CD" w14:textId="15EB00E2" w:rsidR="0018712B" w:rsidRDefault="0018712B" w:rsidP="0018712B">
      <w:pPr>
        <w:pStyle w:val="Akapitzlist"/>
        <w:spacing w:after="0" w:line="240" w:lineRule="auto"/>
        <w:ind w:left="426" w:right="14" w:hanging="10"/>
        <w:jc w:val="right"/>
        <w:rPr>
          <w:rFonts w:cstheme="minorHAnsi"/>
          <w:bCs/>
          <w:iCs/>
        </w:rPr>
      </w:pPr>
      <w:r w:rsidRPr="00C74D92">
        <w:rPr>
          <w:rFonts w:cstheme="minorHAnsi"/>
          <w:bCs/>
          <w:iCs/>
        </w:rPr>
        <w:t xml:space="preserve">Załącznik nr </w:t>
      </w:r>
      <w:r>
        <w:rPr>
          <w:rFonts w:cstheme="minorHAnsi"/>
          <w:bCs/>
          <w:iCs/>
        </w:rPr>
        <w:t>5A</w:t>
      </w:r>
      <w:r w:rsidRPr="00C74D92">
        <w:rPr>
          <w:rFonts w:cstheme="minorHAnsi"/>
          <w:bCs/>
          <w:iCs/>
        </w:rPr>
        <w:t xml:space="preserve"> do SWZ</w:t>
      </w:r>
    </w:p>
    <w:p w14:paraId="738D8FDA" w14:textId="77777777" w:rsidR="00C722A7" w:rsidRPr="00C74D92" w:rsidRDefault="00C722A7" w:rsidP="0018712B">
      <w:pPr>
        <w:pStyle w:val="Akapitzlist"/>
        <w:spacing w:after="0" w:line="240" w:lineRule="auto"/>
        <w:ind w:left="426" w:right="14" w:hanging="10"/>
        <w:jc w:val="right"/>
        <w:rPr>
          <w:rFonts w:cstheme="minorHAnsi"/>
          <w:bCs/>
          <w:iCs/>
        </w:rPr>
      </w:pPr>
    </w:p>
    <w:p w14:paraId="59D95D71" w14:textId="1C503D9F" w:rsidR="0018712B" w:rsidRDefault="0018712B" w:rsidP="0018712B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 w:rsidRPr="00723B9E">
        <w:rPr>
          <w:rFonts w:cstheme="minorHAnsi"/>
          <w:b/>
          <w:sz w:val="28"/>
          <w:szCs w:val="28"/>
        </w:rPr>
        <w:t xml:space="preserve">Oświadczenia </w:t>
      </w:r>
      <w:r>
        <w:rPr>
          <w:rFonts w:cstheme="minorHAnsi"/>
          <w:b/>
          <w:sz w:val="28"/>
          <w:szCs w:val="28"/>
        </w:rPr>
        <w:t>podmiotu udostępniającego zasoby</w:t>
      </w:r>
      <w:r w:rsidRPr="00723B9E">
        <w:rPr>
          <w:rFonts w:cstheme="minorHAnsi"/>
          <w:b/>
          <w:sz w:val="28"/>
          <w:szCs w:val="28"/>
        </w:rPr>
        <w:t xml:space="preserve"> </w:t>
      </w:r>
    </w:p>
    <w:p w14:paraId="02E2B09D" w14:textId="77777777" w:rsidR="0018712B" w:rsidRDefault="0018712B" w:rsidP="0018712B">
      <w:pPr>
        <w:spacing w:after="120"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dotyczące przesłanek wykluczenia z art. 5k Rozporządzenia 833/2014 </w:t>
      </w:r>
      <w:r>
        <w:rPr>
          <w:rFonts w:cstheme="minorHAnsi"/>
          <w:b/>
          <w:sz w:val="28"/>
          <w:szCs w:val="28"/>
        </w:rPr>
        <w:br/>
        <w:t>oraz art. 7 ust. 1 ustawy o szczególnych rozwiązaniach w zakresie przeciwdziałania wspieraniu agresji na Ukrainę oraz służących ochronie bezpieczeństwa narodowego</w:t>
      </w:r>
      <w:r>
        <w:rPr>
          <w:rFonts w:cstheme="minorHAnsi"/>
          <w:b/>
          <w:sz w:val="28"/>
          <w:szCs w:val="28"/>
        </w:rPr>
        <w:br/>
      </w:r>
    </w:p>
    <w:p w14:paraId="32D635C1" w14:textId="493A4C27" w:rsidR="0018712B" w:rsidRDefault="0018712B" w:rsidP="0018712B">
      <w:pPr>
        <w:spacing w:before="480" w:after="0" w:line="257" w:lineRule="auto"/>
        <w:ind w:left="2411" w:hanging="2411"/>
        <w:rPr>
          <w:rFonts w:cstheme="minorHAnsi"/>
          <w:bCs/>
        </w:rPr>
      </w:pPr>
      <w:r w:rsidRPr="001155BA">
        <w:rPr>
          <w:rFonts w:cstheme="minorHAnsi"/>
          <w:bCs/>
        </w:rPr>
        <w:t xml:space="preserve">Składane na podstawie art. 125 ust. </w:t>
      </w:r>
      <w:r>
        <w:rPr>
          <w:rFonts w:cstheme="minorHAnsi"/>
          <w:bCs/>
        </w:rPr>
        <w:t>5</w:t>
      </w:r>
      <w:r w:rsidRPr="001155BA">
        <w:rPr>
          <w:rFonts w:cstheme="minorHAnsi"/>
          <w:bCs/>
        </w:rPr>
        <w:t xml:space="preserve"> ustawy </w:t>
      </w:r>
      <w:proofErr w:type="spellStart"/>
      <w:r w:rsidRPr="001155BA">
        <w:rPr>
          <w:rFonts w:cstheme="minorHAnsi"/>
          <w:bCs/>
        </w:rPr>
        <w:t>Pzp</w:t>
      </w:r>
      <w:proofErr w:type="spellEnd"/>
      <w:r w:rsidRPr="001155BA">
        <w:rPr>
          <w:rFonts w:cstheme="minorHAnsi"/>
          <w:bCs/>
        </w:rPr>
        <w:t xml:space="preserve"> przez</w:t>
      </w:r>
      <w:r>
        <w:rPr>
          <w:rFonts w:cstheme="minorHAnsi"/>
          <w:bCs/>
        </w:rPr>
        <w:t>:</w:t>
      </w:r>
    </w:p>
    <w:p w14:paraId="5C885CFE" w14:textId="23DCB8FF" w:rsidR="0018712B" w:rsidRPr="00C0703D" w:rsidRDefault="0018712B" w:rsidP="0018712B">
      <w:pPr>
        <w:spacing w:before="480" w:after="0" w:line="257" w:lineRule="auto"/>
        <w:ind w:left="2411" w:hanging="2411"/>
        <w:rPr>
          <w:rFonts w:cstheme="minorHAnsi"/>
          <w:b/>
          <w:sz w:val="24"/>
          <w:szCs w:val="24"/>
        </w:rPr>
      </w:pPr>
      <w:r w:rsidRPr="00C0703D">
        <w:rPr>
          <w:rFonts w:cstheme="minorHAnsi"/>
          <w:b/>
          <w:sz w:val="24"/>
          <w:szCs w:val="24"/>
        </w:rPr>
        <w:t>Podmiot udostępniający zasoby:</w:t>
      </w:r>
    </w:p>
    <w:p w14:paraId="527CB07D" w14:textId="77777777" w:rsidR="00C0703D" w:rsidRDefault="0018712B" w:rsidP="0018712B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…………………………………………………………………………………………………………………..……………………..….. </w:t>
      </w:r>
    </w:p>
    <w:p w14:paraId="160373DE" w14:textId="35964160" w:rsidR="0018712B" w:rsidRPr="001155BA" w:rsidRDefault="00C0703D" w:rsidP="0018712B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18712B" w:rsidRPr="001155BA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1D80D920" w14:textId="77777777" w:rsidR="0018712B" w:rsidRPr="001155BA" w:rsidRDefault="0018712B" w:rsidP="0018712B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1155BA">
        <w:rPr>
          <w:rFonts w:asciiTheme="minorHAnsi" w:hAnsiTheme="minorHAnsi" w:cstheme="minorHAnsi"/>
          <w:i/>
          <w:iCs/>
          <w:sz w:val="22"/>
          <w:szCs w:val="22"/>
        </w:rPr>
        <w:t>(podać nazwę oraz adres)</w:t>
      </w:r>
    </w:p>
    <w:p w14:paraId="1939B664" w14:textId="60BB6830" w:rsidR="0018712B" w:rsidRPr="001155BA" w:rsidRDefault="0018712B" w:rsidP="0018712B">
      <w:pPr>
        <w:pStyle w:val="Default"/>
        <w:spacing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reprezentowany przez: </w:t>
      </w:r>
      <w:r w:rsidRPr="001155BA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……………………………………………………………………………..……………………..…..       </w:t>
      </w:r>
    </w:p>
    <w:p w14:paraId="0A5A5B86" w14:textId="540F93C2" w:rsidR="00D81585" w:rsidRPr="0018712B" w:rsidRDefault="00D81585" w:rsidP="0018712B">
      <w:pPr>
        <w:spacing w:after="0" w:line="300" w:lineRule="auto"/>
        <w:ind w:left="426" w:right="3543" w:hanging="426"/>
        <w:rPr>
          <w:rFonts w:cstheme="minorHAnsi"/>
          <w:i/>
        </w:rPr>
      </w:pPr>
      <w:r w:rsidRPr="0018712B">
        <w:rPr>
          <w:rFonts w:cstheme="minorHAnsi"/>
          <w:i/>
        </w:rPr>
        <w:t>(imię, nazwisko, stanowisko/podstawa do</w:t>
      </w:r>
      <w:r w:rsidR="0018712B" w:rsidRPr="0018712B">
        <w:rPr>
          <w:rFonts w:cstheme="minorHAnsi"/>
          <w:i/>
        </w:rPr>
        <w:t xml:space="preserve"> </w:t>
      </w:r>
      <w:r w:rsidRPr="0018712B">
        <w:rPr>
          <w:rFonts w:cstheme="minorHAnsi"/>
          <w:i/>
        </w:rPr>
        <w:t>reprezentacji)</w:t>
      </w:r>
    </w:p>
    <w:p w14:paraId="4775D150" w14:textId="650D0C92" w:rsidR="00D81585" w:rsidRDefault="00D81585" w:rsidP="0018712B">
      <w:pPr>
        <w:spacing w:after="0" w:line="300" w:lineRule="auto"/>
        <w:rPr>
          <w:rFonts w:ascii="Arial" w:hAnsi="Arial" w:cs="Arial"/>
        </w:rPr>
      </w:pPr>
    </w:p>
    <w:p w14:paraId="18EC6ADE" w14:textId="45DDA01B" w:rsidR="006F1329" w:rsidRDefault="006F1329" w:rsidP="006F1329">
      <w:pPr>
        <w:spacing w:after="0" w:line="276" w:lineRule="auto"/>
        <w:jc w:val="both"/>
        <w:rPr>
          <w:rFonts w:cstheme="minorHAnsi"/>
        </w:rPr>
      </w:pPr>
      <w:bookmarkStart w:id="0" w:name="_Hlk104737911"/>
      <w:r w:rsidRPr="001155BA">
        <w:rPr>
          <w:rFonts w:cstheme="minorHAnsi"/>
        </w:rPr>
        <w:t xml:space="preserve">Na potrzeby postępowania o udzielenie zamówienia publicznego </w:t>
      </w:r>
      <w:r w:rsidR="00BB5D8B">
        <w:rPr>
          <w:rFonts w:cstheme="minorHAnsi"/>
        </w:rPr>
        <w:t>na</w:t>
      </w:r>
      <w:r w:rsidRPr="001155BA">
        <w:rPr>
          <w:rFonts w:cstheme="minorHAnsi"/>
        </w:rPr>
        <w:t xml:space="preserve"> </w:t>
      </w:r>
      <w:r w:rsidR="00BB5D8B">
        <w:rPr>
          <w:rFonts w:cstheme="minorHAnsi"/>
          <w:b/>
          <w:bCs/>
        </w:rPr>
        <w:t>d</w:t>
      </w:r>
      <w:r w:rsidRPr="00A32761">
        <w:rPr>
          <w:rFonts w:cstheme="minorHAnsi"/>
          <w:b/>
          <w:bCs/>
        </w:rPr>
        <w:t>ostaw</w:t>
      </w:r>
      <w:r w:rsidR="00BB5D8B">
        <w:rPr>
          <w:rFonts w:cstheme="minorHAnsi"/>
          <w:b/>
          <w:bCs/>
        </w:rPr>
        <w:t>ę</w:t>
      </w:r>
      <w:r w:rsidRPr="00A32761">
        <w:rPr>
          <w:rFonts w:cstheme="minorHAnsi"/>
          <w:b/>
          <w:bCs/>
        </w:rPr>
        <w:t xml:space="preserve"> wyposażenia Inkubatora Przedsiębiorczości w Ząbkowicach Śląskich w ramach realizacji projektu pn.: </w:t>
      </w:r>
      <w:r w:rsidRPr="00A32761">
        <w:rPr>
          <w:rFonts w:cstheme="minorHAnsi"/>
          <w:b/>
          <w:bCs/>
          <w:i/>
        </w:rPr>
        <w:t>Utworzenie infrastruktury przeznaczonej dla przedsiębiorców w Kłodzku, Ziębicach i Ząbkowicach Śląskich</w:t>
      </w:r>
      <w:r w:rsidRPr="00A32761">
        <w:rPr>
          <w:rFonts w:cstheme="minorHAnsi"/>
          <w:b/>
          <w:bCs/>
        </w:rPr>
        <w:t>, znak postępowania …………………………………</w:t>
      </w:r>
      <w:r w:rsidRPr="00A32761">
        <w:rPr>
          <w:rFonts w:cstheme="minorHAnsi"/>
        </w:rPr>
        <w:t xml:space="preserve">, </w:t>
      </w:r>
    </w:p>
    <w:p w14:paraId="40CC7375" w14:textId="77777777" w:rsidR="006F1329" w:rsidRDefault="006F1329" w:rsidP="006F1329">
      <w:pPr>
        <w:spacing w:after="0" w:line="276" w:lineRule="auto"/>
        <w:jc w:val="both"/>
        <w:rPr>
          <w:rFonts w:cstheme="minorHAnsi"/>
          <w:b/>
          <w:bCs/>
        </w:rPr>
      </w:pPr>
      <w:r w:rsidRPr="00A32761">
        <w:rPr>
          <w:rFonts w:cstheme="minorHAnsi"/>
        </w:rPr>
        <w:t xml:space="preserve">prowadzonego przez </w:t>
      </w:r>
      <w:r w:rsidRPr="00A32761">
        <w:rPr>
          <w:rFonts w:eastAsiaTheme="minorEastAsia" w:cstheme="minorHAnsi"/>
        </w:rPr>
        <w:t>Gminę Ząbkowice Śląskie, ul. 1 Maja 15, 57-200 Ząbkowice Śląskie</w:t>
      </w:r>
      <w:r>
        <w:rPr>
          <w:rFonts w:eastAsiaTheme="minorEastAsia" w:cstheme="minorHAnsi"/>
        </w:rPr>
        <w:t>,</w:t>
      </w:r>
    </w:p>
    <w:p w14:paraId="7E761ACE" w14:textId="77777777" w:rsidR="006F1329" w:rsidRPr="00F11B4B" w:rsidRDefault="006F1329" w:rsidP="006F1329">
      <w:pPr>
        <w:spacing w:after="0" w:line="276" w:lineRule="auto"/>
        <w:jc w:val="both"/>
        <w:rPr>
          <w:rFonts w:cstheme="minorHAnsi"/>
          <w:b/>
          <w:bCs/>
        </w:rPr>
      </w:pPr>
      <w:r w:rsidRPr="001155BA">
        <w:rPr>
          <w:rFonts w:cstheme="minorHAnsi"/>
        </w:rPr>
        <w:t>oświadczam, co następuje:</w:t>
      </w:r>
    </w:p>
    <w:bookmarkEnd w:id="0"/>
    <w:p w14:paraId="40A82FE8" w14:textId="79B4DC1A" w:rsidR="0018712B" w:rsidRDefault="0018712B" w:rsidP="006F1329">
      <w:pPr>
        <w:spacing w:after="0" w:line="300" w:lineRule="auto"/>
        <w:rPr>
          <w:rFonts w:ascii="Arial" w:hAnsi="Arial" w:cs="Arial"/>
        </w:rPr>
      </w:pPr>
    </w:p>
    <w:p w14:paraId="0C9B0D7A" w14:textId="1FDD14BD" w:rsidR="00D81585" w:rsidRPr="0018712B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cstheme="minorHAnsi"/>
          <w:b/>
          <w:sz w:val="24"/>
          <w:szCs w:val="24"/>
        </w:rPr>
      </w:pPr>
      <w:r w:rsidRPr="0018712B">
        <w:rPr>
          <w:rFonts w:cstheme="minorHAnsi"/>
          <w:b/>
          <w:sz w:val="24"/>
          <w:szCs w:val="24"/>
        </w:rPr>
        <w:t>O</w:t>
      </w:r>
      <w:r w:rsidR="0018712B" w:rsidRPr="0018712B">
        <w:rPr>
          <w:rFonts w:cstheme="minorHAnsi"/>
          <w:b/>
          <w:sz w:val="24"/>
          <w:szCs w:val="24"/>
        </w:rPr>
        <w:t>świadczenia dotyczące podmiotu udostępniającego zasoby:</w:t>
      </w:r>
    </w:p>
    <w:p w14:paraId="30CE465B" w14:textId="5E60CC5C" w:rsidR="005B5344" w:rsidRPr="006F1329" w:rsidRDefault="005B5344" w:rsidP="0018712B">
      <w:pPr>
        <w:pStyle w:val="Akapitzlist"/>
        <w:numPr>
          <w:ilvl w:val="0"/>
          <w:numId w:val="2"/>
        </w:numPr>
        <w:spacing w:after="0" w:line="300" w:lineRule="auto"/>
        <w:ind w:left="714" w:hanging="357"/>
        <w:jc w:val="both"/>
        <w:rPr>
          <w:rFonts w:cstheme="minorHAnsi"/>
          <w:b/>
          <w:bCs/>
        </w:rPr>
      </w:pPr>
      <w:r w:rsidRPr="0018712B">
        <w:rPr>
          <w:rFonts w:cstheme="minorHAnsi"/>
        </w:rPr>
        <w:t xml:space="preserve">Oświadczam, że nie </w:t>
      </w:r>
      <w:r w:rsidR="008C1EE8" w:rsidRPr="0018712B">
        <w:rPr>
          <w:rFonts w:cstheme="minorHAnsi"/>
        </w:rPr>
        <w:t xml:space="preserve">zachodzą w stosunku do mnie przesłanki </w:t>
      </w:r>
      <w:r w:rsidRPr="0018712B">
        <w:rPr>
          <w:rFonts w:cstheme="minorHAnsi"/>
        </w:rPr>
        <w:t>wykluczeni</w:t>
      </w:r>
      <w:r w:rsidR="008C1EE8" w:rsidRPr="0018712B">
        <w:rPr>
          <w:rFonts w:cstheme="minorHAnsi"/>
        </w:rPr>
        <w:t>a</w:t>
      </w:r>
      <w:r w:rsidRPr="0018712B">
        <w:rPr>
          <w:rFonts w:cstheme="minorHAnsi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18712B">
        <w:rPr>
          <w:rFonts w:cstheme="minorHAnsi"/>
        </w:rPr>
        <w:lastRenderedPageBreak/>
        <w:t>destabilizującymi sytuację na Ukrainie (Dz. Urz. UE nr L 111 z 8.4.2022, str. 1), dalej: rozporządzenie 2022/576.</w:t>
      </w:r>
      <w:r w:rsidRPr="0018712B">
        <w:rPr>
          <w:rStyle w:val="Odwoanieprzypisudolnego"/>
          <w:rFonts w:cstheme="minorHAnsi"/>
        </w:rPr>
        <w:footnoteReference w:id="1"/>
      </w:r>
    </w:p>
    <w:p w14:paraId="243C8F19" w14:textId="77777777" w:rsidR="006F1329" w:rsidRPr="0018712B" w:rsidRDefault="006F1329" w:rsidP="006F1329">
      <w:pPr>
        <w:pStyle w:val="Akapitzlist"/>
        <w:spacing w:after="0" w:line="300" w:lineRule="auto"/>
        <w:ind w:left="714"/>
        <w:jc w:val="both"/>
        <w:rPr>
          <w:rFonts w:cstheme="minorHAnsi"/>
          <w:b/>
          <w:bCs/>
        </w:rPr>
      </w:pPr>
    </w:p>
    <w:p w14:paraId="746DDE02" w14:textId="4020E272" w:rsidR="005B5344" w:rsidRPr="0018712B" w:rsidRDefault="005B5344" w:rsidP="0018712B">
      <w:pPr>
        <w:pStyle w:val="NormalnyWeb"/>
        <w:numPr>
          <w:ilvl w:val="0"/>
          <w:numId w:val="2"/>
        </w:numPr>
        <w:spacing w:after="0" w:line="300" w:lineRule="auto"/>
        <w:ind w:left="714" w:hanging="35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712B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8712B">
        <w:rPr>
          <w:rFonts w:asciiTheme="minorHAnsi" w:eastAsia="Times New Roman" w:hAnsiTheme="minorHAnsi" w:cstheme="minorHAnsi"/>
          <w:color w:val="222222"/>
          <w:sz w:val="22"/>
          <w:szCs w:val="22"/>
          <w:lang w:eastAsia="pl-PL"/>
        </w:rPr>
        <w:t xml:space="preserve">7 ust. 1 ustawy </w:t>
      </w:r>
      <w:r w:rsidRPr="0018712B">
        <w:rPr>
          <w:rFonts w:asciiTheme="minorHAnsi" w:hAnsiTheme="minorHAnsi" w:cstheme="minorHAnsi"/>
          <w:color w:val="222222"/>
          <w:sz w:val="22"/>
          <w:szCs w:val="22"/>
        </w:rPr>
        <w:t>z dnia 13 kwietnia 2022 r.</w:t>
      </w:r>
      <w:r w:rsidRPr="0018712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18712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18712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="004B1DD2" w:rsidRPr="0018712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F32AFEA" w14:textId="65F490E8" w:rsidR="00D81585" w:rsidRPr="0018712B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18712B">
        <w:rPr>
          <w:rFonts w:cstheme="minorHAnsi"/>
          <w:b/>
          <w:sz w:val="24"/>
          <w:szCs w:val="24"/>
        </w:rPr>
        <w:t>O</w:t>
      </w:r>
      <w:r w:rsidR="0018712B" w:rsidRPr="0018712B">
        <w:rPr>
          <w:rFonts w:cstheme="minorHAnsi"/>
          <w:b/>
          <w:sz w:val="24"/>
          <w:szCs w:val="24"/>
        </w:rPr>
        <w:t>świadczenie dotyczące podanych informacji:</w:t>
      </w:r>
    </w:p>
    <w:p w14:paraId="06939108" w14:textId="77777777" w:rsidR="00D81585" w:rsidRPr="0018712B" w:rsidRDefault="00D81585" w:rsidP="0018712B">
      <w:pPr>
        <w:spacing w:after="0" w:line="300" w:lineRule="auto"/>
        <w:jc w:val="both"/>
        <w:rPr>
          <w:rFonts w:cstheme="minorHAnsi"/>
          <w:b/>
        </w:rPr>
      </w:pPr>
    </w:p>
    <w:p w14:paraId="662F9E78" w14:textId="77777777" w:rsidR="00D81585" w:rsidRPr="0018712B" w:rsidRDefault="00D81585" w:rsidP="0018712B">
      <w:pPr>
        <w:spacing w:after="0" w:line="300" w:lineRule="auto"/>
        <w:jc w:val="both"/>
        <w:rPr>
          <w:rFonts w:cstheme="minorHAnsi"/>
        </w:rPr>
      </w:pPr>
      <w:r w:rsidRPr="0018712B">
        <w:rPr>
          <w:rFonts w:cstheme="minorHAnsi"/>
        </w:rPr>
        <w:t xml:space="preserve">Oświadczam, że wszystkie informacje podane w powyższych oświadczeniach są aktualne </w:t>
      </w:r>
      <w:r w:rsidRPr="0018712B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51147ED" w14:textId="77777777" w:rsidR="00C0703D" w:rsidRPr="00A345E9" w:rsidRDefault="00916460" w:rsidP="00C0703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="00C0703D">
        <w:rPr>
          <w:rFonts w:ascii="Arial" w:hAnsi="Arial" w:cs="Arial"/>
          <w:sz w:val="21"/>
          <w:szCs w:val="21"/>
        </w:rPr>
        <w:tab/>
      </w:r>
      <w:r w:rsidR="00C0703D">
        <w:rPr>
          <w:rFonts w:ascii="Arial" w:hAnsi="Arial" w:cs="Arial"/>
          <w:sz w:val="21"/>
          <w:szCs w:val="21"/>
        </w:rPr>
        <w:tab/>
      </w:r>
      <w:r w:rsidR="00C0703D" w:rsidRPr="00A345E9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52"/>
      </w:tblGrid>
      <w:tr w:rsidR="00C0703D" w:rsidRPr="000B745E" w14:paraId="7FA52CFA" w14:textId="77777777" w:rsidTr="000B4CA9">
        <w:trPr>
          <w:trHeight w:val="1449"/>
          <w:jc w:val="right"/>
        </w:trPr>
        <w:tc>
          <w:tcPr>
            <w:tcW w:w="5352" w:type="dxa"/>
            <w:shd w:val="clear" w:color="auto" w:fill="auto"/>
          </w:tcPr>
          <w:p w14:paraId="13011F93" w14:textId="77777777" w:rsidR="00C0703D" w:rsidRPr="000B745E" w:rsidRDefault="00C0703D" w:rsidP="000B4CA9">
            <w:pPr>
              <w:jc w:val="center"/>
              <w:rPr>
                <w:rFonts w:cstheme="minorHAnsi"/>
                <w:i/>
              </w:rPr>
            </w:pPr>
            <w:r w:rsidRPr="000B745E">
              <w:rPr>
                <w:rFonts w:cstheme="minorHAnsi"/>
                <w:i/>
              </w:rPr>
              <w:t>Kwalifikowany podpis elektroniczny złożony</w:t>
            </w:r>
          </w:p>
          <w:p w14:paraId="2D250107" w14:textId="77777777" w:rsidR="00C0703D" w:rsidRPr="000B745E" w:rsidRDefault="00C0703D" w:rsidP="000B4CA9">
            <w:pPr>
              <w:jc w:val="center"/>
              <w:rPr>
                <w:rFonts w:cstheme="minorHAnsi"/>
              </w:rPr>
            </w:pPr>
            <w:r w:rsidRPr="000B745E">
              <w:rPr>
                <w:rFonts w:cstheme="minorHAnsi"/>
                <w:i/>
              </w:rPr>
              <w:t>przez osobę(osoby) uprawnioną(-e)</w:t>
            </w:r>
          </w:p>
        </w:tc>
      </w:tr>
    </w:tbl>
    <w:p w14:paraId="7EBB5EF0" w14:textId="77777777" w:rsidR="00C0703D" w:rsidRPr="00AA336E" w:rsidRDefault="00C0703D" w:rsidP="00C070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935C273" w14:textId="2A6CC643" w:rsidR="00916460" w:rsidRPr="006F1329" w:rsidRDefault="00916460" w:rsidP="006F132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sectPr w:rsidR="00916460" w:rsidRPr="006F13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AE7AD" w14:textId="77777777" w:rsidR="00C22999" w:rsidRDefault="00C22999" w:rsidP="00D81585">
      <w:pPr>
        <w:spacing w:after="0" w:line="240" w:lineRule="auto"/>
      </w:pPr>
      <w:r>
        <w:separator/>
      </w:r>
    </w:p>
  </w:endnote>
  <w:endnote w:type="continuationSeparator" w:id="0">
    <w:p w14:paraId="03C34693" w14:textId="77777777" w:rsidR="00C22999" w:rsidRDefault="00C2299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99431" w14:textId="77777777" w:rsidR="00C22999" w:rsidRDefault="00C22999" w:rsidP="00D81585">
      <w:pPr>
        <w:spacing w:after="0" w:line="240" w:lineRule="auto"/>
      </w:pPr>
      <w:r>
        <w:separator/>
      </w:r>
    </w:p>
  </w:footnote>
  <w:footnote w:type="continuationSeparator" w:id="0">
    <w:p w14:paraId="3ED4CDC4" w14:textId="77777777" w:rsidR="00C22999" w:rsidRDefault="00C22999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18712B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18712B">
        <w:rPr>
          <w:rStyle w:val="Odwoanieprzypisudolnego"/>
          <w:rFonts w:cstheme="minorHAnsi"/>
          <w:sz w:val="16"/>
          <w:szCs w:val="16"/>
        </w:rPr>
        <w:footnoteRef/>
      </w:r>
      <w:r w:rsidRPr="0018712B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18712B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8712B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18712B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bookmarkStart w:id="1" w:name="_Hlk102557314"/>
      <w:r w:rsidRPr="0018712B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18712B" w:rsidRDefault="005B5344" w:rsidP="005B5344">
      <w:pPr>
        <w:pStyle w:val="Tekstprzypisudolnego"/>
        <w:numPr>
          <w:ilvl w:val="0"/>
          <w:numId w:val="1"/>
        </w:numPr>
        <w:rPr>
          <w:rFonts w:cstheme="minorHAnsi"/>
          <w:sz w:val="16"/>
          <w:szCs w:val="16"/>
        </w:rPr>
      </w:pPr>
      <w:r w:rsidRPr="0018712B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18712B" w:rsidRDefault="005B5344" w:rsidP="005B5344">
      <w:pPr>
        <w:pStyle w:val="Tekstprzypisudolnego"/>
        <w:jc w:val="both"/>
        <w:rPr>
          <w:rFonts w:cstheme="minorHAnsi"/>
          <w:sz w:val="16"/>
          <w:szCs w:val="16"/>
        </w:rPr>
      </w:pPr>
      <w:r w:rsidRPr="0018712B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18712B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18712B">
        <w:rPr>
          <w:rStyle w:val="Odwoanieprzypisudolnego"/>
          <w:rFonts w:cstheme="minorHAnsi"/>
          <w:sz w:val="16"/>
          <w:szCs w:val="16"/>
        </w:rPr>
        <w:footnoteRef/>
      </w:r>
      <w:r w:rsidRPr="0018712B">
        <w:rPr>
          <w:rFonts w:cstheme="minorHAnsi"/>
          <w:sz w:val="16"/>
          <w:szCs w:val="16"/>
        </w:rPr>
        <w:t xml:space="preserve"> </w:t>
      </w:r>
      <w:r w:rsidRPr="0018712B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18712B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18712B">
        <w:rPr>
          <w:rFonts w:cstheme="minorHAnsi"/>
          <w:color w:val="222222"/>
          <w:sz w:val="16"/>
          <w:szCs w:val="16"/>
        </w:rPr>
        <w:t xml:space="preserve">z </w:t>
      </w: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>Pzp</w:t>
      </w:r>
      <w:proofErr w:type="spellEnd"/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 wyklucza się:</w:t>
      </w:r>
    </w:p>
    <w:p w14:paraId="028B2DE2" w14:textId="4D39BA81" w:rsidR="004B1DD2" w:rsidRPr="0018712B" w:rsidRDefault="004B1DD2" w:rsidP="004B1DD2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1) </w:t>
      </w:r>
      <w:r w:rsidR="00C0703D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43AAA70E" w:rsidR="004B1DD2" w:rsidRPr="0018712B" w:rsidRDefault="004B1DD2" w:rsidP="004B1DD2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18712B">
        <w:rPr>
          <w:rFonts w:cstheme="minorHAnsi"/>
          <w:color w:val="222222"/>
          <w:sz w:val="16"/>
          <w:szCs w:val="16"/>
        </w:rPr>
        <w:t xml:space="preserve">2) </w:t>
      </w:r>
      <w:r w:rsidR="00C0703D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5CDB5566" w:rsidR="004B1DD2" w:rsidRPr="0018712B" w:rsidRDefault="004B1DD2" w:rsidP="004B1DD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</w:t>
      </w:r>
      <w:r w:rsidR="00C0703D">
        <w:rPr>
          <w:rFonts w:eastAsia="Times New Roman" w:cstheme="minorHAnsi"/>
          <w:color w:val="222222"/>
          <w:sz w:val="16"/>
          <w:szCs w:val="16"/>
          <w:lang w:eastAsia="pl-PL"/>
        </w:rPr>
        <w:t>W</w:t>
      </w:r>
      <w:r w:rsidRPr="0018712B">
        <w:rPr>
          <w:rFonts w:eastAsia="Times New Roman" w:cstheme="minorHAnsi"/>
          <w:color w:val="222222"/>
          <w:sz w:val="16"/>
          <w:szCs w:val="16"/>
          <w:lang w:eastAsia="pl-PL"/>
        </w:rPr>
        <w:t>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AFD9F" w14:textId="35389BCE" w:rsidR="0018712B" w:rsidRDefault="0018712B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7BDFF35" wp14:editId="2EF47822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5756910" cy="704850"/>
          <wp:effectExtent l="0" t="0" r="0" b="0"/>
          <wp:wrapSquare wrapText="bothSides" distT="0" distB="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6910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5518130C"/>
    <w:lvl w:ilvl="0" w:tplc="1DFA57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057112">
    <w:abstractNumId w:val="1"/>
  </w:num>
  <w:num w:numId="2" w16cid:durableId="145051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A6D1B"/>
    <w:rsid w:val="00110AA3"/>
    <w:rsid w:val="00121439"/>
    <w:rsid w:val="00162444"/>
    <w:rsid w:val="0018712B"/>
    <w:rsid w:val="0019486C"/>
    <w:rsid w:val="002F1996"/>
    <w:rsid w:val="00381034"/>
    <w:rsid w:val="00392515"/>
    <w:rsid w:val="003B1084"/>
    <w:rsid w:val="003B17BC"/>
    <w:rsid w:val="00462120"/>
    <w:rsid w:val="004B1DD2"/>
    <w:rsid w:val="004D7493"/>
    <w:rsid w:val="004E3659"/>
    <w:rsid w:val="005A7182"/>
    <w:rsid w:val="005B1094"/>
    <w:rsid w:val="005B5344"/>
    <w:rsid w:val="005E21A9"/>
    <w:rsid w:val="00664CCA"/>
    <w:rsid w:val="006B7BF5"/>
    <w:rsid w:val="006F1329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B035E5"/>
    <w:rsid w:val="00BB5D8B"/>
    <w:rsid w:val="00BC03FF"/>
    <w:rsid w:val="00BC77D2"/>
    <w:rsid w:val="00C0703D"/>
    <w:rsid w:val="00C22999"/>
    <w:rsid w:val="00C57760"/>
    <w:rsid w:val="00C722A7"/>
    <w:rsid w:val="00D02901"/>
    <w:rsid w:val="00D10644"/>
    <w:rsid w:val="00D81585"/>
    <w:rsid w:val="00DC0862"/>
    <w:rsid w:val="00E44E15"/>
    <w:rsid w:val="00EC2674"/>
    <w:rsid w:val="00F8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L1,Akapit z listą5,Akapit z listą1,Akapit z listą2,Numerowanie,Akapit normalny,List Paragraph,Akapit z listą BS,Preambuła,Podsis rysunku,Normalny PDST,lp1,HŁ_Bullet1,Rozdział,T_SZ_List Paragraph,Podsis rysunku1,Normalny PDST1,lp11,L11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18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12B"/>
  </w:style>
  <w:style w:type="paragraph" w:styleId="Stopka">
    <w:name w:val="footer"/>
    <w:basedOn w:val="Normalny"/>
    <w:link w:val="StopkaZnak"/>
    <w:uiPriority w:val="99"/>
    <w:unhideWhenUsed/>
    <w:rsid w:val="00187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12B"/>
  </w:style>
  <w:style w:type="character" w:customStyle="1" w:styleId="AkapitzlistZnak">
    <w:name w:val="Akapit z listą Znak"/>
    <w:aliases w:val="L1 Znak,Akapit z listą5 Znak,Akapit z listą1 Znak,Akapit z listą2 Znak,Numerowanie Znak,Akapit normalny Znak,List Paragraph Znak,Akapit z listą BS Znak,Preambuła Znak,Podsis rysunku Znak,Normalny PDST Znak,lp1 Znak,HŁ_Bullet1 Znak"/>
    <w:link w:val="Akapitzlist"/>
    <w:uiPriority w:val="34"/>
    <w:qFormat/>
    <w:locked/>
    <w:rsid w:val="0018712B"/>
  </w:style>
  <w:style w:type="paragraph" w:customStyle="1" w:styleId="Default">
    <w:name w:val="Default"/>
    <w:rsid w:val="001871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703D"/>
    <w:pPr>
      <w:spacing w:after="0" w:line="240" w:lineRule="auto"/>
    </w:pPr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Marta Ptasinska</cp:lastModifiedBy>
  <cp:revision>2</cp:revision>
  <dcterms:created xsi:type="dcterms:W3CDTF">2023-05-24T07:53:00Z</dcterms:created>
  <dcterms:modified xsi:type="dcterms:W3CDTF">2023-05-24T07:53:00Z</dcterms:modified>
</cp:coreProperties>
</file>