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5" w:rsidRDefault="000818DE" w:rsidP="000818DE">
      <w:pPr>
        <w:pStyle w:val="Bezodstpw"/>
        <w:rPr>
          <w:rFonts w:ascii="Book Antiqua" w:hAnsi="Book Antiqua"/>
          <w:sz w:val="24"/>
          <w:szCs w:val="24"/>
        </w:rPr>
      </w:pPr>
      <w:r w:rsidRPr="000818DE">
        <w:rPr>
          <w:rFonts w:ascii="Book Antiqua" w:hAnsi="Book Antiqua"/>
          <w:sz w:val="24"/>
          <w:szCs w:val="24"/>
        </w:rPr>
        <w:t xml:space="preserve">Informacja dla </w:t>
      </w:r>
      <w:r>
        <w:rPr>
          <w:rFonts w:ascii="Book Antiqua" w:hAnsi="Book Antiqua"/>
          <w:sz w:val="24"/>
          <w:szCs w:val="24"/>
        </w:rPr>
        <w:t>organizacji pozarządowych działających w obszarze przeciwdziałania patologiom społecznym</w:t>
      </w:r>
    </w:p>
    <w:p w:rsidR="000818DE" w:rsidRDefault="000818DE" w:rsidP="000818DE">
      <w:pPr>
        <w:pStyle w:val="Bezodstpw"/>
        <w:rPr>
          <w:rFonts w:ascii="Book Antiqua" w:hAnsi="Book Antiqua"/>
          <w:sz w:val="24"/>
          <w:szCs w:val="24"/>
        </w:rPr>
      </w:pPr>
    </w:p>
    <w:p w:rsidR="000818DE" w:rsidRDefault="00712B7E" w:rsidP="0007778C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podstawie art. 11 ust. 2 i 3 ustawy o działalności pożytku publicznego </w:t>
      </w:r>
      <w:r w:rsidR="0007778C">
        <w:rPr>
          <w:rFonts w:ascii="Book Antiqua" w:hAnsi="Book Antiqua"/>
          <w:sz w:val="24"/>
          <w:szCs w:val="24"/>
        </w:rPr>
        <w:t xml:space="preserve">                    </w:t>
      </w:r>
      <w:r>
        <w:rPr>
          <w:rFonts w:ascii="Book Antiqua" w:hAnsi="Book Antiqua"/>
          <w:sz w:val="24"/>
          <w:szCs w:val="24"/>
        </w:rPr>
        <w:t xml:space="preserve">i o wolontariacie z dnia 24 kwietnia 2003 r. ( </w:t>
      </w:r>
      <w:r w:rsidR="0054294A">
        <w:rPr>
          <w:rFonts w:ascii="Book Antiqua" w:hAnsi="Book Antiqua"/>
          <w:sz w:val="24"/>
          <w:szCs w:val="24"/>
        </w:rPr>
        <w:t xml:space="preserve">tj. Dz. U. z 2014 r. poz. 1118 ze zm.) </w:t>
      </w:r>
      <w:r w:rsidR="004B7029">
        <w:rPr>
          <w:rFonts w:ascii="Book Antiqua" w:hAnsi="Book Antiqua"/>
          <w:sz w:val="24"/>
          <w:szCs w:val="24"/>
        </w:rPr>
        <w:t xml:space="preserve">Burmistrz Ząbkowic Śląskich zaprasza działające w obszarze </w:t>
      </w:r>
      <w:r w:rsidR="005F15EE">
        <w:rPr>
          <w:rFonts w:ascii="Book Antiqua" w:hAnsi="Book Antiqua"/>
          <w:sz w:val="24"/>
          <w:szCs w:val="24"/>
        </w:rPr>
        <w:t xml:space="preserve">przeciwdziałania patologiom społecznym </w:t>
      </w:r>
      <w:r w:rsidR="00705F19">
        <w:rPr>
          <w:rFonts w:ascii="Book Antiqua" w:hAnsi="Book Antiqua"/>
          <w:sz w:val="24"/>
          <w:szCs w:val="24"/>
        </w:rPr>
        <w:t>–</w:t>
      </w:r>
      <w:r w:rsidR="005F15EE">
        <w:rPr>
          <w:rFonts w:ascii="Book Antiqua" w:hAnsi="Book Antiqua"/>
          <w:sz w:val="24"/>
          <w:szCs w:val="24"/>
        </w:rPr>
        <w:t xml:space="preserve"> </w:t>
      </w:r>
      <w:r w:rsidR="00705F19">
        <w:rPr>
          <w:rFonts w:ascii="Book Antiqua" w:hAnsi="Book Antiqua"/>
          <w:sz w:val="24"/>
          <w:szCs w:val="24"/>
        </w:rPr>
        <w:t>profilaktyka i rozwiązywanie problemów alkoholowych, nar</w:t>
      </w:r>
      <w:r w:rsidR="00EF03F9">
        <w:rPr>
          <w:rFonts w:ascii="Book Antiqua" w:hAnsi="Book Antiqua"/>
          <w:sz w:val="24"/>
          <w:szCs w:val="24"/>
        </w:rPr>
        <w:t xml:space="preserve">komanii </w:t>
      </w:r>
      <w:r w:rsidR="00553E00">
        <w:rPr>
          <w:rFonts w:ascii="Book Antiqua" w:hAnsi="Book Antiqua"/>
          <w:sz w:val="24"/>
          <w:szCs w:val="24"/>
        </w:rPr>
        <w:t xml:space="preserve"> oraz przeciwdziałania </w:t>
      </w:r>
      <w:r w:rsidR="0007778C">
        <w:rPr>
          <w:rFonts w:ascii="Book Antiqua" w:hAnsi="Book Antiqua"/>
          <w:sz w:val="24"/>
          <w:szCs w:val="24"/>
        </w:rPr>
        <w:t xml:space="preserve">przemocy w rodzinie organizacje </w:t>
      </w:r>
      <w:r w:rsidR="000E363A">
        <w:rPr>
          <w:rFonts w:ascii="Book Antiqua" w:hAnsi="Book Antiqua"/>
          <w:sz w:val="24"/>
          <w:szCs w:val="24"/>
        </w:rPr>
        <w:t>pozarządowe</w:t>
      </w:r>
      <w:r w:rsidR="008615C1">
        <w:rPr>
          <w:rFonts w:ascii="Book Antiqua" w:hAnsi="Book Antiqua"/>
          <w:sz w:val="24"/>
          <w:szCs w:val="24"/>
        </w:rPr>
        <w:t xml:space="preserve">    </w:t>
      </w:r>
      <w:r w:rsidR="000E363A">
        <w:rPr>
          <w:rFonts w:ascii="Book Antiqua" w:hAnsi="Book Antiqua"/>
          <w:sz w:val="24"/>
          <w:szCs w:val="24"/>
        </w:rPr>
        <w:t xml:space="preserve"> i podmioty wymienione w art. 3 ust. 3 w/w ustawy</w:t>
      </w:r>
      <w:r w:rsidR="000B74CD">
        <w:rPr>
          <w:rFonts w:ascii="Book Antiqua" w:hAnsi="Book Antiqua"/>
          <w:sz w:val="24"/>
          <w:szCs w:val="24"/>
        </w:rPr>
        <w:t xml:space="preserve"> do udziału </w:t>
      </w:r>
      <w:r w:rsidR="007132C8">
        <w:rPr>
          <w:rFonts w:ascii="Book Antiqua" w:hAnsi="Book Antiqua"/>
          <w:sz w:val="24"/>
          <w:szCs w:val="24"/>
        </w:rPr>
        <w:t>w konkursie ofert na realizację następującego zadania publicznego w formie wspierania:</w:t>
      </w:r>
    </w:p>
    <w:p w:rsidR="007132C8" w:rsidRDefault="007132C8" w:rsidP="0007778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7132C8" w:rsidRPr="00C9499A" w:rsidRDefault="00C9499A" w:rsidP="0007778C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 w:rsidRPr="00C9499A">
        <w:rPr>
          <w:rFonts w:ascii="Book Antiqua" w:hAnsi="Book Antiqua"/>
          <w:b/>
          <w:sz w:val="24"/>
          <w:szCs w:val="24"/>
        </w:rPr>
        <w:t>Organizacja wypoczynku letniego dla 40 dzieci i młodzieży szkolnej z Gminy Ząbkowice Śląskie z rodzin dysfunkcyjnych – lato 2015.</w:t>
      </w:r>
    </w:p>
    <w:sectPr w:rsidR="007132C8" w:rsidRPr="00C9499A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8DE"/>
    <w:rsid w:val="00046219"/>
    <w:rsid w:val="0007778C"/>
    <w:rsid w:val="000818DE"/>
    <w:rsid w:val="000B74CD"/>
    <w:rsid w:val="000E363A"/>
    <w:rsid w:val="004B7029"/>
    <w:rsid w:val="005318C3"/>
    <w:rsid w:val="0054294A"/>
    <w:rsid w:val="005459E4"/>
    <w:rsid w:val="00553E00"/>
    <w:rsid w:val="005F15EE"/>
    <w:rsid w:val="00705F19"/>
    <w:rsid w:val="00712B7E"/>
    <w:rsid w:val="007132C8"/>
    <w:rsid w:val="008615C1"/>
    <w:rsid w:val="008E4B1D"/>
    <w:rsid w:val="009762D5"/>
    <w:rsid w:val="00C7459F"/>
    <w:rsid w:val="00C9499A"/>
    <w:rsid w:val="00D12957"/>
    <w:rsid w:val="00DE0DD6"/>
    <w:rsid w:val="00E63B7D"/>
    <w:rsid w:val="00E71CA1"/>
    <w:rsid w:val="00E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1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2015-05-04T08:44:00Z</dcterms:created>
  <dcterms:modified xsi:type="dcterms:W3CDTF">2015-05-04T09:08:00Z</dcterms:modified>
</cp:coreProperties>
</file>